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d0b92036a7994d67" /><Relationship Type="http://schemas.openxmlformats.org/officeDocument/2006/relationships/extended-properties" Target="/docProps/app.xml" Id="R3d5eca1476844c85" /><Relationship Type="http://schemas.openxmlformats.org/officeDocument/2006/relationships/custom-properties" Target="/docProps/custom.xml" Id="R3167a2804a454b7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xml:space="preserve">
  <w:body>
    <w:p>
      <w:pPr>
        <w:pStyle w:val="Title"/>
      </w:pPr>
      <w:r>
        <w:t>Section G: Change Pack</w:t>
      </w:r>
    </w:p>
    <w:p>
      <w:pPr>
        <w:pStyle w:val="heading 1"/>
      </w:pPr>
      <w:r>
        <w:t>G1: Communication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Comm Reference:</w:t>
            </w:r>
          </w:p>
        </w:tc>
        <w:tc>
          <w:tcPr>
            <w:tcW w:type="pct" w:w="3777"/>
            <w:vAlign w:val="center"/>
          </w:tcPr>
          <w:p>
            <w:pPr>
              <w:rPr>
                <w:rFonts w:cs="Arial"/>
              </w:rPr>
            </w:pPr>
            <w:r>
              <w:rPr>
                <w:rFonts w:cs="Arial"/>
              </w:rPr>
              <w:t>2918</w:t>
            </w:r>
            <w:r>
              <w:rPr>
                <w:rFonts w:cs="Arial"/>
              </w:rPr>
              <w:t>.2</w:t>
            </w:r>
            <w:r>
              <w:rPr>
                <w:rFonts w:cs="Arial"/>
              </w:rPr>
              <w:t xml:space="preserve"> - MT - PO</w:t>
            </w:r>
          </w:p>
        </w:tc>
      </w:tr>
      <w:tr>
        <w:trPr>
          <w:trHeight w:hRule="atLeast" w:val="403"/>
        </w:trPr>
        <w:tc>
          <w:tcPr>
            <w:shd w:val="clear" w:fill="B3EDFB"/>
            <w:tcW w:type="pct" w:w="1223"/>
            <w:vAlign w:val="center"/>
          </w:tcPr>
          <w:p>
            <w:pPr>
              <w:rPr>
                <w:rFonts w:cs="Arial"/>
              </w:rPr>
              <w:jc w:val="right"/>
            </w:pPr>
            <w:r>
              <w:rPr>
                <w:rFonts w:cs="Arial"/>
              </w:rPr>
              <w:t>Comm Title:</w:t>
            </w:r>
          </w:p>
        </w:tc>
        <w:tc>
          <w:tcPr>
            <w:tcW w:type="pct" w:w="3777"/>
            <w:vAlign w:val="center"/>
          </w:tcPr>
          <w:p>
            <w:pPr>
              <w:pStyle w:val="No Spacing"/>
            </w:pPr>
            <w:r>
              <w:t>XRN5231 Provision of FWACV Service Detailed Design Change Pack</w:t>
            </w:r>
          </w:p>
        </w:tc>
      </w:tr>
      <w:tr>
        <w:trPr>
          <w:trHeight w:hRule="atLeast" w:val="403"/>
        </w:trPr>
        <w:tc>
          <w:tcPr>
            <w:shd w:val="clear" w:fill="B3EDFB"/>
            <w:tcW w:type="pct" w:w="1223"/>
            <w:vAlign w:val="center"/>
          </w:tcPr>
          <w:p>
            <w:pPr>
              <w:rPr>
                <w:rFonts w:cs="Arial"/>
              </w:rPr>
              <w:jc w:val="right"/>
            </w:pPr>
            <w:r>
              <w:rPr>
                <w:rFonts w:cs="Arial"/>
              </w:rPr>
              <w:t>Comm Date:</w:t>
            </w:r>
          </w:p>
        </w:tc>
        <w:tc>
          <w:tcPr>
            <w:tcW w:type="pct" w:w="3777"/>
            <w:vAlign w:val="center"/>
          </w:tcPr>
          <w:sdt>
            <w:sdtPr>
              <w:rPr>
                <w:rFonts w:cs="Arial"/>
              </w:rPr>
              <w:id w:val="738138613"/>
              <w:date w:fullDate="2021-10-18T00:00:00Z">
                <w:dateFormat w:val="dd/MM/yyyy"/>
                <w:lid w:val="en-GB"/>
                <w:storeMappedDataAs w:val="dateTime"/>
                <w:calendar w:val="gregorian"/>
              </w:date>
            </w:sdtPr>
            <w:sdtContent>
              <w:p>
                <w:pPr/>
                <w:r>
                  <w:rPr>
                    <w:rFonts w:cs="Arial"/>
                  </w:rPr>
                  <w:t>18/10/2021</w:t>
                </w:r>
              </w:p>
            </w:sdtContent>
          </w:sdt>
        </w:tc>
      </w:tr>
    </w:tbl>
    <w:p>
      <w:pPr/>
    </w:p>
    <w:p>
      <w:pPr>
        <w:rPr>
          <w:b w:val="1"/>
          <w:bCs w:val="1"/>
          <w:color w:val="3E5AA8"/>
          <w:sz w:val="28"/>
          <w:szCs w:val="28"/>
        </w:rPr>
        <w:spacing w:after="0"/>
      </w:pPr>
      <w:r>
        <w:rPr>
          <w:b w:val="1"/>
          <w:bCs w:val="1"/>
          <w:color w:val="3E5AA8"/>
          <w:sz w:val="28"/>
          <w:szCs w:val="28"/>
        </w:rPr>
        <w:t xml:space="preserve">G2: </w:t>
      </w:r>
      <w:r>
        <w:rPr>
          <w:b w:val="1"/>
          <w:bCs w:val="1"/>
          <w:color w:val="3E5AA8"/>
          <w:sz w:val="28"/>
          <w:szCs w:val="28"/>
        </w:rPr>
        <w:t>Change Representation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pStyle w:val="No Spacing"/>
            </w:pPr>
            <w:r>
              <w:t>Action Required:</w:t>
            </w:r>
          </w:p>
        </w:tc>
        <w:tc>
          <w:tcPr>
            <w:tcW w:type="pct" w:w="3777"/>
            <w:vAlign w:val="center"/>
          </w:tcPr>
          <w:p>
            <w:pPr>
              <w:pStyle w:val="No Spacing"/>
            </w:pPr>
            <w:r>
              <w:t>For Representation</w:t>
            </w:r>
          </w:p>
        </w:tc>
      </w:tr>
      <w:tr>
        <w:trPr>
          <w:trHeight w:hRule="atLeast" w:val="403"/>
        </w:trPr>
        <w:tc>
          <w:tcPr>
            <w:shd w:val="clear" w:fill="B3EDFB"/>
            <w:tcW w:type="pct" w:w="1223"/>
            <w:vAlign w:val="center"/>
          </w:tcPr>
          <w:p>
            <w:pPr>
              <w:rPr>
                <w:rFonts w:cs="Arial"/>
              </w:rPr>
              <w:jc w:val="right"/>
            </w:pPr>
            <w:r>
              <w:rPr>
                <w:rFonts w:cs="Arial"/>
              </w:rPr>
              <w:t>Close Out Date:</w:t>
            </w:r>
          </w:p>
        </w:tc>
        <w:tc>
          <w:tcPr>
            <w:tcW w:type="pct" w:w="3777"/>
            <w:vAlign w:val="center"/>
          </w:tcPr>
          <w:sdt>
            <w:sdtPr>
              <w:rPr>
                <w:rFonts w:cs="Arial"/>
              </w:rPr>
              <w:id w:val="2100211890"/>
              <w:date w:fullDate="2021-11-01T00:00:00Z">
                <w:dateFormat w:val="dd/MM/yyyy"/>
                <w:lid w:val="en-GB"/>
                <w:storeMappedDataAs w:val="dateTime"/>
                <w:calendar w:val="gregorian"/>
              </w:date>
            </w:sdtPr>
            <w:sdtContent>
              <w:p>
                <w:pPr/>
                <w:r>
                  <w:rPr>
                    <w:rFonts w:cs="Arial"/>
                  </w:rPr>
                  <w:t>01/11/2021</w:t>
                </w:r>
              </w:p>
            </w:sdtContent>
          </w:sdt>
        </w:tc>
      </w:tr>
    </w:tbl>
    <w:p>
      <w:pPr>
        <w:pStyle w:val="heading 1"/>
      </w:pPr>
      <w:r>
        <w:t>G3: Change Detail</w:t>
      </w:r>
      <w:r>
        <w:tab/>
      </w:r>
      <w:bookmarkStart w:id="0" w:name="_GoBack"/>
      <w:bookmarkEnd w:id="0"/>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ascii="Arial" w:hAnsi="Arial" w:cs="Arial"/>
              </w:rPr>
              <w:jc w:val="right"/>
            </w:pPr>
            <w:r>
              <w:rPr>
                <w:rFonts w:ascii="Arial" w:hAnsi="Arial" w:cs="Arial"/>
              </w:rPr>
              <w:t xml:space="preserve">Xoserve Reference Number: </w:t>
            </w:r>
          </w:p>
        </w:tc>
        <w:tc>
          <w:tcPr>
            <w:tcW w:type="pct" w:w="3777"/>
            <w:vAlign w:val="center"/>
          </w:tcPr>
          <w:p>
            <w:pPr>
              <w:pStyle w:val="No Spacing"/>
            </w:pPr>
            <w:r>
              <w:t>XRN5231</w:t>
            </w:r>
          </w:p>
        </w:tc>
      </w:tr>
      <w:tr>
        <w:trPr>
          <w:trHeight w:hRule="atLeast" w:val="403"/>
        </w:trPr>
        <w:tc>
          <w:tcPr>
            <w:shd w:val="clear" w:fill="B3EDFB"/>
            <w:tcW w:type="pct" w:w="1223"/>
            <w:vAlign w:val="center"/>
          </w:tcPr>
          <w:p>
            <w:pPr>
              <w:rPr>
                <w:rFonts w:ascii="Arial" w:hAnsi="Arial" w:cs="Arial"/>
              </w:rPr>
              <w:jc w:val="right"/>
            </w:pPr>
            <w:r>
              <w:rPr>
                <w:rFonts w:ascii="Arial" w:hAnsi="Arial" w:cs="Arial"/>
              </w:rPr>
              <w:t>Change Class:</w:t>
            </w:r>
          </w:p>
        </w:tc>
        <w:tc>
          <w:tcPr>
            <w:tcW w:type="pct" w:w="3777"/>
            <w:vAlign w:val="center"/>
          </w:tcPr>
          <w:p>
            <w:pPr>
              <w:pStyle w:val="No Spacing"/>
            </w:pPr>
            <w:r>
              <w:t xml:space="preserve">CDSP </w:t>
            </w:r>
            <w:r>
              <w:t>System Changes</w:t>
            </w:r>
            <w:r>
              <w:t xml:space="preserve"> </w:t>
            </w:r>
            <w:r>
              <w:t xml:space="preserve">- </w:t>
            </w:r>
            <w:r>
              <w:t>New Service Line</w:t>
            </w:r>
          </w:p>
        </w:tc>
      </w:tr>
      <w:tr>
        <w:trPr>
          <w:trHeight w:hRule="atLeast" w:val="403"/>
        </w:trPr>
        <w:tc>
          <w:tcPr>
            <w:shd w:val="clear" w:fill="B3EDFB"/>
            <w:tcW w:type="pct" w:w="1223"/>
            <w:vAlign w:val="center"/>
          </w:tcPr>
          <w:p>
            <w:pPr>
              <w:rPr>
                <w:rFonts w:ascii="Arial" w:hAnsi="Arial" w:cs="Arial"/>
              </w:rPr>
              <w:jc w:val="right"/>
            </w:pPr>
            <w:r>
              <w:rPr>
                <w:rFonts w:ascii="Arial" w:hAnsi="Arial" w:cs="Arial"/>
              </w:rPr>
              <w:t>ChMC Constituency Impacted:</w:t>
            </w:r>
          </w:p>
        </w:tc>
        <w:tc>
          <w:tcPr>
            <w:tcW w:type="pct" w:w="3777"/>
            <w:vAlign w:val="center"/>
          </w:tcPr>
          <w:p>
            <w:pPr>
              <w:numPr>
                <w:ilvl w:val="0"/>
                <w:numId w:val="1"/>
              </w:numPr>
              <w:pStyle w:val="No Spacing"/>
              <w:ind w:hanging="260" w:left="260"/>
            </w:pPr>
            <w:r>
              <w:t>Shipper</w:t>
            </w:r>
            <w:r>
              <w:t xml:space="preserve"> Users</w:t>
            </w:r>
            <w:r>
              <w:t xml:space="preserve"> </w:t>
            </w:r>
          </w:p>
          <w:p>
            <w:pPr>
              <w:numPr>
                <w:ilvl w:val="0"/>
                <w:numId w:val="1"/>
              </w:numPr>
              <w:pStyle w:val="No Spacing"/>
              <w:ind w:hanging="260" w:left="260"/>
            </w:pPr>
            <w:r>
              <w:t>National Grid</w:t>
            </w:r>
            <w:r>
              <w:t xml:space="preserve"> NTS</w:t>
            </w:r>
          </w:p>
          <w:p>
            <w:pPr>
              <w:numPr>
                <w:ilvl w:val="0"/>
                <w:numId w:val="1"/>
              </w:numPr>
              <w:pStyle w:val="No Spacing"/>
              <w:ind w:hanging="260" w:left="260"/>
            </w:pPr>
            <w:r>
              <w:t>DN</w:t>
            </w:r>
            <w:r>
              <w:t>s</w:t>
            </w:r>
          </w:p>
        </w:tc>
      </w:tr>
      <w:tr>
        <w:trPr>
          <w:trHeight w:hRule="atLeast" w:val="403"/>
        </w:trPr>
        <w:tc>
          <w:tcPr>
            <w:shd w:val="clear" w:fill="B3EDFB"/>
            <w:tcW w:type="pct" w:w="1223"/>
            <w:vAlign w:val="center"/>
          </w:tcPr>
          <w:p>
            <w:pPr>
              <w:rPr>
                <w:rFonts w:ascii="Arial" w:hAnsi="Arial" w:cs="Arial"/>
              </w:rPr>
              <w:jc w:val="right"/>
            </w:pPr>
            <w:r>
              <w:rPr>
                <w:rFonts w:ascii="Arial" w:hAnsi="Arial" w:cs="Arial"/>
              </w:rPr>
              <w:t xml:space="preserve">Change Owner: </w:t>
            </w:r>
          </w:p>
        </w:tc>
        <w:tc>
          <w:tcPr>
            <w:tcW w:type="pct" w:w="3777"/>
            <w:vAlign w:val="center"/>
          </w:tcPr>
          <w:p>
            <w:pPr>
              <w:pStyle w:val="No Spacing"/>
            </w:pPr>
            <w:r>
              <w:t>Steve Pownall</w:t>
            </w:r>
            <w:r>
              <w:t>:0</w:t>
            </w:r>
            <w:r>
              <w:t>121 229 2671</w:t>
            </w:r>
            <w:r>
              <w:t xml:space="preserve">: </w:t>
            </w:r>
            <w:r>
              <w:t>steve.pownall@xoserve.com</w:t>
            </w:r>
          </w:p>
        </w:tc>
      </w:tr>
      <w:tr>
        <w:trPr>
          <w:trHeight w:hRule="atLeast" w:val="5802"/>
        </w:trPr>
        <w:tc>
          <w:tcPr>
            <w:shd w:val="clear" w:fill="B3EDFB"/>
            <w:tcW w:type="pct" w:w="1223"/>
            <w:vAlign w:val="center"/>
          </w:tcPr>
          <w:p>
            <w:pPr>
              <w:rPr>
                <w:rFonts w:ascii="Arial" w:hAnsi="Arial" w:cs="Arial"/>
              </w:rPr>
              <w:jc w:val="right"/>
            </w:pPr>
            <w:r>
              <w:rPr>
                <w:rFonts w:ascii="Arial" w:hAnsi="Arial" w:cs="Arial"/>
              </w:rPr>
              <w:t>Background and Context:</w:t>
            </w:r>
          </w:p>
        </w:tc>
        <w:tc>
          <w:tcPr>
            <w:tcW w:type="pct" w:w="3777"/>
            <w:vAlign w:val="center"/>
          </w:tcPr>
          <w:p>
            <w:pPr>
              <w:pStyle w:val="No Spacing"/>
            </w:pPr>
            <w:r>
              <w:t xml:space="preserve">National Grid currently provides a FWACV </w:t>
            </w:r>
            <w:r>
              <w:t>c</w:t>
            </w:r>
            <w:r>
              <w:t>alculation</w:t>
            </w:r>
            <w:r>
              <w:t xml:space="preserve">/data publication </w:t>
            </w:r>
            <w:r>
              <w:t>service to the Distribution Networks (DNs). The DNs have statutory</w:t>
            </w:r>
            <w:r>
              <w:t xml:space="preserve"> “</w:t>
            </w:r>
            <w:r>
              <w:t>The Gas (Calculation of Thermal Energy) Regulations</w:t>
            </w:r>
            <w:r>
              <w:t xml:space="preserve">” </w:t>
            </w:r>
            <w:r>
              <w:t xml:space="preserve">and UNC-related obligations to calculate and publish charging zone </w:t>
            </w:r>
            <w:r>
              <w:t xml:space="preserve">(LDZ) </w:t>
            </w:r>
            <w:r>
              <w:t>CV</w:t>
            </w:r>
            <w:r>
              <w:t xml:space="preserve"> e.g. FWACV data </w:t>
            </w:r>
            <w:r>
              <w:t>to Shippers.​</w:t>
            </w:r>
          </w:p>
          <w:p>
            <w:pPr>
              <w:pStyle w:val="No Spacing"/>
            </w:pPr>
            <w:r>
              <w:t>​</w:t>
            </w:r>
          </w:p>
          <w:p>
            <w:pPr>
              <w:pStyle w:val="No Spacing"/>
            </w:pPr>
            <w:r>
              <w:t>National Grid has announced it is to withdraw from providing the Distribution Network Operators (DNs) with the daily LDZ Flow-Weighted Average CV calculation (FWACV) service (March 2022). ​</w:t>
            </w:r>
          </w:p>
          <w:p>
            <w:pPr>
              <w:pStyle w:val="No Spacing"/>
            </w:pPr>
            <w:r>
              <w:t>​</w:t>
            </w:r>
          </w:p>
          <w:p>
            <w:pPr>
              <w:pStyle w:val="No Spacing"/>
            </w:pPr>
            <w:r>
              <w:t>Consequently</w:t>
            </w:r>
            <w:r>
              <w:t xml:space="preserve">, the DNs will become responsible for calculating their own daily LDZ FWACVs and, publishing the </w:t>
            </w:r>
            <w:r>
              <w:t xml:space="preserve">data </w:t>
            </w:r>
            <w:r>
              <w:t>to Shippers. ​</w:t>
            </w:r>
          </w:p>
          <w:p>
            <w:pPr>
              <w:rPr>
                <w:rFonts w:ascii="Arial" w:hAnsi="Arial" w:cs="Arial"/>
                <w:sz w:val="20"/>
                <w:szCs w:val="20"/>
              </w:rPr>
              <w:jc w:val="both"/>
            </w:pPr>
            <w:r>
              <w:rPr>
                <w:rFonts w:ascii="Arial" w:hAnsi="Arial" w:cs="Arial"/>
                <w:sz w:val="20"/>
                <w:szCs w:val="20"/>
              </w:rPr>
              <w:t>​</w:t>
            </w:r>
          </w:p>
          <w:p>
            <w:pPr>
              <w:rPr>
                <w:b w:val="1"/>
                <w:bCs w:val="1"/>
                <w:rFonts w:ascii="Arial" w:hAnsi="Arial" w:cs="Arial"/>
              </w:rPr>
              <w:jc w:val="both"/>
            </w:pPr>
            <w:r>
              <w:rPr>
                <w:b w:val="1"/>
                <w:bCs w:val="1"/>
                <w:rFonts w:ascii="Arial" w:hAnsi="Arial" w:cs="Arial"/>
              </w:rPr>
              <w:t>UNC 0719R ‘Calculation of Energy Value of Gas’ Review Group</w:t>
            </w:r>
          </w:p>
          <w:p>
            <w:pPr>
              <w:rPr>
                <w:rFonts w:ascii="Arial" w:hAnsi="Arial" w:cs="Arial"/>
                <w:sz w:val="20"/>
                <w:szCs w:val="20"/>
              </w:rPr>
              <w:jc w:val="both"/>
            </w:pPr>
          </w:p>
          <w:p>
            <w:pPr>
              <w:pStyle w:val="No Spacing"/>
            </w:pPr>
            <w:r>
              <w:t>Th</w:t>
            </w:r>
            <w:r>
              <w:t xml:space="preserve">is Review Group </w:t>
            </w:r>
            <w:r>
              <w:t xml:space="preserve">assessed several options </w:t>
            </w:r>
            <w:r>
              <w:t xml:space="preserve">during 2020 </w:t>
            </w:r>
            <w:r>
              <w:t>that might support the DNs in meeting their FWACV calculation/</w:t>
            </w:r>
            <w:r>
              <w:t xml:space="preserve">data </w:t>
            </w:r>
            <w:r>
              <w:t xml:space="preserve">provision obligations. The DNs have agreed that Xoserve should take the FWACV calculation role over in its entirety from National Grid. As such, the DNs have requested Xoserve to assess and develop a single option </w:t>
            </w:r>
            <w:r>
              <w:t>solution</w:t>
            </w:r>
            <w:r>
              <w:t xml:space="preserve"> under Change Proposal XRN5231</w:t>
            </w:r>
            <w:r>
              <w:t>.</w:t>
            </w:r>
            <w:r>
              <w:t xml:space="preserve"> </w:t>
            </w:r>
          </w:p>
          <w:p>
            <w:pPr>
              <w:rPr>
                <w:rFonts w:ascii="Arial" w:hAnsi="Arial" w:cs="Arial"/>
                <w:sz w:val="20"/>
                <w:szCs w:val="20"/>
              </w:rPr>
              <w:jc w:val="both"/>
            </w:pPr>
          </w:p>
          <w:p>
            <w:pPr>
              <w:rPr>
                <w:rStyle w:val="Hyperlink"/>
                <w:rFonts w:ascii="Arial" w:hAnsi="Arial" w:cs="Arial"/>
                <w:sz w:val="20"/>
                <w:szCs w:val="20"/>
              </w:rPr>
              <w:pStyle w:val="No Spacing"/>
            </w:pPr>
            <w:r>
              <w:t xml:space="preserve">The concluding 0719R Workgroup Report contains the Next Steps and can be found </w:t>
            </w:r>
            <w:r>
              <w:t>here</w:t>
            </w:r>
            <w:r>
              <w:t>:</w:t>
            </w:r>
            <w:r>
              <w:rPr>
                <w:color w:val="0070C0"/>
              </w:rPr>
              <w:t xml:space="preserve"> </w:t>
            </w:r>
            <w:hyperlink r:id="Raefa9eae608b4947">
              <w:r>
                <w:rPr>
                  <w:rStyle w:val="Hyperlink"/>
                  <w:color w:val="0070C0"/>
                  <w:rFonts w:ascii="Arial" w:hAnsi="Arial" w:cs="Arial"/>
                  <w:sz w:val="20"/>
                  <w:szCs w:val="20"/>
                </w:rPr>
                <w:t>www.gasgovernance.co.uk/0719/</w:t>
              </w:r>
            </w:hyperlink>
          </w:p>
          <w:p>
            <w:pPr>
              <w:rPr>
                <w:rFonts w:ascii="Arial" w:hAnsi="Arial" w:cs="Arial"/>
                <w:sz w:val="20"/>
                <w:szCs w:val="20"/>
              </w:rPr>
              <w:jc w:val="both"/>
            </w:pPr>
          </w:p>
          <w:p>
            <w:pPr>
              <w:rPr>
                <w:rFonts w:ascii="Arial" w:hAnsi="Arial" w:cs="Arial"/>
                <w:sz w:val="20"/>
                <w:szCs w:val="20"/>
              </w:rPr>
              <w:jc w:val="both"/>
            </w:pPr>
          </w:p>
          <w:p>
            <w:pPr>
              <w:rPr>
                <w:b w:val="1"/>
                <w:bCs w:val="1"/>
              </w:rPr>
              <w:pStyle w:val="No Spacing"/>
            </w:pPr>
            <w:r>
              <w:rPr>
                <w:b w:val="1"/>
                <w:bCs w:val="1"/>
              </w:rPr>
              <w:t>XRN5231 Change Proposal</w:t>
            </w:r>
            <w:r>
              <w:rPr>
                <w:b w:val="1"/>
                <w:bCs w:val="1"/>
              </w:rPr>
              <w:t>:</w:t>
            </w:r>
          </w:p>
          <w:p>
            <w:pPr>
              <w:pStyle w:val="No Spacing"/>
            </w:pPr>
          </w:p>
          <w:p>
            <w:pPr>
              <w:pStyle w:val="No Spacing"/>
            </w:pPr>
            <w:r>
              <w:t xml:space="preserve">This was raised by SGN, on behalf of all DNs, during the 0719R Review Group. The change scope includes the calculation of the daily LDZ FWACV values and, its publication to shippers through replication of the existing SC9 file mechanism albeit </w:t>
            </w:r>
            <w:r>
              <w:t>Xoserve will</w:t>
            </w:r>
            <w:r>
              <w:t xml:space="preserve"> generate the SC9 files</w:t>
            </w:r>
            <w:r>
              <w:t>.</w:t>
            </w:r>
          </w:p>
          <w:p>
            <w:pPr>
              <w:pStyle w:val="No Spacing"/>
            </w:pPr>
            <w:r>
              <w:t xml:space="preserve">  </w:t>
            </w:r>
          </w:p>
          <w:p>
            <w:pPr>
              <w:pStyle w:val="No Spacing"/>
            </w:pPr>
            <w:r>
              <w:t xml:space="preserve">The change proposal can be found </w:t>
            </w:r>
            <w:r>
              <w:t xml:space="preserve">here: </w:t>
            </w:r>
            <w:r>
              <w:t>using the following link</w:t>
            </w:r>
          </w:p>
          <w:p>
            <w:pPr>
              <w:rPr>
                <w:color w:val="FF0000"/>
              </w:rPr>
              <w:pStyle w:val="No Spacing"/>
            </w:pPr>
          </w:p>
          <w:p>
            <w:pPr>
              <w:rPr>
                <w:color w:val="0070C0"/>
              </w:rPr>
              <w:pStyle w:val="No Spacing"/>
            </w:pPr>
            <w:hyperlink r:id="R6ed5fa0860eb4333">
              <w:r>
                <w:rPr>
                  <w:rStyle w:val="Hyperlink"/>
                  <w:color w:val="0070C0"/>
                  <w:rFonts w:ascii="Arial" w:hAnsi="Arial" w:cs="Arial"/>
                  <w:sz w:val="20"/>
                  <w:szCs w:val="20"/>
                </w:rPr>
                <w:t>Link to XRN5231 Change details</w:t>
              </w:r>
            </w:hyperlink>
          </w:p>
          <w:p>
            <w:pPr>
              <w:pStyle w:val="No Spacing"/>
            </w:pPr>
          </w:p>
          <w:p>
            <w:pPr>
              <w:rPr>
                <w:b w:val="1"/>
                <w:bCs w:val="1"/>
              </w:rPr>
              <w:pStyle w:val="No Spacing"/>
            </w:pPr>
            <w:r>
              <w:rPr>
                <w:b w:val="1"/>
                <w:bCs w:val="1"/>
              </w:rPr>
              <w:t>Gemini/MIPI Consequential Change</w:t>
            </w:r>
            <w:r>
              <w:rPr>
                <w:b w:val="1"/>
                <w:bCs w:val="1"/>
              </w:rPr>
              <w:t>:</w:t>
            </w:r>
          </w:p>
          <w:p>
            <w:pPr>
              <w:pStyle w:val="No Spacing"/>
            </w:pPr>
          </w:p>
          <w:p>
            <w:pPr>
              <w:pStyle w:val="No Spacing"/>
            </w:pPr>
            <w:r>
              <w:t xml:space="preserve">During detailed design, Xoserve has also considered the solution </w:t>
            </w:r>
            <w:r>
              <w:t>for</w:t>
            </w:r>
            <w:r>
              <w:t xml:space="preserve"> data feeds into Gemini and MIPI (data explorer etc) from the new FWACV application. </w:t>
            </w:r>
            <w:r>
              <w:t>Any changes in Gemini and MIPI to accept the new files from Xoserve is considered as part of Gemini Consequential changes and are out of scope of XRN5231.</w:t>
            </w:r>
          </w:p>
          <w:p>
            <w:pPr>
              <w:pStyle w:val="No Spacing"/>
            </w:pPr>
          </w:p>
          <w:p>
            <w:pPr>
              <w:rPr>
                <w:b w:val="1"/>
                <w:bCs w:val="1"/>
              </w:rPr>
              <w:pStyle w:val="No Spacing"/>
            </w:pPr>
            <w:r>
              <w:rPr>
                <w:b w:val="1"/>
                <w:bCs w:val="1"/>
              </w:rPr>
              <w:t>Shipper</w:t>
            </w:r>
            <w:r>
              <w:rPr>
                <w:b w:val="1"/>
                <w:bCs w:val="1"/>
              </w:rPr>
              <w:t>/Industry</w:t>
            </w:r>
            <w:r>
              <w:rPr>
                <w:b w:val="1"/>
                <w:bCs w:val="1"/>
              </w:rPr>
              <w:t xml:space="preserve"> Impact</w:t>
            </w:r>
          </w:p>
          <w:p>
            <w:pPr>
              <w:rPr>
                <w:b w:val="1"/>
                <w:bCs w:val="1"/>
              </w:rPr>
              <w:pStyle w:val="No Spacing"/>
            </w:pPr>
          </w:p>
          <w:p>
            <w:pPr>
              <w:pStyle w:val="No Spacing"/>
            </w:pPr>
            <w:r>
              <w:t>Xoserve</w:t>
            </w:r>
            <w:r>
              <w:t xml:space="preserve"> is cognisant that </w:t>
            </w:r>
            <w:r>
              <w:t>Shippers</w:t>
            </w:r>
            <w:r>
              <w:t>/industry</w:t>
            </w:r>
            <w:r>
              <w:t xml:space="preserve"> have been informed there will be no impacts insofar</w:t>
            </w:r>
            <w:r>
              <w:t xml:space="preserve"> </w:t>
            </w:r>
            <w:r>
              <w:t xml:space="preserve">as </w:t>
            </w:r>
            <w:r>
              <w:t xml:space="preserve">existing FWACV data provision is concerned i.e. data will be available through SC9 files, Gemini and MIPI. </w:t>
            </w:r>
          </w:p>
          <w:p>
            <w:pPr>
              <w:pStyle w:val="No Spacing"/>
            </w:pPr>
          </w:p>
          <w:p>
            <w:pPr>
              <w:pStyle w:val="No Spacing"/>
            </w:pPr>
            <w:r>
              <w:t xml:space="preserve">Shippers certainly raised such concerns in relation to MIPI during the recent formal DSC consultation for the XRN5231 HLSO. </w:t>
            </w:r>
          </w:p>
          <w:p>
            <w:pPr>
              <w:pStyle w:val="No Spacing"/>
            </w:pPr>
          </w:p>
          <w:p>
            <w:pPr>
              <w:pStyle w:val="No Spacing"/>
            </w:pPr>
            <w:r>
              <w:t xml:space="preserve">We will continue dialogue with National Grid /DNs to agree delivery of the consequential change </w:t>
            </w:r>
            <w:r>
              <w:t>with XRN5231 t</w:t>
            </w:r>
            <w:r>
              <w:t xml:space="preserve">o ensure </w:t>
            </w:r>
            <w:r>
              <w:t xml:space="preserve">the </w:t>
            </w:r>
            <w:r>
              <w:t>1</w:t>
            </w:r>
            <w:r>
              <w:rPr>
                <w:vertAlign w:val="superscript"/>
              </w:rPr>
              <w:t>st</w:t>
            </w:r>
            <w:r>
              <w:t xml:space="preserve"> April 2022 implementation is achieved. </w:t>
            </w:r>
          </w:p>
          <w:p>
            <w:pPr>
              <w:rPr>
                <w:sz w:val="20"/>
                <w:szCs w:val="20"/>
              </w:rPr>
              <w:pStyle w:val="No Spacing"/>
            </w:pPr>
          </w:p>
          <w:p>
            <w:pPr>
              <w:rPr>
                <w:color w:val="242424"/>
                <w:rFonts w:ascii="Segoe UI" w:hAnsi="Segoe UI" w:cs="Segoe UI" w:eastAsia="Times New Roman"/>
                <w:sz w:val="21"/>
                <w:szCs w:val="21"/>
              </w:rPr>
              <w:shd w:val="clear" w:fill="FFFFFF"/>
            </w:pPr>
            <w:r>
              <w:rPr>
                <w:b w:val="1"/>
                <w:bCs w:val="1"/>
                <w:color w:val="242424"/>
                <w:rFonts w:ascii="Segoe UI" w:hAnsi="Segoe UI" w:cs="Segoe UI" w:eastAsia="Times New Roman"/>
                <w:sz w:val="21"/>
                <w:szCs w:val="21"/>
                <w:u w:val="single"/>
              </w:rPr>
              <w:t>Important: SC9 file sent to Shippers</w:t>
            </w:r>
          </w:p>
          <w:p>
            <w:pPr>
              <w:rPr>
                <w:color w:val="242424"/>
                <w:rFonts w:ascii="Segoe UI" w:hAnsi="Segoe UI" w:cs="Segoe UI" w:eastAsia="Times New Roman"/>
                <w:sz w:val="21"/>
                <w:szCs w:val="21"/>
              </w:rPr>
              <w:shd w:val="clear" w:fill="FFFFFF"/>
            </w:pPr>
          </w:p>
          <w:p>
            <w:pPr>
              <w:pStyle w:val="No Spacing"/>
            </w:pPr>
            <w:r>
              <w:t>For the avoidance of doubt;</w:t>
            </w:r>
          </w:p>
          <w:p>
            <w:pPr>
              <w:rPr>
                <w:color w:val="242424"/>
                <w:rFonts w:cs="Arial" w:eastAsia="Times New Roman"/>
                <w:sz w:val="21"/>
                <w:szCs w:val="21"/>
              </w:rPr>
              <w:numPr>
                <w:ilvl w:val="0"/>
                <w:numId w:val="2"/>
              </w:numPr>
              <w:shd w:val="clear" w:fill="FFFFFF"/>
              <w:spacing w:before="100" w:beforeAutospacing="1" w:after="100" w:afterAutospacing="1"/>
            </w:pPr>
            <w:r>
              <w:rPr>
                <w:color w:val="242424"/>
                <w:rFonts w:cs="Arial" w:eastAsia="Times New Roman"/>
              </w:rPr>
              <w:t>there is NO proposal to change the SC9 file format, file type nor data;</w:t>
            </w:r>
          </w:p>
          <w:p>
            <w:pPr>
              <w:rPr>
                <w:color w:val="242424"/>
                <w:rFonts w:cs="Arial" w:eastAsia="Times New Roman"/>
                <w:sz w:val="21"/>
                <w:szCs w:val="21"/>
              </w:rPr>
              <w:numPr>
                <w:ilvl w:val="0"/>
                <w:numId w:val="2"/>
              </w:numPr>
              <w:shd w:val="clear" w:fill="FFFFFF"/>
              <w:spacing w:before="100" w:beforeAutospacing="1" w:after="100" w:afterAutospacing="1"/>
            </w:pPr>
            <w:r>
              <w:rPr>
                <w:color w:val="242424"/>
                <w:rFonts w:cs="Arial" w:eastAsia="Times New Roman"/>
              </w:rPr>
              <w:t>the SC9 files will continue to be sent to Shippers in accordance with the existing timetable (UNC obligations)</w:t>
            </w:r>
          </w:p>
          <w:p>
            <w:pPr>
              <w:rPr>
                <w:color w:val="242424"/>
                <w:rFonts w:cs="Arial" w:eastAsia="Times New Roman"/>
                <w:sz w:val="21"/>
                <w:szCs w:val="21"/>
              </w:rPr>
              <w:shd w:val="clear" w:fill="FFFFFF"/>
            </w:pPr>
          </w:p>
          <w:p>
            <w:pPr>
              <w:rPr>
                <w:color w:val="242424"/>
                <w:rFonts w:cs="Arial" w:eastAsia="Times New Roman"/>
              </w:rPr>
              <w:shd w:val="clear" w:fill="FFFFFF"/>
            </w:pPr>
            <w:r>
              <w:rPr>
                <w:color w:val="242424"/>
                <w:rFonts w:cs="Arial" w:eastAsia="Times New Roman"/>
              </w:rPr>
              <w:t xml:space="preserve">During the impact assessment </w:t>
            </w:r>
            <w:r>
              <w:rPr>
                <w:color w:val="242424"/>
                <w:rFonts w:cs="Arial" w:eastAsia="Times New Roman"/>
              </w:rPr>
              <w:t>phase,</w:t>
            </w:r>
            <w:r>
              <w:rPr>
                <w:color w:val="242424"/>
                <w:rFonts w:cs="Arial" w:eastAsia="Times New Roman"/>
              </w:rPr>
              <w:t xml:space="preserve"> it has been noted the SC9 file contains a ‘TOD’ value. This is effectively a </w:t>
            </w:r>
            <w:r>
              <w:rPr>
                <w:color w:val="242424"/>
                <w:rFonts w:cs="Arial" w:eastAsia="Times New Roman"/>
                <w:i w:val="1"/>
                <w:iCs w:val="1"/>
              </w:rPr>
              <w:t>projected end-of-day estimate </w:t>
            </w:r>
            <w:r>
              <w:rPr>
                <w:color w:val="242424"/>
                <w:rFonts w:cs="Arial" w:eastAsia="Times New Roman"/>
              </w:rPr>
              <w:t>of LDZ CV values and is calculated between 06:00 and 09:00 on the Gas Day and is sent to shippers (SC9) by 11am on that day. Also included in this 11am file is the Actual LDZ CV (ACT) values from the previous Gas Day which may overwrite the previous day’s TOD.</w:t>
            </w:r>
          </w:p>
          <w:p>
            <w:pPr>
              <w:rPr>
                <w:color w:val="242424"/>
                <w:rFonts w:cs="Arial" w:eastAsia="Times New Roman"/>
              </w:rPr>
              <w:shd w:val="clear" w:fill="FFFFFF"/>
            </w:pPr>
          </w:p>
          <w:p>
            <w:pPr>
              <w:rPr>
                <w:color w:val="242424"/>
                <w:rFonts w:cs="Arial" w:eastAsia="Times New Roman"/>
              </w:rPr>
              <w:shd w:val="clear" w:fill="FFFFFF"/>
            </w:pPr>
            <w:r>
              <w:rPr>
                <w:color w:val="242424"/>
                <w:rFonts w:cs="Arial" w:eastAsia="Times New Roman"/>
              </w:rPr>
              <w:t>Xoserve, in conjunction with the Distribution Networks would like the Shippers to consider and respond to the following:</w:t>
            </w:r>
          </w:p>
          <w:p>
            <w:pPr>
              <w:rPr>
                <w:color w:val="242424"/>
                <w:rFonts w:cs="Arial" w:eastAsia="Times New Roman"/>
              </w:rPr>
              <w:numPr>
                <w:ilvl w:val="0"/>
                <w:numId w:val="3"/>
              </w:numPr>
              <w:shd w:val="clear" w:fill="FFFFFF"/>
              <w:spacing w:before="100" w:beforeAutospacing="1" w:after="100" w:afterAutospacing="1"/>
            </w:pPr>
            <w:r>
              <w:rPr>
                <w:color w:val="242424"/>
                <w:rFonts w:cs="Arial" w:eastAsia="Times New Roman"/>
              </w:rPr>
              <w:t>Do Shippers use the SC9 TOD value in your systems and business processes?</w:t>
            </w:r>
          </w:p>
          <w:p>
            <w:pPr>
              <w:rPr>
                <w:u w:val="single"/>
              </w:rPr>
              <w:numPr>
                <w:ilvl w:val="0"/>
                <w:numId w:val="3"/>
              </w:numPr>
              <w:shd w:val="clear" w:fill="FFFFFF"/>
              <w:spacing w:before="100" w:beforeAutospacing="1" w:after="100" w:afterAutospacing="1"/>
            </w:pPr>
            <w:r>
              <w:rPr>
                <w:color w:val="242424"/>
                <w:rFonts w:cs="Arial" w:eastAsia="Times New Roman"/>
              </w:rPr>
              <w:t>What (if any) are the implications for Shippers if TOD is set to a default?</w:t>
            </w:r>
            <w:r>
              <w:rPr>
                <w:color w:val="242424"/>
                <w:rFonts w:ascii="Arial" w:hAnsi="Arial" w:cs="Arial" w:eastAsia="Times New Roman"/>
              </w:rPr>
              <w:t xml:space="preserve">   </w:t>
            </w:r>
          </w:p>
        </w:tc>
      </w:tr>
    </w:tbl>
    <w:p>
      <w:pPr>
        <w:pStyle w:val="heading 1"/>
      </w:pPr>
      <w:r>
        <w:t xml:space="preserve">G4: </w:t>
      </w:r>
      <w:r>
        <w:t>Change Impact Assessment Dashboard (UK Link)</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pStyle w:val="No Spacing"/>
            </w:pPr>
            <w:r>
              <w:t>Functional:</w:t>
            </w:r>
          </w:p>
        </w:tc>
        <w:tc>
          <w:tcPr>
            <w:shd w:val="clear" w:fill="FFFFFF"/>
            <w:tcW w:type="pct" w:w="3777"/>
            <w:vAlign w:val="center"/>
          </w:tcPr>
          <w:p>
            <w:pPr>
              <w:pStyle w:val="No Spacing"/>
            </w:pPr>
            <w:r>
              <w:t>Potential n</w:t>
            </w:r>
            <w:r>
              <w:t xml:space="preserve">ew </w:t>
            </w:r>
            <w:r>
              <w:t xml:space="preserve">DSC </w:t>
            </w:r>
            <w:r>
              <w:t>Service Line</w:t>
            </w:r>
            <w:r>
              <w:t xml:space="preserve"> –</w:t>
            </w:r>
            <w:r>
              <w:t xml:space="preserve"> FWACV</w:t>
            </w:r>
            <w:r>
              <w:t xml:space="preserve"> Service</w:t>
            </w:r>
            <w:r>
              <w:t xml:space="preserve"> </w:t>
            </w:r>
          </w:p>
        </w:tc>
      </w:tr>
      <w:tr>
        <w:trPr>
          <w:trHeight w:hRule="atLeast" w:val="403"/>
        </w:trPr>
        <w:tc>
          <w:tcPr>
            <w:shd w:val="clear" w:fill="B3EDFB"/>
            <w:tcW w:type="pct" w:w="1223"/>
            <w:vAlign w:val="center"/>
          </w:tcPr>
          <w:p>
            <w:pPr>
              <w:pStyle w:val="No Spacing"/>
            </w:pPr>
            <w:r>
              <w:t>Non-Functional:</w:t>
            </w:r>
          </w:p>
        </w:tc>
        <w:tc>
          <w:tcPr>
            <w:shd w:val="clear" w:fill="FFFFFF"/>
            <w:tcW w:type="pct" w:w="3777"/>
            <w:vAlign w:val="center"/>
          </w:tcPr>
          <w:p>
            <w:pPr>
              <w:pStyle w:val="No Spacing"/>
            </w:pPr>
            <w:r>
              <w:t>None</w:t>
            </w:r>
          </w:p>
        </w:tc>
      </w:tr>
      <w:tr>
        <w:trPr>
          <w:trHeight w:hRule="atLeast" w:val="403"/>
        </w:trPr>
        <w:tc>
          <w:tcPr>
            <w:shd w:val="clear" w:fill="B3EDFB"/>
            <w:tcW w:type="pct" w:w="1223"/>
            <w:vAlign w:val="center"/>
          </w:tcPr>
          <w:p>
            <w:pPr>
              <w:pStyle w:val="No Spacing"/>
            </w:pPr>
            <w:r>
              <w:t>Application:</w:t>
            </w:r>
          </w:p>
        </w:tc>
        <w:tc>
          <w:tcPr>
            <w:shd w:val="clear" w:fill="FFFFFF"/>
            <w:tcW w:type="pct" w:w="3777"/>
            <w:vAlign w:val="center"/>
          </w:tcPr>
          <w:p>
            <w:pPr>
              <w:rPr>
                <w:highlight w:val="yellow"/>
              </w:rPr>
              <w:pStyle w:val="No Spacing"/>
            </w:pPr>
            <w:r>
              <w:t>SAP IS</w:t>
            </w:r>
            <w:r>
              <w:t>-</w:t>
            </w:r>
            <w:r>
              <w:t>U</w:t>
            </w:r>
            <w:r>
              <w:t>,</w:t>
            </w:r>
            <w:r>
              <w:t xml:space="preserve"> SAP PO,</w:t>
            </w:r>
            <w:r>
              <w:t xml:space="preserve"> </w:t>
            </w:r>
            <w:r>
              <w:t>IX/EFT</w:t>
            </w:r>
            <w:r>
              <w:t>,</w:t>
            </w:r>
            <w:r>
              <w:t xml:space="preserve"> Gemini</w:t>
            </w:r>
          </w:p>
        </w:tc>
      </w:tr>
      <w:tr>
        <w:trPr>
          <w:trHeight w:hRule="atLeast" w:val="403"/>
        </w:trPr>
        <w:tc>
          <w:tcPr>
            <w:shd w:val="clear" w:fill="B3EDFB"/>
            <w:tcW w:type="pct" w:w="1223"/>
            <w:vAlign w:val="center"/>
          </w:tcPr>
          <w:p>
            <w:pPr>
              <w:pStyle w:val="No Spacing"/>
            </w:pPr>
            <w:r>
              <w:t>User(s):</w:t>
            </w:r>
          </w:p>
        </w:tc>
        <w:tc>
          <w:tcPr>
            <w:shd w:val="clear" w:fill="FFFFFF"/>
            <w:tcW w:type="pct" w:w="3777"/>
            <w:vAlign w:val="center"/>
          </w:tcPr>
          <w:p>
            <w:pPr>
              <w:rPr>
                <w:rFonts w:cs="Arial"/>
              </w:rPr>
              <w:numPr>
                <w:ilvl w:val="0"/>
                <w:numId w:val="4"/>
              </w:numPr>
              <w:pStyle w:val="List Paragraph"/>
              <w:ind w:hanging="260" w:left="260"/>
            </w:pPr>
            <w:r>
              <w:rPr>
                <w:rFonts w:cs="Arial"/>
              </w:rPr>
              <w:t xml:space="preserve">Shipper Users </w:t>
            </w:r>
          </w:p>
          <w:p>
            <w:pPr>
              <w:rPr>
                <w:rFonts w:cs="Arial"/>
              </w:rPr>
              <w:numPr>
                <w:ilvl w:val="0"/>
                <w:numId w:val="4"/>
              </w:numPr>
              <w:pStyle w:val="List Paragraph"/>
              <w:ind w:hanging="260" w:left="260"/>
            </w:pPr>
            <w:r>
              <w:rPr>
                <w:rFonts w:cs="Arial"/>
              </w:rPr>
              <w:t>National Grid</w:t>
            </w:r>
            <w:r>
              <w:rPr>
                <w:rFonts w:cs="Arial"/>
              </w:rPr>
              <w:t xml:space="preserve"> NTS</w:t>
            </w:r>
          </w:p>
          <w:p>
            <w:pPr>
              <w:rPr>
                <w:rFonts w:cs="Arial"/>
                <w:sz w:val="20"/>
                <w:szCs w:val="20"/>
              </w:rPr>
              <w:numPr>
                <w:ilvl w:val="0"/>
                <w:numId w:val="4"/>
              </w:numPr>
              <w:pStyle w:val="List Paragraph"/>
              <w:ind w:hanging="260" w:left="260"/>
            </w:pPr>
            <w:r>
              <w:rPr>
                <w:rFonts w:cs="Arial"/>
              </w:rPr>
              <w:t>D</w:t>
            </w:r>
            <w:r>
              <w:rPr>
                <w:rFonts w:cs="Arial"/>
              </w:rPr>
              <w:t>istribution Networks</w:t>
            </w:r>
          </w:p>
        </w:tc>
      </w:tr>
      <w:tr>
        <w:trPr>
          <w:trHeight w:hRule="atLeast" w:val="403"/>
        </w:trPr>
        <w:tc>
          <w:tcPr>
            <w:shd w:val="clear" w:fill="B3EDFB"/>
            <w:tcW w:type="pct" w:w="1223"/>
            <w:vAlign w:val="center"/>
          </w:tcPr>
          <w:p>
            <w:pPr>
              <w:pStyle w:val="No Spacing"/>
            </w:pPr>
            <w:r>
              <w:t>Documentation:</w:t>
            </w:r>
          </w:p>
        </w:tc>
        <w:tc>
          <w:tcPr>
            <w:shd w:val="clear" w:fill="FFFFFF"/>
            <w:tcW w:type="pct" w:w="3777"/>
            <w:vAlign w:val="center"/>
          </w:tcPr>
          <w:p>
            <w:pPr>
              <w:rPr>
                <w:rFonts w:ascii="Arial" w:hAnsi="Arial" w:cs="Arial"/>
                <w:sz w:val="20"/>
                <w:szCs w:val="20"/>
              </w:rPr>
            </w:pPr>
            <w:r>
              <w:rPr>
                <w:rFonts w:ascii="Arial" w:hAnsi="Arial" w:cs="Arial"/>
                <w:sz w:val="20"/>
                <w:szCs w:val="20"/>
              </w:rPr>
              <w:t>N/A</w:t>
            </w:r>
          </w:p>
        </w:tc>
      </w:tr>
      <w:tr>
        <w:trPr>
          <w:trHeight w:hRule="atLeast" w:val="403"/>
        </w:trPr>
        <w:tc>
          <w:tcPr>
            <w:shd w:val="clear" w:fill="B3EDFB"/>
            <w:tcW w:type="pct" w:w="1223"/>
            <w:vAlign w:val="center"/>
          </w:tcPr>
          <w:p>
            <w:pPr>
              <w:pStyle w:val="No Spacing"/>
            </w:pPr>
            <w:r>
              <w:t>Other:</w:t>
            </w:r>
          </w:p>
        </w:tc>
        <w:tc>
          <w:tcPr>
            <w:shd w:val="clear" w:fill="FFFFFF"/>
            <w:tcW w:type="pct" w:w="3777"/>
            <w:vAlign w:val="center"/>
          </w:tcPr>
          <w:p>
            <w:pPr>
              <w:pStyle w:val="No Spacing"/>
            </w:pPr>
            <w:r>
              <w:t>Not Applicable</w:t>
            </w:r>
          </w:p>
        </w:tc>
      </w:tr>
    </w:tbl>
    <w:p>
      <w:pPr>
        <w:spacing w:after="0"/>
      </w:pPr>
    </w:p>
    <w:p>
      <w:pPr>
        <w:pStyle w:val="heading 1"/>
      </w:pPr>
      <w:bookmarkStart w:id="1" w:name="_Interfaces"/>
      <w:bookmarkEnd w:id="1"/>
      <w:r>
        <w:t>Interface</w:t>
      </w:r>
      <w:r>
        <w:t xml:space="preserve">s </w:t>
      </w:r>
    </w:p>
    <w:p>
      <w:pPr>
        <w:rPr>
          <w:rFonts w:ascii="Arial" w:hAnsi="Arial" w:cs="Arial" w:eastAsia="Times New Roman"/>
          <w:sz w:val="20"/>
          <w:szCs w:val="20"/>
        </w:rPr>
      </w:pPr>
      <w:r>
        <w:rPr>
          <w:rFonts w:ascii="Arial" w:hAnsi="Arial" w:cs="Arial" w:eastAsia="Times New Roman"/>
          <w:sz w:val="20"/>
          <w:szCs w:val="20"/>
        </w:rPr>
        <w:t>Below table summarises the new interfaces</w:t>
      </w:r>
      <w:r>
        <w:rPr>
          <w:rFonts w:ascii="Arial" w:hAnsi="Arial" w:cs="Arial" w:eastAsia="Times New Roman"/>
          <w:sz w:val="20"/>
          <w:szCs w:val="20"/>
        </w:rPr>
        <w:t xml:space="preserve"> created</w:t>
      </w:r>
      <w:r>
        <w:rPr>
          <w:rFonts w:ascii="Arial" w:hAnsi="Arial" w:cs="Arial" w:eastAsia="Times New Roman"/>
          <w:sz w:val="20"/>
          <w:szCs w:val="20"/>
        </w:rPr>
        <w:t xml:space="preserve"> </w:t>
      </w:r>
      <w:r>
        <w:rPr>
          <w:rFonts w:ascii="Arial" w:hAnsi="Arial" w:cs="Arial" w:eastAsia="Times New Roman"/>
          <w:sz w:val="20"/>
          <w:szCs w:val="20"/>
        </w:rPr>
        <w:t>within</w:t>
      </w:r>
      <w:r>
        <w:rPr>
          <w:rFonts w:ascii="Arial" w:hAnsi="Arial" w:cs="Arial" w:eastAsia="Times New Roman"/>
          <w:sz w:val="20"/>
          <w:szCs w:val="20"/>
        </w:rPr>
        <w:t xml:space="preserve"> Xoserve</w:t>
      </w:r>
      <w:r>
        <w:rPr>
          <w:rFonts w:ascii="Arial" w:hAnsi="Arial" w:cs="Arial" w:eastAsia="Times New Roman"/>
          <w:sz w:val="20"/>
          <w:szCs w:val="20"/>
        </w:rPr>
        <w:t xml:space="preserve"> as part of FWACV</w:t>
      </w:r>
      <w:r>
        <w:rPr>
          <w:rFonts w:ascii="Arial" w:hAnsi="Arial" w:cs="Arial" w:eastAsia="Times New Roman"/>
          <w:sz w:val="20"/>
          <w:szCs w:val="20"/>
        </w:rPr>
        <w:t xml:space="preserve"> service.</w:t>
      </w:r>
    </w:p>
    <w:tbl>
      <w:tblPr>
        <w:tblStyle w:val="ET Table"/>
        <w:jc w:val="center"/>
        <w:tblLayout w:type="fixed"/>
        <w:tblInd w:type="dxa" w:w="0"/>
        <w:tblW w:type="pct" w:w="5000"/>
        <w:tblLook w:firstColumn="1" w:firstRow="1" w:lastColumn="1" w:lastRow="1" w:noHBand="0" w:noVBand="0"/>
        <w:tblBorders>
          <w:left w:val="single" w:sz="4" w:space="0" w:color="2E437E"/>
          <w:top w:val="single" w:sz="4" w:space="0" w:color="2E437E"/>
          <w:right w:val="single" w:sz="4" w:space="0" w:color="2E437E"/>
          <w:bottom w:val="single" w:sz="4" w:space="0" w:color="2E437E"/>
          <w:insideH w:val="single" w:sz="4" w:space="0" w:color="2E437E"/>
          <w:insideV w:val="single" w:sz="4" w:space="0" w:color="2E437E"/>
        </w:tblBorders>
      </w:tblPr>
      <w:tblGrid>
        <w:gridCol w:w="1341"/>
        <w:gridCol w:w="2279"/>
        <w:gridCol w:w="1008"/>
        <w:gridCol w:w="1037"/>
        <w:gridCol w:w="1331"/>
        <w:gridCol w:w="2020"/>
      </w:tblGrid>
      <w:tr>
        <w:trPr>
          <w:trHeight w:hRule="atLeast" w:val="374"/>
        </w:trPr>
        <w:tc>
          <w:tcPr>
            <w:shd w:val="clear" w:fill="C4D8ED"/>
            <w:tcW w:type="pct" w:w="744"/>
            <w:vAlign w:val="center"/>
          </w:tcPr>
          <w:p>
            <w:pPr>
              <w:rPr>
                <w:rStyle w:val="My Table text"/>
                <w:b w:val="1"/>
                <w:bCs w:val="1"/>
                <w:color w:val="auto"/>
                <w:rFonts w:ascii="Arial" w:hAnsi="Arial" w:cs="Arial"/>
                <w:sz w:val="18"/>
                <w:szCs w:val="18"/>
              </w:rPr>
              <w:pStyle w:val="My table Text"/>
            </w:pPr>
            <w:r>
              <w:rPr>
                <w:rStyle w:val="My Table text"/>
                <w:b w:val="1"/>
                <w:bCs w:val="1"/>
                <w:color w:val="auto"/>
                <w:rFonts w:ascii="Arial" w:hAnsi="Arial" w:cs="Arial"/>
                <w:sz w:val="18"/>
                <w:szCs w:val="18"/>
              </w:rPr>
              <w:t>Interface Name</w:t>
            </w:r>
          </w:p>
        </w:tc>
        <w:tc>
          <w:tcPr>
            <w:shd w:val="clear" w:fill="C4D8ED"/>
            <w:tcW w:type="pct" w:w="1264"/>
            <w:vAlign w:val="center"/>
          </w:tcPr>
          <w:p>
            <w:pPr>
              <w:rPr>
                <w:rStyle w:val="My Table text"/>
                <w:b w:val="1"/>
                <w:bCs w:val="1"/>
                <w:color w:val="auto"/>
                <w:rFonts w:ascii="Arial" w:hAnsi="Arial" w:cs="Arial"/>
                <w:sz w:val="18"/>
                <w:szCs w:val="18"/>
              </w:rPr>
              <w:pStyle w:val="My table Text"/>
            </w:pPr>
            <w:r>
              <w:rPr>
                <w:rStyle w:val="My Table text"/>
                <w:b w:val="1"/>
                <w:bCs w:val="1"/>
                <w:color w:val="auto"/>
                <w:rFonts w:ascii="Arial" w:hAnsi="Arial" w:cs="Arial"/>
                <w:sz w:val="18"/>
                <w:szCs w:val="18"/>
              </w:rPr>
              <w:t>Description</w:t>
            </w:r>
          </w:p>
        </w:tc>
        <w:tc>
          <w:tcPr>
            <w:shd w:val="clear" w:fill="C4D8ED"/>
            <w:tcW w:type="pct" w:w="559"/>
            <w:vAlign w:val="center"/>
          </w:tcPr>
          <w:p>
            <w:pPr>
              <w:rPr>
                <w:rStyle w:val="My Table text"/>
                <w:b w:val="1"/>
                <w:bCs w:val="1"/>
                <w:color w:val="auto"/>
                <w:rFonts w:ascii="Arial" w:hAnsi="Arial" w:cs="Arial"/>
                <w:sz w:val="18"/>
                <w:szCs w:val="18"/>
              </w:rPr>
              <w:pStyle w:val="My table Text"/>
            </w:pPr>
            <w:r>
              <w:rPr>
                <w:rStyle w:val="My Table text"/>
                <w:b w:val="1"/>
                <w:bCs w:val="1"/>
                <w:color w:val="auto"/>
                <w:rFonts w:ascii="Arial" w:hAnsi="Arial" w:cs="Arial"/>
                <w:sz w:val="18"/>
                <w:szCs w:val="18"/>
              </w:rPr>
              <w:t>Source</w:t>
            </w:r>
          </w:p>
        </w:tc>
        <w:tc>
          <w:tcPr>
            <w:shd w:val="clear" w:fill="C4D8ED"/>
            <w:tcW w:type="pct" w:w="575"/>
          </w:tcPr>
          <w:p>
            <w:pPr>
              <w:rPr>
                <w:rStyle w:val="My Table text"/>
                <w:b w:val="1"/>
                <w:bCs w:val="1"/>
                <w:color w:val="auto"/>
                <w:rFonts w:ascii="Arial" w:hAnsi="Arial" w:cs="Arial"/>
                <w:sz w:val="18"/>
                <w:szCs w:val="18"/>
              </w:rPr>
              <w:pStyle w:val="My table Text"/>
            </w:pPr>
            <w:r>
              <w:rPr>
                <w:rStyle w:val="My Table text"/>
                <w:b w:val="1"/>
                <w:bCs w:val="1"/>
                <w:color w:val="auto"/>
                <w:rFonts w:ascii="Arial" w:hAnsi="Arial" w:cs="Arial"/>
                <w:sz w:val="18"/>
                <w:szCs w:val="18"/>
              </w:rPr>
              <w:t>Direction</w:t>
            </w:r>
          </w:p>
        </w:tc>
        <w:tc>
          <w:tcPr>
            <w:shd w:val="clear" w:fill="C4D8ED"/>
            <w:tcW w:type="pct" w:w="738"/>
            <w:vAlign w:val="center"/>
          </w:tcPr>
          <w:p>
            <w:pPr>
              <w:rPr>
                <w:rStyle w:val="My Table text"/>
                <w:b w:val="1"/>
                <w:bCs w:val="1"/>
                <w:color w:val="auto"/>
                <w:rFonts w:ascii="Arial" w:hAnsi="Arial" w:cs="Arial"/>
                <w:sz w:val="18"/>
                <w:szCs w:val="18"/>
              </w:rPr>
              <w:pStyle w:val="My table Text"/>
            </w:pPr>
            <w:r>
              <w:rPr>
                <w:rStyle w:val="My Table text"/>
                <w:b w:val="1"/>
                <w:bCs w:val="1"/>
                <w:color w:val="auto"/>
                <w:rFonts w:ascii="Arial" w:hAnsi="Arial" w:cs="Arial"/>
                <w:sz w:val="18"/>
                <w:szCs w:val="18"/>
              </w:rPr>
              <w:t>Target</w:t>
            </w:r>
          </w:p>
        </w:tc>
        <w:tc>
          <w:tcPr>
            <w:shd w:val="clear" w:fill="C4D8ED"/>
            <w:tcW w:type="pct" w:w="1120"/>
            <w:vAlign w:val="center"/>
          </w:tcPr>
          <w:p>
            <w:pPr>
              <w:rPr>
                <w:rStyle w:val="My Table text"/>
                <w:b w:val="1"/>
                <w:bCs w:val="1"/>
                <w:color w:val="auto"/>
                <w:rFonts w:ascii="Arial" w:hAnsi="Arial" w:cs="Arial"/>
                <w:sz w:val="18"/>
                <w:szCs w:val="18"/>
              </w:rPr>
              <w:pStyle w:val="My table Text"/>
            </w:pPr>
            <w:r>
              <w:rPr>
                <w:rStyle w:val="My Table text"/>
                <w:b w:val="1"/>
                <w:bCs w:val="1"/>
                <w:color w:val="auto"/>
                <w:rFonts w:ascii="Arial" w:hAnsi="Arial" w:cs="Arial"/>
                <w:sz w:val="18"/>
                <w:szCs w:val="18"/>
              </w:rPr>
              <w:t>Transfer Route</w:t>
            </w:r>
          </w:p>
        </w:tc>
      </w:tr>
      <w:tr>
        <w:trPr>
          <w:trHeight w:hRule="atLeast" w:val="111"/>
        </w:trPr>
        <w:tc>
          <w:tcPr>
            <w:tcW w:type="pct" w:w="74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AI File</w:t>
            </w:r>
          </w:p>
        </w:tc>
        <w:tc>
          <w:tcPr>
            <w:tcW w:type="pct" w:w="126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Volume Data</w:t>
            </w:r>
          </w:p>
        </w:tc>
        <w:tc>
          <w:tcPr>
            <w:tcW w:type="pct" w:w="559"/>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DN</w:t>
            </w:r>
            <w:r>
              <w:rPr>
                <w:rStyle w:val="My Table text"/>
                <w:color w:val="auto"/>
                <w:rFonts w:ascii="Arial" w:hAnsi="Arial" w:cs="Arial"/>
                <w:sz w:val="18"/>
                <w:szCs w:val="18"/>
              </w:rPr>
              <w:t>s</w:t>
            </w:r>
          </w:p>
        </w:tc>
        <w:tc>
          <w:tcPr>
            <w:tcW w:type="pct" w:w="575"/>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Inbound</w:t>
            </w:r>
          </w:p>
        </w:tc>
        <w:tc>
          <w:tcPr>
            <w:tcW w:type="pct" w:w="738"/>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CDSP</w:t>
            </w:r>
          </w:p>
        </w:tc>
        <w:tc>
          <w:tcPr>
            <w:tcW w:type="pct" w:w="1120"/>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IX/EFT/PO/ISU</w:t>
            </w:r>
          </w:p>
        </w:tc>
      </w:tr>
      <w:tr>
        <w:trPr>
          <w:trHeight w:hRule="atLeast" w:val="111"/>
        </w:trPr>
        <w:tc>
          <w:tcPr>
            <w:tcW w:type="pct" w:w="74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AO File</w:t>
            </w:r>
          </w:p>
        </w:tc>
        <w:tc>
          <w:tcPr>
            <w:tcW w:type="pct" w:w="126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 xml:space="preserve">Response to Volume Data </w:t>
            </w:r>
          </w:p>
        </w:tc>
        <w:tc>
          <w:tcPr>
            <w:tcW w:type="pct" w:w="559"/>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CDSP</w:t>
            </w:r>
          </w:p>
        </w:tc>
        <w:tc>
          <w:tcPr>
            <w:tcW w:type="pct" w:w="575"/>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Outbound</w:t>
            </w:r>
          </w:p>
        </w:tc>
        <w:tc>
          <w:tcPr>
            <w:tcW w:type="pct" w:w="738"/>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DN</w:t>
            </w:r>
            <w:r>
              <w:rPr>
                <w:rStyle w:val="My Table text"/>
                <w:color w:val="auto"/>
                <w:rFonts w:ascii="Arial" w:hAnsi="Arial" w:cs="Arial"/>
                <w:sz w:val="18"/>
                <w:szCs w:val="18"/>
              </w:rPr>
              <w:t>s</w:t>
            </w:r>
          </w:p>
        </w:tc>
        <w:tc>
          <w:tcPr>
            <w:tcW w:type="pct" w:w="1120"/>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ISU/PO//EFT /IX</w:t>
            </w:r>
          </w:p>
        </w:tc>
      </w:tr>
      <w:tr>
        <w:trPr>
          <w:trHeight w:hRule="atLeast" w:val="318"/>
        </w:trPr>
        <w:tc>
          <w:tcPr>
            <w:tcW w:type="pct" w:w="74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YO File</w:t>
            </w:r>
          </w:p>
        </w:tc>
        <w:tc>
          <w:tcPr>
            <w:tcW w:type="pct" w:w="126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CV Data</w:t>
            </w:r>
          </w:p>
        </w:tc>
        <w:tc>
          <w:tcPr>
            <w:tcW w:type="pct" w:w="559"/>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NG</w:t>
            </w:r>
          </w:p>
          <w:p>
            <w:pPr>
              <w:rPr>
                <w:rStyle w:val="My Table text"/>
                <w:color w:val="auto"/>
                <w:rFonts w:ascii="Arial" w:hAnsi="Arial" w:cs="Arial"/>
                <w:sz w:val="18"/>
                <w:szCs w:val="18"/>
              </w:rPr>
              <w:contextualSpacing w:val="1"/>
            </w:pPr>
            <w:r>
              <w:rPr>
                <w:rStyle w:val="My Table text"/>
                <w:color w:val="auto"/>
                <w:rFonts w:ascii="Arial" w:hAnsi="Arial" w:cs="Arial"/>
                <w:sz w:val="18"/>
                <w:szCs w:val="18"/>
              </w:rPr>
              <w:t>DN</w:t>
            </w:r>
            <w:r>
              <w:rPr>
                <w:rStyle w:val="My Table text"/>
                <w:color w:val="auto"/>
                <w:rFonts w:ascii="Arial" w:hAnsi="Arial" w:cs="Arial"/>
                <w:sz w:val="18"/>
                <w:szCs w:val="18"/>
              </w:rPr>
              <w:t>s</w:t>
            </w:r>
          </w:p>
        </w:tc>
        <w:tc>
          <w:tcPr>
            <w:tcW w:type="pct" w:w="575"/>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Inbound</w:t>
            </w:r>
          </w:p>
        </w:tc>
        <w:tc>
          <w:tcPr>
            <w:tcW w:type="pct" w:w="738"/>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CDSP</w:t>
            </w:r>
          </w:p>
        </w:tc>
        <w:tc>
          <w:tcPr>
            <w:tcW w:type="pct" w:w="1120"/>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IX/EFT/PO/ISU</w:t>
            </w:r>
          </w:p>
        </w:tc>
      </w:tr>
      <w:tr>
        <w:trPr>
          <w:trHeight w:hRule="atLeast" w:val="318"/>
        </w:trPr>
        <w:tc>
          <w:tcPr>
            <w:tcW w:type="pct" w:w="74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SC9 File</w:t>
            </w:r>
          </w:p>
        </w:tc>
        <w:tc>
          <w:tcPr>
            <w:tcW w:type="pct" w:w="126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FWACV Data</w:t>
            </w:r>
          </w:p>
        </w:tc>
        <w:tc>
          <w:tcPr>
            <w:tcW w:type="pct" w:w="559"/>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CDSP</w:t>
            </w:r>
          </w:p>
        </w:tc>
        <w:tc>
          <w:tcPr>
            <w:tcW w:type="pct" w:w="575"/>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Outbound</w:t>
            </w:r>
          </w:p>
        </w:tc>
        <w:tc>
          <w:tcPr>
            <w:tcW w:type="pct" w:w="738"/>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Shipper</w:t>
            </w:r>
          </w:p>
          <w:p>
            <w:pPr>
              <w:rPr>
                <w:rStyle w:val="My Table text"/>
                <w:color w:val="auto"/>
                <w:rFonts w:ascii="Arial" w:hAnsi="Arial" w:cs="Arial"/>
                <w:sz w:val="18"/>
                <w:szCs w:val="18"/>
              </w:rPr>
              <w:contextualSpacing w:val="1"/>
            </w:pPr>
            <w:r>
              <w:rPr>
                <w:rStyle w:val="My Table text"/>
                <w:color w:val="auto"/>
                <w:rFonts w:ascii="Arial" w:hAnsi="Arial" w:cs="Arial"/>
                <w:sz w:val="18"/>
                <w:szCs w:val="18"/>
              </w:rPr>
              <w:t>NG</w:t>
            </w:r>
          </w:p>
        </w:tc>
        <w:tc>
          <w:tcPr>
            <w:tcW w:type="pct" w:w="1120"/>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ISU/PO/EFT/IX</w:t>
            </w:r>
          </w:p>
        </w:tc>
      </w:tr>
      <w:tr>
        <w:trPr>
          <w:trHeight w:hRule="atLeast" w:val="215"/>
        </w:trPr>
        <w:tc>
          <w:tcPr>
            <w:tcW w:type="pct" w:w="74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FWACV File</w:t>
            </w:r>
          </w:p>
        </w:tc>
        <w:tc>
          <w:tcPr>
            <w:tcW w:type="pct" w:w="126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FWACV Data</w:t>
            </w:r>
          </w:p>
        </w:tc>
        <w:tc>
          <w:tcPr>
            <w:tcW w:type="pct" w:w="559"/>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CDSP</w:t>
            </w:r>
          </w:p>
        </w:tc>
        <w:tc>
          <w:tcPr>
            <w:tcW w:type="pct" w:w="575"/>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Outbound</w:t>
            </w:r>
          </w:p>
        </w:tc>
        <w:tc>
          <w:tcPr>
            <w:tcW w:type="pct" w:w="738"/>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Gemini</w:t>
            </w:r>
          </w:p>
        </w:tc>
        <w:tc>
          <w:tcPr>
            <w:tcW w:type="pct" w:w="1120"/>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ISU/PO/EFT</w:t>
            </w:r>
          </w:p>
        </w:tc>
      </w:tr>
      <w:tr>
        <w:trPr>
          <w:trHeight w:hRule="atLeast" w:val="222"/>
        </w:trPr>
        <w:tc>
          <w:tcPr>
            <w:tcW w:type="pct" w:w="74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 xml:space="preserve">LOR </w:t>
            </w:r>
          </w:p>
        </w:tc>
        <w:tc>
          <w:tcPr>
            <w:tcW w:type="pct" w:w="126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 xml:space="preserve">Loss </w:t>
            </w:r>
            <w:r>
              <w:rPr>
                <w:rStyle w:val="My Table text"/>
                <w:b w:val="0"/>
                <w:bCs w:val="0"/>
                <w:color w:val="auto"/>
                <w:rFonts w:ascii="Arial" w:hAnsi="Arial" w:cs="Arial"/>
                <w:sz w:val="18"/>
                <w:szCs w:val="18"/>
              </w:rPr>
              <w:t>of</w:t>
            </w:r>
            <w:r>
              <w:rPr>
                <w:rStyle w:val="My Table text"/>
                <w:b w:val="0"/>
                <w:bCs w:val="0"/>
                <w:color w:val="auto"/>
                <w:rFonts w:ascii="Arial" w:hAnsi="Arial" w:cs="Arial"/>
                <w:sz w:val="18"/>
                <w:szCs w:val="18"/>
              </w:rPr>
              <w:t xml:space="preserve"> Record Data</w:t>
            </w:r>
          </w:p>
        </w:tc>
        <w:tc>
          <w:tcPr>
            <w:tcW w:type="pct" w:w="559"/>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DN</w:t>
            </w:r>
            <w:r>
              <w:rPr>
                <w:rStyle w:val="My Table text"/>
                <w:color w:val="auto"/>
                <w:rFonts w:ascii="Arial" w:hAnsi="Arial" w:cs="Arial"/>
                <w:sz w:val="18"/>
                <w:szCs w:val="18"/>
              </w:rPr>
              <w:t>s</w:t>
            </w:r>
          </w:p>
        </w:tc>
        <w:tc>
          <w:tcPr>
            <w:tcW w:type="pct" w:w="575"/>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Inbound</w:t>
            </w:r>
          </w:p>
        </w:tc>
        <w:tc>
          <w:tcPr>
            <w:tcW w:type="pct" w:w="738"/>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CDSP</w:t>
            </w:r>
          </w:p>
        </w:tc>
        <w:tc>
          <w:tcPr>
            <w:tcW w:type="pct" w:w="1120"/>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Email</w:t>
            </w:r>
          </w:p>
        </w:tc>
      </w:tr>
      <w:tr>
        <w:trPr>
          <w:trHeight w:hRule="atLeast" w:val="374"/>
        </w:trPr>
        <w:tc>
          <w:tcPr>
            <w:tcW w:type="pct" w:w="74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 xml:space="preserve">LOR Response </w:t>
            </w:r>
          </w:p>
        </w:tc>
        <w:tc>
          <w:tcPr>
            <w:tcW w:type="pct" w:w="126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 xml:space="preserve">Recalculated FWACV </w:t>
            </w:r>
            <w:r>
              <w:rPr>
                <w:rStyle w:val="My Table text"/>
                <w:b w:val="0"/>
                <w:bCs w:val="0"/>
                <w:color w:val="auto"/>
                <w:rFonts w:ascii="Arial" w:hAnsi="Arial" w:cs="Arial"/>
                <w:sz w:val="18"/>
                <w:szCs w:val="18"/>
              </w:rPr>
              <w:t>Data</w:t>
            </w:r>
          </w:p>
        </w:tc>
        <w:tc>
          <w:tcPr>
            <w:tcW w:type="pct" w:w="559"/>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CDSP</w:t>
            </w:r>
          </w:p>
        </w:tc>
        <w:tc>
          <w:tcPr>
            <w:tcW w:type="pct" w:w="575"/>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Outbound</w:t>
            </w:r>
          </w:p>
        </w:tc>
        <w:tc>
          <w:tcPr>
            <w:tcW w:type="pct" w:w="738"/>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Box Account</w:t>
            </w:r>
          </w:p>
        </w:tc>
        <w:tc>
          <w:tcPr>
            <w:tcW w:type="pct" w:w="1120"/>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Email to DN</w:t>
            </w:r>
            <w:r>
              <w:rPr>
                <w:rStyle w:val="My Table text"/>
                <w:color w:val="auto"/>
                <w:rFonts w:ascii="Arial" w:hAnsi="Arial" w:cs="Arial"/>
                <w:sz w:val="18"/>
                <w:szCs w:val="18"/>
              </w:rPr>
              <w:t>s</w:t>
            </w:r>
          </w:p>
        </w:tc>
      </w:tr>
      <w:tr>
        <w:trPr>
          <w:trHeight w:hRule="atLeast" w:val="374"/>
        </w:trPr>
        <w:tc>
          <w:tcPr>
            <w:tcW w:type="pct" w:w="74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OFGEM Report</w:t>
            </w:r>
          </w:p>
        </w:tc>
        <w:tc>
          <w:tcPr>
            <w:tcW w:type="pct" w:w="126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OFGEM Audit Report</w:t>
            </w:r>
          </w:p>
        </w:tc>
        <w:tc>
          <w:tcPr>
            <w:tcW w:type="pct" w:w="559"/>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CDSP</w:t>
            </w:r>
          </w:p>
        </w:tc>
        <w:tc>
          <w:tcPr>
            <w:tcW w:type="pct" w:w="575"/>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Outbound</w:t>
            </w:r>
          </w:p>
        </w:tc>
        <w:tc>
          <w:tcPr>
            <w:tcW w:type="pct" w:w="738"/>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Box Account</w:t>
            </w:r>
          </w:p>
        </w:tc>
        <w:tc>
          <w:tcPr>
            <w:tcW w:type="pct" w:w="1120"/>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Email to OFGEM</w:t>
            </w:r>
          </w:p>
        </w:tc>
      </w:tr>
      <w:tr>
        <w:trPr>
          <w:trHeight w:hRule="atLeast" w:val="374"/>
        </w:trPr>
        <w:tc>
          <w:tcPr>
            <w:tcW w:type="pct" w:w="74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DN</w:t>
            </w:r>
            <w:r>
              <w:rPr>
                <w:rStyle w:val="My Table text"/>
                <w:b w:val="0"/>
                <w:bCs w:val="0"/>
                <w:color w:val="auto"/>
                <w:rFonts w:ascii="Arial" w:hAnsi="Arial" w:cs="Arial"/>
                <w:sz w:val="18"/>
                <w:szCs w:val="18"/>
              </w:rPr>
              <w:t>s Report</w:t>
            </w:r>
            <w:r>
              <w:rPr>
                <w:rStyle w:val="My Table text"/>
                <w:rFonts w:ascii="Arial" w:hAnsi="Arial" w:cs="Arial"/>
                <w:sz w:val="18"/>
                <w:szCs w:val="18"/>
              </w:rPr>
              <w:t xml:space="preserve"> </w:t>
            </w:r>
          </w:p>
        </w:tc>
        <w:tc>
          <w:tcPr>
            <w:tcW w:type="pct" w:w="126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 xml:space="preserve">Monthly </w:t>
            </w:r>
            <w:r>
              <w:rPr>
                <w:rStyle w:val="My Table text"/>
                <w:b w:val="0"/>
                <w:bCs w:val="0"/>
                <w:color w:val="auto"/>
                <w:rFonts w:ascii="Arial" w:hAnsi="Arial" w:cs="Arial"/>
                <w:sz w:val="18"/>
                <w:szCs w:val="18"/>
              </w:rPr>
              <w:t>Audit Report</w:t>
            </w:r>
            <w:r>
              <w:rPr>
                <w:rStyle w:val="My Table text"/>
                <w:b w:val="0"/>
                <w:bCs w:val="0"/>
                <w:color w:val="auto"/>
                <w:rFonts w:ascii="Arial" w:hAnsi="Arial" w:cs="Arial"/>
                <w:sz w:val="18"/>
                <w:szCs w:val="18"/>
              </w:rPr>
              <w:t xml:space="preserve"> – copy</w:t>
            </w:r>
            <w:r>
              <w:rPr>
                <w:rStyle w:val="My Table text"/>
                <w:b w:val="0"/>
                <w:bCs w:val="0"/>
                <w:color w:val="auto"/>
                <w:rFonts w:ascii="Arial" w:hAnsi="Arial" w:cs="Arial"/>
                <w:sz w:val="18"/>
                <w:szCs w:val="18"/>
              </w:rPr>
              <w:t xml:space="preserve"> of the OFGEM audit report </w:t>
            </w:r>
            <w:r>
              <w:rPr>
                <w:rStyle w:val="My Table text"/>
                <w:b w:val="0"/>
                <w:bCs w:val="0"/>
                <w:color w:val="auto"/>
                <w:rFonts w:ascii="Arial" w:hAnsi="Arial" w:cs="Arial"/>
                <w:sz w:val="18"/>
                <w:szCs w:val="18"/>
              </w:rPr>
              <w:t>reflecting respective DNs data.</w:t>
            </w:r>
          </w:p>
        </w:tc>
        <w:tc>
          <w:tcPr>
            <w:tcW w:type="pct" w:w="559"/>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CDSP</w:t>
            </w:r>
          </w:p>
        </w:tc>
        <w:tc>
          <w:tcPr>
            <w:tcW w:type="pct" w:w="575"/>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Outbound</w:t>
            </w:r>
          </w:p>
        </w:tc>
        <w:tc>
          <w:tcPr>
            <w:tcW w:type="pct" w:w="738"/>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Box Account</w:t>
            </w:r>
          </w:p>
        </w:tc>
        <w:tc>
          <w:tcPr>
            <w:tcW w:type="pct" w:w="1120"/>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 xml:space="preserve">Email to </w:t>
            </w:r>
            <w:r>
              <w:rPr>
                <w:rStyle w:val="My Table text"/>
                <w:color w:val="auto"/>
                <w:rFonts w:ascii="Arial" w:hAnsi="Arial" w:cs="Arial"/>
                <w:sz w:val="18"/>
                <w:szCs w:val="18"/>
              </w:rPr>
              <w:t>DNs</w:t>
            </w:r>
          </w:p>
        </w:tc>
      </w:tr>
      <w:tr>
        <w:trPr>
          <w:trHeight w:hRule="atLeast" w:val="534"/>
        </w:trPr>
        <w:tc>
          <w:tcPr>
            <w:tcW w:type="pct" w:w="74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Boil off</w:t>
            </w:r>
            <w:r>
              <w:rPr>
                <w:rStyle w:val="My Table text"/>
                <w:b w:val="0"/>
                <w:bCs w:val="0"/>
                <w:color w:val="auto"/>
                <w:rFonts w:ascii="Arial" w:hAnsi="Arial" w:cs="Arial"/>
                <w:sz w:val="18"/>
                <w:szCs w:val="18"/>
              </w:rPr>
              <w:t xml:space="preserve"> Site data </w:t>
            </w:r>
          </w:p>
        </w:tc>
        <w:tc>
          <w:tcPr>
            <w:tcW w:type="pct" w:w="126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Volume data from</w:t>
            </w:r>
            <w:r>
              <w:rPr>
                <w:rStyle w:val="My Table text"/>
                <w:b w:val="0"/>
                <w:bCs w:val="0"/>
                <w:color w:val="auto"/>
                <w:rFonts w:ascii="Arial" w:hAnsi="Arial" w:cs="Arial"/>
                <w:sz w:val="18"/>
                <w:szCs w:val="18"/>
              </w:rPr>
              <w:t xml:space="preserve"> </w:t>
            </w:r>
            <w:r>
              <w:rPr>
                <w:rStyle w:val="My Table text"/>
                <w:b w:val="0"/>
                <w:bCs w:val="0"/>
                <w:color w:val="auto"/>
                <w:rFonts w:ascii="Arial" w:hAnsi="Arial" w:cs="Arial"/>
                <w:sz w:val="18"/>
                <w:szCs w:val="18"/>
              </w:rPr>
              <w:t xml:space="preserve">site will be sent by </w:t>
            </w:r>
            <w:r>
              <w:rPr>
                <w:rStyle w:val="My Table text"/>
                <w:b w:val="0"/>
                <w:bCs w:val="0"/>
                <w:color w:val="auto"/>
                <w:rFonts w:ascii="Arial" w:hAnsi="Arial" w:cs="Arial"/>
                <w:sz w:val="18"/>
                <w:szCs w:val="18"/>
              </w:rPr>
              <w:t>site operator</w:t>
            </w:r>
            <w:r>
              <w:rPr>
                <w:rStyle w:val="My Table text"/>
                <w:b w:val="0"/>
                <w:bCs w:val="0"/>
                <w:color w:val="auto"/>
                <w:rFonts w:ascii="Arial" w:hAnsi="Arial" w:cs="Arial"/>
                <w:sz w:val="18"/>
                <w:szCs w:val="18"/>
              </w:rPr>
              <w:t xml:space="preserve"> via email</w:t>
            </w:r>
          </w:p>
        </w:tc>
        <w:tc>
          <w:tcPr>
            <w:tcW w:type="pct" w:w="559"/>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Site Operator</w:t>
            </w:r>
          </w:p>
        </w:tc>
        <w:tc>
          <w:tcPr>
            <w:tcW w:type="pct" w:w="575"/>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Inbound</w:t>
            </w:r>
          </w:p>
        </w:tc>
        <w:tc>
          <w:tcPr>
            <w:tcW w:type="pct" w:w="738"/>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Box Account</w:t>
            </w:r>
          </w:p>
        </w:tc>
        <w:tc>
          <w:tcPr>
            <w:tcW w:type="pct" w:w="1120"/>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 xml:space="preserve">Email from </w:t>
            </w:r>
            <w:r>
              <w:rPr>
                <w:rStyle w:val="My Table text"/>
                <w:color w:val="auto"/>
                <w:rFonts w:ascii="Arial" w:hAnsi="Arial" w:cs="Arial"/>
                <w:sz w:val="18"/>
                <w:szCs w:val="18"/>
              </w:rPr>
              <w:t>Site Operator</w:t>
            </w:r>
          </w:p>
        </w:tc>
      </w:tr>
      <w:tr>
        <w:trPr>
          <w:trHeight w:hRule="atLeast" w:val="534"/>
        </w:trPr>
        <w:tc>
          <w:tcPr>
            <w:tcW w:type="pct" w:w="74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Missing CV data</w:t>
            </w:r>
          </w:p>
        </w:tc>
        <w:tc>
          <w:tcPr>
            <w:tcW w:type="pct" w:w="126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 xml:space="preserve">Notification to DNs on </w:t>
            </w:r>
            <w:r>
              <w:rPr>
                <w:rStyle w:val="My Table text"/>
                <w:b w:val="0"/>
                <w:bCs w:val="0"/>
                <w:color w:val="auto"/>
                <w:rFonts w:ascii="Arial" w:hAnsi="Arial" w:cs="Arial"/>
                <w:sz w:val="18"/>
                <w:szCs w:val="18"/>
              </w:rPr>
              <w:t xml:space="preserve">D+1 for missing site CV -This is a collated list for all the sites that has missing CV </w:t>
            </w:r>
          </w:p>
        </w:tc>
        <w:tc>
          <w:tcPr>
            <w:tcW w:type="pct" w:w="559"/>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CDSP</w:t>
            </w:r>
          </w:p>
        </w:tc>
        <w:tc>
          <w:tcPr>
            <w:tcW w:type="pct" w:w="575"/>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Outbound</w:t>
            </w:r>
          </w:p>
        </w:tc>
        <w:tc>
          <w:tcPr>
            <w:tcW w:type="pct" w:w="738"/>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Box Account</w:t>
            </w:r>
          </w:p>
        </w:tc>
        <w:tc>
          <w:tcPr>
            <w:tcW w:type="pct" w:w="1120"/>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Email to DNs</w:t>
            </w:r>
          </w:p>
        </w:tc>
      </w:tr>
      <w:tr>
        <w:trPr>
          <w:trHeight w:hRule="atLeast" w:val="853"/>
        </w:trPr>
        <w:tc>
          <w:tcPr>
            <w:tcW w:type="pct" w:w="74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Missing CV data</w:t>
            </w:r>
            <w:r>
              <w:rPr>
                <w:rStyle w:val="My Table text"/>
                <w:b w:val="0"/>
                <w:bCs w:val="0"/>
                <w:color w:val="auto"/>
                <w:rFonts w:ascii="Arial" w:hAnsi="Arial" w:cs="Arial"/>
                <w:sz w:val="18"/>
                <w:szCs w:val="18"/>
              </w:rPr>
              <w:t xml:space="preserve"> </w:t>
            </w:r>
          </w:p>
        </w:tc>
        <w:tc>
          <w:tcPr>
            <w:tcW w:type="pct" w:w="126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Missing CV data will be shared by DNs via email</w:t>
            </w:r>
          </w:p>
        </w:tc>
        <w:tc>
          <w:tcPr>
            <w:tcW w:type="pct" w:w="559"/>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DNs</w:t>
            </w:r>
          </w:p>
        </w:tc>
        <w:tc>
          <w:tcPr>
            <w:tcW w:type="pct" w:w="575"/>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Inbound</w:t>
            </w:r>
          </w:p>
        </w:tc>
        <w:tc>
          <w:tcPr>
            <w:tcW w:type="pct" w:w="738"/>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CDSP</w:t>
            </w:r>
          </w:p>
        </w:tc>
        <w:tc>
          <w:tcPr>
            <w:tcW w:type="pct" w:w="1120"/>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Email from DNs</w:t>
            </w:r>
          </w:p>
        </w:tc>
      </w:tr>
      <w:tr>
        <w:trPr>
          <w:trHeight w:hRule="atLeast" w:val="1006"/>
        </w:trPr>
        <w:tc>
          <w:tcPr>
            <w:tcW w:type="pct" w:w="74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Chaser Notification</w:t>
            </w:r>
          </w:p>
        </w:tc>
        <w:tc>
          <w:tcPr>
            <w:tcW w:type="pct" w:w="1264"/>
            <w:vAlign w:val="center"/>
          </w:tcPr>
          <w:p>
            <w:pPr>
              <w:rPr>
                <w:rStyle w:val="My Table text"/>
                <w:b w:val="0"/>
                <w:bCs w:val="0"/>
                <w:color w:val="auto"/>
                <w:rFonts w:ascii="Arial" w:hAnsi="Arial" w:cs="Arial"/>
                <w:sz w:val="18"/>
                <w:szCs w:val="18"/>
              </w:rPr>
              <w:pStyle w:val="My table Text"/>
            </w:pPr>
            <w:r>
              <w:rPr>
                <w:rStyle w:val="My Table text"/>
                <w:b w:val="0"/>
                <w:bCs w:val="0"/>
                <w:color w:val="auto"/>
                <w:rFonts w:ascii="Arial" w:hAnsi="Arial" w:cs="Arial"/>
                <w:sz w:val="18"/>
                <w:szCs w:val="18"/>
              </w:rPr>
              <w:t xml:space="preserve">Notification to DNs on </w:t>
            </w:r>
            <w:r>
              <w:rPr>
                <w:rStyle w:val="My Table text"/>
                <w:b w:val="0"/>
                <w:bCs w:val="0"/>
                <w:color w:val="auto"/>
                <w:rFonts w:ascii="Arial" w:hAnsi="Arial" w:cs="Arial"/>
                <w:sz w:val="18"/>
                <w:szCs w:val="18"/>
              </w:rPr>
              <w:t>D+3 for missing site CV and Volume -This is a collated list for all the sites that has missing CV and volume</w:t>
            </w:r>
          </w:p>
        </w:tc>
        <w:tc>
          <w:tcPr>
            <w:tcW w:type="pct" w:w="559"/>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CDSP</w:t>
            </w:r>
          </w:p>
        </w:tc>
        <w:tc>
          <w:tcPr>
            <w:tcW w:type="pct" w:w="575"/>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Outbound</w:t>
            </w:r>
          </w:p>
        </w:tc>
        <w:tc>
          <w:tcPr>
            <w:tcW w:type="pct" w:w="738"/>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Box Account</w:t>
            </w:r>
          </w:p>
        </w:tc>
        <w:tc>
          <w:tcPr>
            <w:tcW w:type="pct" w:w="1120"/>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Email to DN</w:t>
            </w:r>
          </w:p>
        </w:tc>
      </w:tr>
      <w:tr>
        <w:trPr>
          <w:trHeight w:hRule="atLeast" w:val="847"/>
        </w:trPr>
        <w:tc>
          <w:tcPr>
            <w:tcW w:type="pct" w:w="744"/>
            <w:vAlign w:val="center"/>
          </w:tcPr>
          <w:p>
            <w:pPr>
              <w:rPr>
                <w:rStyle w:val="My Table text"/>
                <w:color w:val="auto"/>
                <w:rFonts w:ascii="Arial" w:hAnsi="Arial" w:cs="Arial"/>
                <w:sz w:val="18"/>
                <w:szCs w:val="18"/>
              </w:rPr>
              <w:pStyle w:val="My table Text"/>
            </w:pPr>
            <w:r>
              <w:rPr>
                <w:rStyle w:val="My Table text"/>
                <w:b w:val="0"/>
                <w:bCs w:val="0"/>
                <w:color w:val="auto"/>
                <w:rFonts w:ascii="Arial" w:hAnsi="Arial" w:cs="Arial"/>
                <w:sz w:val="18"/>
                <w:szCs w:val="18"/>
              </w:rPr>
              <w:t>Lowest CV Notification</w:t>
            </w:r>
          </w:p>
        </w:tc>
        <w:tc>
          <w:tcPr>
            <w:tcW w:type="pct" w:w="1264"/>
            <w:vAlign w:val="center"/>
          </w:tcPr>
          <w:p>
            <w:pPr>
              <w:rPr>
                <w:rStyle w:val="My Table text"/>
                <w:color w:val="auto"/>
                <w:rFonts w:ascii="Arial" w:hAnsi="Arial" w:cs="Arial"/>
                <w:sz w:val="18"/>
                <w:szCs w:val="18"/>
              </w:rPr>
              <w:pStyle w:val="My table Text"/>
            </w:pPr>
            <w:r>
              <w:rPr>
                <w:rStyle w:val="My Table text"/>
                <w:b w:val="0"/>
                <w:bCs w:val="0"/>
                <w:color w:val="auto"/>
                <w:rFonts w:ascii="Arial" w:hAnsi="Arial" w:cs="Arial"/>
                <w:sz w:val="18"/>
                <w:szCs w:val="18"/>
              </w:rPr>
              <w:t xml:space="preserve">Notification to DNs to inform the Lowest of last 12 month CV for the site/sites was used in FWACV </w:t>
            </w:r>
            <w:r>
              <w:rPr>
                <w:rStyle w:val="My Table text"/>
                <w:b w:val="0"/>
                <w:bCs w:val="0"/>
                <w:color w:val="auto"/>
                <w:rFonts w:ascii="Arial" w:hAnsi="Arial" w:cs="Arial"/>
                <w:sz w:val="18"/>
                <w:szCs w:val="18"/>
              </w:rPr>
              <w:t xml:space="preserve">Calculation </w:t>
            </w:r>
          </w:p>
        </w:tc>
        <w:tc>
          <w:tcPr>
            <w:tcW w:type="pct" w:w="559"/>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CDSP</w:t>
            </w:r>
          </w:p>
        </w:tc>
        <w:tc>
          <w:tcPr>
            <w:tcW w:type="pct" w:w="575"/>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Outbound</w:t>
            </w:r>
          </w:p>
        </w:tc>
        <w:tc>
          <w:tcPr>
            <w:tcW w:type="pct" w:w="738"/>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Box Account</w:t>
            </w:r>
          </w:p>
        </w:tc>
        <w:tc>
          <w:tcPr>
            <w:tcW w:type="pct" w:w="1120"/>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Email to DN</w:t>
            </w:r>
          </w:p>
        </w:tc>
      </w:tr>
      <w:tr>
        <w:trPr>
          <w:trHeight w:hRule="atLeast" w:val="693"/>
        </w:trPr>
        <w:tc>
          <w:tcPr>
            <w:tcW w:type="pct" w:w="744"/>
            <w:vAlign w:val="center"/>
          </w:tcPr>
          <w:p>
            <w:pPr>
              <w:rPr>
                <w:rStyle w:val="My Table text"/>
                <w:color w:val="auto"/>
                <w:rFonts w:ascii="Arial" w:hAnsi="Arial" w:cs="Arial"/>
                <w:sz w:val="18"/>
                <w:szCs w:val="18"/>
              </w:rPr>
              <w:pStyle w:val="My table Text"/>
            </w:pPr>
            <w:r>
              <w:rPr>
                <w:rStyle w:val="My Table text"/>
                <w:b w:val="0"/>
                <w:bCs w:val="0"/>
                <w:color w:val="auto"/>
                <w:rFonts w:ascii="Arial" w:hAnsi="Arial" w:cs="Arial"/>
                <w:sz w:val="18"/>
                <w:szCs w:val="18"/>
              </w:rPr>
              <w:t>Default CV Notification</w:t>
            </w:r>
          </w:p>
        </w:tc>
        <w:tc>
          <w:tcPr>
            <w:tcW w:type="pct" w:w="1264"/>
            <w:vAlign w:val="center"/>
          </w:tcPr>
          <w:p>
            <w:pPr>
              <w:rPr>
                <w:rStyle w:val="My Table text"/>
                <w:color w:val="auto"/>
                <w:rFonts w:ascii="Arial" w:hAnsi="Arial" w:cs="Arial"/>
                <w:sz w:val="18"/>
                <w:szCs w:val="18"/>
              </w:rPr>
              <w:pStyle w:val="My table Text"/>
            </w:pPr>
            <w:r>
              <w:rPr>
                <w:rStyle w:val="My Table text"/>
                <w:b w:val="0"/>
                <w:bCs w:val="0"/>
                <w:color w:val="auto"/>
                <w:rFonts w:ascii="Arial" w:hAnsi="Arial" w:cs="Arial"/>
                <w:sz w:val="18"/>
                <w:szCs w:val="18"/>
              </w:rPr>
              <w:t>Notification to DNs to inform the default CV for the site/sites was used in FWACV Calculation</w:t>
            </w:r>
          </w:p>
        </w:tc>
        <w:tc>
          <w:tcPr>
            <w:tcW w:type="pct" w:w="559"/>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CDSP</w:t>
            </w:r>
          </w:p>
        </w:tc>
        <w:tc>
          <w:tcPr>
            <w:tcW w:type="pct" w:w="575"/>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Outbound</w:t>
            </w:r>
          </w:p>
        </w:tc>
        <w:tc>
          <w:tcPr>
            <w:tcW w:type="pct" w:w="738"/>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Box Account</w:t>
            </w:r>
          </w:p>
        </w:tc>
        <w:tc>
          <w:tcPr>
            <w:tcW w:type="pct" w:w="1120"/>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Email to DN</w:t>
            </w:r>
          </w:p>
        </w:tc>
      </w:tr>
      <w:tr>
        <w:trPr>
          <w:trHeight w:hRule="atLeast" w:val="534"/>
        </w:trPr>
        <w:tc>
          <w:tcPr>
            <w:tcW w:type="pct" w:w="744"/>
            <w:vAlign w:val="center"/>
          </w:tcPr>
          <w:p>
            <w:pPr>
              <w:rPr>
                <w:rStyle w:val="My Table text"/>
                <w:color w:val="auto"/>
                <w:rFonts w:ascii="Arial" w:hAnsi="Arial" w:cs="Arial"/>
                <w:sz w:val="18"/>
                <w:szCs w:val="18"/>
              </w:rPr>
              <w:pStyle w:val="My table Text"/>
            </w:pPr>
            <w:r>
              <w:rPr>
                <w:rStyle w:val="My Table text"/>
                <w:b w:val="0"/>
                <w:bCs w:val="0"/>
                <w:color w:val="auto"/>
                <w:rFonts w:ascii="Arial" w:hAnsi="Arial" w:cs="Arial"/>
                <w:sz w:val="18"/>
                <w:szCs w:val="18"/>
              </w:rPr>
              <w:t>Capping Notification</w:t>
            </w:r>
          </w:p>
        </w:tc>
        <w:tc>
          <w:tcPr>
            <w:tcW w:type="pct" w:w="1264"/>
            <w:vAlign w:val="center"/>
          </w:tcPr>
          <w:p>
            <w:pPr>
              <w:rPr>
                <w:rStyle w:val="My Table text"/>
                <w:color w:val="auto"/>
                <w:rFonts w:ascii="Arial" w:hAnsi="Arial" w:cs="Arial"/>
                <w:sz w:val="18"/>
                <w:szCs w:val="18"/>
              </w:rPr>
              <w:pStyle w:val="My table Text"/>
            </w:pPr>
            <w:r>
              <w:rPr>
                <w:rStyle w:val="My Table text"/>
                <w:b w:val="0"/>
                <w:bCs w:val="0"/>
                <w:color w:val="auto"/>
                <w:rFonts w:ascii="Arial" w:hAnsi="Arial" w:cs="Arial"/>
                <w:sz w:val="18"/>
                <w:szCs w:val="18"/>
              </w:rPr>
              <w:t xml:space="preserve">Notification to DNs and </w:t>
            </w:r>
            <w:r>
              <w:rPr>
                <w:rStyle w:val="My Table text"/>
                <w:b w:val="0"/>
                <w:bCs w:val="0"/>
                <w:color w:val="auto"/>
                <w:rFonts w:ascii="Arial" w:hAnsi="Arial" w:cs="Arial"/>
                <w:sz w:val="18"/>
                <w:szCs w:val="18"/>
              </w:rPr>
              <w:t>NG to inform the LDZ Billing CV was Capped</w:t>
            </w:r>
          </w:p>
        </w:tc>
        <w:tc>
          <w:tcPr>
            <w:tcW w:type="pct" w:w="559"/>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CDSP</w:t>
            </w:r>
          </w:p>
        </w:tc>
        <w:tc>
          <w:tcPr>
            <w:tcW w:type="pct" w:w="575"/>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Outbound</w:t>
            </w:r>
          </w:p>
        </w:tc>
        <w:tc>
          <w:tcPr>
            <w:tcW w:type="pct" w:w="738"/>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Box Account</w:t>
            </w:r>
          </w:p>
        </w:tc>
        <w:tc>
          <w:tcPr>
            <w:tcW w:type="pct" w:w="1120"/>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Email to DN and NG</w:t>
            </w:r>
          </w:p>
        </w:tc>
      </w:tr>
      <w:tr>
        <w:trPr>
          <w:trHeight w:hRule="atLeast" w:val="853"/>
        </w:trPr>
        <w:tc>
          <w:tcPr>
            <w:tcW w:type="pct" w:w="744"/>
            <w:vAlign w:val="center"/>
          </w:tcPr>
          <w:p>
            <w:pPr>
              <w:rPr>
                <w:rStyle w:val="My Table text"/>
                <w:color w:val="auto"/>
                <w:rFonts w:ascii="Arial" w:hAnsi="Arial" w:cs="Arial"/>
                <w:sz w:val="18"/>
                <w:szCs w:val="18"/>
              </w:rPr>
              <w:pStyle w:val="My table Text"/>
            </w:pPr>
            <w:r>
              <w:rPr>
                <w:rStyle w:val="My Table text"/>
                <w:b w:val="0"/>
                <w:bCs w:val="0"/>
                <w:color w:val="auto"/>
                <w:rFonts w:ascii="Arial" w:hAnsi="Arial" w:cs="Arial"/>
                <w:sz w:val="18"/>
                <w:szCs w:val="18"/>
              </w:rPr>
              <w:t>Sites excluded &amp; Zero volume sites</w:t>
            </w:r>
          </w:p>
        </w:tc>
        <w:tc>
          <w:tcPr>
            <w:tcW w:type="pct" w:w="1264"/>
            <w:vAlign w:val="center"/>
          </w:tcPr>
          <w:p>
            <w:pPr>
              <w:rPr>
                <w:rStyle w:val="My Table text"/>
                <w:color w:val="auto"/>
                <w:rFonts w:ascii="Arial" w:hAnsi="Arial" w:cs="Arial"/>
                <w:sz w:val="18"/>
                <w:szCs w:val="18"/>
              </w:rPr>
              <w:pStyle w:val="My table Text"/>
            </w:pPr>
            <w:r>
              <w:rPr>
                <w:rStyle w:val="My Table text"/>
                <w:b w:val="0"/>
                <w:bCs w:val="0"/>
                <w:color w:val="auto"/>
                <w:rFonts w:ascii="Arial" w:hAnsi="Arial" w:cs="Arial"/>
                <w:sz w:val="18"/>
                <w:szCs w:val="18"/>
              </w:rPr>
              <w:t>Notification to DNs with the list of sites that were excluded from FWACV Calc and the sites with zero volume</w:t>
            </w:r>
          </w:p>
        </w:tc>
        <w:tc>
          <w:tcPr>
            <w:tcW w:type="pct" w:w="559"/>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CDSP</w:t>
            </w:r>
          </w:p>
        </w:tc>
        <w:tc>
          <w:tcPr>
            <w:tcW w:type="pct" w:w="575"/>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Outbound</w:t>
            </w:r>
          </w:p>
        </w:tc>
        <w:tc>
          <w:tcPr>
            <w:tcW w:type="pct" w:w="738"/>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Box Account</w:t>
            </w:r>
          </w:p>
        </w:tc>
        <w:tc>
          <w:tcPr>
            <w:tcW w:type="pct" w:w="1120"/>
            <w:vAlign w:val="center"/>
          </w:tcPr>
          <w:p>
            <w:pPr>
              <w:rPr>
                <w:rStyle w:val="My Table text"/>
                <w:color w:val="auto"/>
                <w:rFonts w:ascii="Arial" w:hAnsi="Arial" w:cs="Arial"/>
                <w:sz w:val="18"/>
                <w:szCs w:val="18"/>
              </w:rPr>
              <w:contextualSpacing w:val="1"/>
            </w:pPr>
            <w:r>
              <w:rPr>
                <w:rStyle w:val="My Table text"/>
                <w:color w:val="auto"/>
                <w:rFonts w:ascii="Arial" w:hAnsi="Arial" w:cs="Arial"/>
                <w:sz w:val="18"/>
                <w:szCs w:val="18"/>
              </w:rPr>
              <w:t>Email to DN</w:t>
            </w:r>
          </w:p>
        </w:tc>
      </w:tr>
    </w:tbl>
    <w:p>
      <w:pPr>
        <w:rPr>
          <w:rFonts w:ascii="Arial" w:hAnsi="Arial" w:cs="Arial"/>
          <w:sz w:val="20"/>
          <w:szCs w:val="20"/>
        </w:rPr>
      </w:pPr>
    </w:p>
    <w:p>
      <w:pPr>
        <w:rPr>
          <w:rFonts w:ascii="Arial" w:hAnsi="Arial" w:cs="Arial"/>
          <w:sz w:val="20"/>
          <w:szCs w:val="20"/>
        </w:rPr>
      </w:pPr>
      <w:r>
        <w:rPr>
          <w:rFonts w:ascii="Arial" w:hAnsi="Arial" w:cs="Arial"/>
          <w:sz w:val="20"/>
          <w:szCs w:val="20"/>
        </w:rPr>
        <w:t>Note</w:t>
      </w:r>
      <w:r>
        <w:rPr>
          <w:rFonts w:ascii="Arial" w:hAnsi="Arial" w:cs="Arial"/>
          <w:sz w:val="20"/>
          <w:szCs w:val="20"/>
        </w:rPr>
        <w:t>s</w:t>
      </w:r>
      <w:r>
        <w:rPr>
          <w:rFonts w:ascii="Arial" w:hAnsi="Arial" w:cs="Arial"/>
          <w:sz w:val="20"/>
          <w:szCs w:val="20"/>
        </w:rPr>
        <w:t xml:space="preserve">: </w:t>
      </w:r>
    </w:p>
    <w:p>
      <w:pPr>
        <w:rPr>
          <w:rFonts w:cs="Arial"/>
          <w:sz w:val="20"/>
          <w:szCs w:val="20"/>
        </w:rPr>
        <w:numPr>
          <w:ilvl w:val="0"/>
          <w:numId w:val="5"/>
        </w:numPr>
        <w:pStyle w:val="List Paragraph"/>
      </w:pPr>
      <w:r>
        <w:rPr>
          <w:rFonts w:cs="Arial"/>
          <w:sz w:val="20"/>
          <w:szCs w:val="20"/>
        </w:rPr>
        <w:t>The response files are sent when an acknowledgement is sent or when a rejection is sent.</w:t>
      </w:r>
    </w:p>
    <w:p>
      <w:pPr>
        <w:numPr>
          <w:ilvl w:val="0"/>
          <w:numId w:val="5"/>
        </w:numPr>
        <w:pStyle w:val="List Paragraph"/>
      </w:pPr>
      <w:r>
        <w:rPr>
          <w:rFonts w:cs="Arial"/>
          <w:sz w:val="20"/>
          <w:szCs w:val="20"/>
        </w:rPr>
        <w:t xml:space="preserve">Rejections </w:t>
      </w:r>
      <w:r>
        <w:rPr>
          <w:rFonts w:cs="Arial"/>
          <w:sz w:val="20"/>
          <w:szCs w:val="20"/>
        </w:rPr>
        <w:t xml:space="preserve">as part of AO files </w:t>
      </w:r>
      <w:r>
        <w:rPr>
          <w:rFonts w:cs="Arial"/>
          <w:sz w:val="20"/>
          <w:szCs w:val="20"/>
        </w:rPr>
        <w:t>will be sent using the new rejection codes created as part of FWACV service.</w:t>
      </w:r>
      <w:r>
        <w:rPr>
          <w:rFonts w:cs="Arial"/>
          <w:sz w:val="20"/>
          <w:szCs w:val="20"/>
        </w:rPr>
        <w:t xml:space="preserve"> The detailed </w:t>
      </w:r>
      <w:r>
        <w:rPr>
          <w:rFonts w:cs="Arial"/>
          <w:sz w:val="20"/>
          <w:szCs w:val="20"/>
        </w:rPr>
        <w:t xml:space="preserve">rejections are available in </w:t>
      </w:r>
      <w:r>
        <w:rPr>
          <w:rFonts w:cs="Arial"/>
          <w:sz w:val="20"/>
          <w:szCs w:val="20"/>
        </w:rPr>
        <w:t>the</w:t>
      </w:r>
      <w:r>
        <w:rPr>
          <w:rFonts w:cs="Arial"/>
          <w:sz w:val="20"/>
          <w:szCs w:val="20"/>
        </w:rPr>
        <w:t xml:space="preserve"> </w:t>
      </w:r>
      <w:hyperlink w:anchor="_File_Formats:">
        <w:r>
          <w:t>file formats section</w:t>
        </w:r>
      </w:hyperlink>
    </w:p>
    <w:p>
      <w:pPr>
        <w:rPr>
          <w:rFonts w:cs="Arial"/>
          <w:sz w:val="20"/>
          <w:szCs w:val="20"/>
        </w:rPr>
        <w:numPr>
          <w:ilvl w:val="0"/>
          <w:numId w:val="5"/>
        </w:numPr>
        <w:pStyle w:val="List Paragraph"/>
      </w:pPr>
      <w:bookmarkStart w:id="2" w:name="_Hlk84848280"/>
      <w:r>
        <w:rPr>
          <w:rFonts w:cs="Arial"/>
          <w:sz w:val="20"/>
          <w:szCs w:val="20"/>
        </w:rPr>
        <w:t xml:space="preserve">Xoserve use </w:t>
      </w:r>
      <w:r>
        <w:rPr>
          <w:rFonts w:cs="Arial"/>
          <w:sz w:val="20"/>
          <w:szCs w:val="20"/>
        </w:rPr>
        <w:t xml:space="preserve">the </w:t>
      </w:r>
      <w:r>
        <w:rPr>
          <w:rFonts w:cs="Arial"/>
          <w:sz w:val="20"/>
          <w:szCs w:val="20"/>
        </w:rPr>
        <w:t xml:space="preserve">IX </w:t>
      </w:r>
      <w:r>
        <w:rPr>
          <w:rFonts w:cs="Arial"/>
          <w:sz w:val="20"/>
          <w:szCs w:val="20"/>
        </w:rPr>
        <w:t xml:space="preserve">Network as a secure </w:t>
      </w:r>
      <w:r>
        <w:rPr>
          <w:rFonts w:cs="Arial"/>
          <w:sz w:val="20"/>
          <w:szCs w:val="20"/>
        </w:rPr>
        <w:t xml:space="preserve">file </w:t>
      </w:r>
      <w:r>
        <w:rPr>
          <w:rFonts w:cs="Arial"/>
          <w:sz w:val="20"/>
          <w:szCs w:val="20"/>
        </w:rPr>
        <w:t xml:space="preserve">transfer </w:t>
      </w:r>
      <w:r>
        <w:rPr>
          <w:rFonts w:cs="Arial"/>
          <w:sz w:val="20"/>
          <w:szCs w:val="20"/>
        </w:rPr>
        <w:t xml:space="preserve">solution </w:t>
      </w:r>
      <w:r>
        <w:rPr>
          <w:rFonts w:cs="Arial"/>
          <w:sz w:val="20"/>
          <w:szCs w:val="20"/>
        </w:rPr>
        <w:t xml:space="preserve">to </w:t>
      </w:r>
      <w:r>
        <w:rPr>
          <w:rFonts w:cs="Arial"/>
          <w:sz w:val="20"/>
          <w:szCs w:val="20"/>
        </w:rPr>
        <w:t xml:space="preserve">receive and deliver files from Customers.  The current design </w:t>
      </w:r>
      <w:r>
        <w:rPr>
          <w:rFonts w:cs="Arial"/>
          <w:sz w:val="20"/>
          <w:szCs w:val="20"/>
        </w:rPr>
        <w:t xml:space="preserve">is proposing </w:t>
      </w:r>
      <w:r>
        <w:rPr>
          <w:rFonts w:cs="Arial"/>
          <w:sz w:val="20"/>
          <w:szCs w:val="20"/>
        </w:rPr>
        <w:t xml:space="preserve">to leverage the IX Network and EFT file transfer capability </w:t>
      </w:r>
      <w:r>
        <w:rPr>
          <w:rFonts w:cs="Arial"/>
          <w:sz w:val="20"/>
          <w:szCs w:val="20"/>
        </w:rPr>
        <w:t xml:space="preserve">to </w:t>
      </w:r>
      <w:r>
        <w:rPr>
          <w:rFonts w:cs="Arial"/>
          <w:sz w:val="20"/>
          <w:szCs w:val="20"/>
        </w:rPr>
        <w:t xml:space="preserve">exchange files with DNs in a secure manner.  </w:t>
      </w:r>
    </w:p>
    <w:p>
      <w:pPr>
        <w:rPr>
          <w:rFonts w:cs="Arial"/>
          <w:sz w:val="20"/>
          <w:szCs w:val="20"/>
        </w:rPr>
        <w:numPr>
          <w:ilvl w:val="0"/>
          <w:numId w:val="5"/>
        </w:numPr>
        <w:pStyle w:val="List Paragraph"/>
      </w:pPr>
      <w:r>
        <w:rPr>
          <w:rFonts w:cs="Arial"/>
          <w:sz w:val="20"/>
          <w:szCs w:val="20"/>
        </w:rPr>
        <w:t xml:space="preserve">DNs will </w:t>
      </w:r>
      <w:r>
        <w:rPr>
          <w:rFonts w:cs="Arial"/>
          <w:sz w:val="20"/>
          <w:szCs w:val="20"/>
        </w:rPr>
        <w:t>be required to transfer files from their infrastructure to</w:t>
      </w:r>
      <w:r>
        <w:rPr>
          <w:rFonts w:cs="Arial"/>
          <w:sz w:val="20"/>
          <w:szCs w:val="20"/>
        </w:rPr>
        <w:t xml:space="preserve"> </w:t>
      </w:r>
      <w:r>
        <w:rPr>
          <w:rFonts w:cs="Arial"/>
          <w:sz w:val="20"/>
          <w:szCs w:val="20"/>
        </w:rPr>
        <w:t xml:space="preserve">their existing </w:t>
      </w:r>
      <w:r>
        <w:rPr>
          <w:rFonts w:cs="Arial"/>
          <w:sz w:val="20"/>
          <w:szCs w:val="20"/>
        </w:rPr>
        <w:t xml:space="preserve">IX end user </w:t>
      </w:r>
      <w:r>
        <w:rPr>
          <w:rFonts w:cs="Arial"/>
          <w:sz w:val="20"/>
          <w:szCs w:val="20"/>
        </w:rPr>
        <w:t xml:space="preserve">server </w:t>
      </w:r>
      <w:r>
        <w:rPr>
          <w:rFonts w:cs="Arial"/>
          <w:sz w:val="20"/>
          <w:szCs w:val="20"/>
        </w:rPr>
        <w:t xml:space="preserve">instead of </w:t>
      </w:r>
      <w:r>
        <w:rPr>
          <w:rFonts w:cs="Arial"/>
          <w:sz w:val="20"/>
          <w:szCs w:val="20"/>
        </w:rPr>
        <w:t xml:space="preserve">sending files via </w:t>
      </w:r>
      <w:r>
        <w:rPr>
          <w:rFonts w:cs="Arial"/>
          <w:sz w:val="20"/>
          <w:szCs w:val="20"/>
        </w:rPr>
        <w:t>SFTP</w:t>
      </w:r>
      <w:r>
        <w:rPr>
          <w:rFonts w:cs="Arial"/>
          <w:sz w:val="20"/>
          <w:szCs w:val="20"/>
        </w:rPr>
        <w:t xml:space="preserve"> to </w:t>
      </w:r>
      <w:r>
        <w:rPr>
          <w:rFonts w:cs="Arial"/>
          <w:sz w:val="20"/>
          <w:szCs w:val="20"/>
        </w:rPr>
        <w:t>NG’s file server</w:t>
      </w:r>
      <w:bookmarkEnd w:id="2"/>
      <w:r>
        <w:rPr>
          <w:rFonts w:cs="Arial"/>
          <w:sz w:val="20"/>
          <w:szCs w:val="20"/>
        </w:rPr>
        <w:t>.</w:t>
      </w:r>
    </w:p>
    <w:p>
      <w:pPr>
        <w:rPr>
          <w:rFonts w:cs="Arial"/>
          <w:sz w:val="20"/>
          <w:szCs w:val="20"/>
        </w:rPr>
        <w:numPr>
          <w:ilvl w:val="0"/>
          <w:numId w:val="5"/>
        </w:numPr>
        <w:pStyle w:val="List Paragraph"/>
      </w:pPr>
      <w:r>
        <w:rPr>
          <w:rFonts w:cs="Arial"/>
          <w:sz w:val="20"/>
          <w:szCs w:val="20"/>
        </w:rPr>
        <w:t xml:space="preserve">The are no file format changes </w:t>
      </w:r>
      <w:r>
        <w:rPr>
          <w:rFonts w:cs="Arial"/>
          <w:sz w:val="20"/>
          <w:szCs w:val="20"/>
        </w:rPr>
        <w:t xml:space="preserve">required </w:t>
      </w:r>
      <w:r>
        <w:rPr>
          <w:rFonts w:cs="Arial"/>
          <w:sz w:val="20"/>
          <w:szCs w:val="20"/>
        </w:rPr>
        <w:t xml:space="preserve">by DNs </w:t>
      </w:r>
      <w:r>
        <w:rPr>
          <w:rFonts w:cs="Arial"/>
          <w:sz w:val="20"/>
          <w:szCs w:val="20"/>
        </w:rPr>
        <w:t xml:space="preserve">as part of </w:t>
      </w:r>
      <w:r>
        <w:rPr>
          <w:rFonts w:cs="Arial"/>
          <w:sz w:val="20"/>
          <w:szCs w:val="20"/>
        </w:rPr>
        <w:t xml:space="preserve">the new </w:t>
      </w:r>
      <w:r>
        <w:rPr>
          <w:rFonts w:cs="Arial"/>
          <w:sz w:val="20"/>
          <w:szCs w:val="20"/>
        </w:rPr>
        <w:t>FWACV service</w:t>
      </w:r>
      <w:r>
        <w:rPr>
          <w:rFonts w:cs="Arial"/>
          <w:sz w:val="20"/>
          <w:szCs w:val="20"/>
        </w:rPr>
        <w:t>.</w:t>
      </w:r>
    </w:p>
    <w:p>
      <w:pPr>
        <w:rPr>
          <w:b w:val="1"/>
          <w:bCs w:val="1"/>
          <w:color w:val="3E5AA8"/>
          <w:rFonts w:ascii="Arial" w:hAnsi="Arial" w:cs="Arial"/>
          <w:sz w:val="20"/>
          <w:szCs w:val="20"/>
        </w:rPr>
      </w:pPr>
    </w:p>
    <w:p>
      <w:pPr>
        <w:rPr>
          <w:rFonts w:cs="Arial"/>
          <w:sz w:val="20"/>
          <w:szCs w:val="20"/>
        </w:rPr>
      </w:pPr>
      <w:r>
        <w:rPr>
          <w:b w:val="1"/>
          <w:bCs w:val="1"/>
          <w:color w:val="3E5AA8"/>
          <w:rFonts w:ascii="Arial" w:hAnsi="Arial" w:cs="Arial"/>
          <w:sz w:val="20"/>
          <w:szCs w:val="20"/>
        </w:rPr>
        <w:t>Inbound Files</w:t>
      </w:r>
      <w:r>
        <w:rPr>
          <w:rFonts w:cs="Arial"/>
          <w:sz w:val="20"/>
          <w:szCs w:val="20"/>
        </w:rPr>
        <w:t xml:space="preserve"> – </w:t>
      </w:r>
      <w:r>
        <w:rPr>
          <w:rFonts w:cs="Arial"/>
          <w:sz w:val="20"/>
          <w:szCs w:val="20"/>
        </w:rPr>
        <w:t xml:space="preserve">The below listed </w:t>
      </w:r>
      <w:r>
        <w:rPr>
          <w:rFonts w:cs="Arial"/>
          <w:sz w:val="20"/>
          <w:szCs w:val="20"/>
        </w:rPr>
        <w:t xml:space="preserve">detailed view </w:t>
      </w:r>
      <w:r>
        <w:rPr>
          <w:rFonts w:cs="Arial"/>
          <w:sz w:val="20"/>
          <w:szCs w:val="20"/>
        </w:rPr>
        <w:t xml:space="preserve">of </w:t>
      </w:r>
      <w:r>
        <w:rPr>
          <w:rFonts w:cs="Arial"/>
          <w:sz w:val="20"/>
          <w:szCs w:val="20"/>
        </w:rPr>
        <w:t>new inbound files to xoserve</w:t>
      </w:r>
    </w:p>
    <w:tbl>
      <w:tblPr>
        <w:tblInd w:type="dxa" w:w="93"/>
        <w:tblW w:type="dxa" w:w="9871"/>
        <w:tblLook w:firstColumn="1" w:firstRow="1" w:lastColumn="0" w:lastRow="0" w:noHBand="0" w:noVBand="1"/>
      </w:tblPr>
      <w:tblGrid>
        <w:gridCol w:w="599"/>
        <w:gridCol w:w="3188"/>
        <w:gridCol w:w="812"/>
        <w:gridCol w:w="1180"/>
        <w:gridCol w:w="3426"/>
        <w:gridCol w:w="666"/>
      </w:tblGrid>
      <w:tr>
        <w:trPr>
          <w:trHeight w:hRule="atLeast" w:val="385"/>
          <w:tblHeader/>
        </w:trPr>
        <w:tc>
          <w:tcPr>
            <w:shd w:val="clear" w:fill="A6A6A6"/>
            <w:tcW w:type="dxa" w:w="599"/>
            <w:noWrap w:val="1"/>
            <w:tcBorders>
              <w:left w:val="single" w:sz="4" w:space="0" w:color="auto"/>
              <w:top w:val="single" w:sz="4" w:space="0" w:color="auto"/>
              <w:right w:val="single" w:sz="4" w:space="0" w:color="auto"/>
              <w:bottom w:val="single" w:sz="4" w:space="0" w:color="auto"/>
            </w:tcBorders>
          </w:tcPr>
          <w:p>
            <w:pPr>
              <w:rPr>
                <w:b w:val="1"/>
                <w:bCs w:val="1"/>
                <w:color w:val="000000"/>
                <w:rFonts w:ascii="Arial" w:hAnsi="Arial" w:cs="Arial" w:eastAsia="Times New Roman"/>
                <w:sz w:val="18"/>
                <w:szCs w:val="18"/>
              </w:rPr>
              <w:jc w:val="center"/>
              <w:spacing w:after="0" w:lineRule="auto" w:line="240"/>
            </w:pPr>
            <w:r>
              <w:rPr>
                <w:b w:val="1"/>
                <w:bCs w:val="1"/>
                <w:color w:val="000000"/>
                <w:rFonts w:ascii="Arial" w:hAnsi="Arial" w:cs="Arial" w:eastAsia="Times New Roman"/>
                <w:sz w:val="18"/>
                <w:szCs w:val="18"/>
              </w:rPr>
              <w:t>Sl.</w:t>
            </w:r>
          </w:p>
          <w:p>
            <w:pPr>
              <w:rPr>
                <w:b w:val="1"/>
                <w:bCs w:val="1"/>
                <w:color w:val="000000"/>
                <w:rFonts w:ascii="Arial" w:hAnsi="Arial" w:cs="Arial" w:eastAsia="Times New Roman"/>
                <w:sz w:val="18"/>
                <w:szCs w:val="18"/>
              </w:rPr>
              <w:jc w:val="center"/>
              <w:spacing w:after="0" w:lineRule="auto" w:line="240"/>
            </w:pPr>
            <w:r>
              <w:rPr>
                <w:b w:val="1"/>
                <w:bCs w:val="1"/>
                <w:color w:val="000000"/>
                <w:rFonts w:ascii="Arial" w:hAnsi="Arial" w:cs="Arial" w:eastAsia="Times New Roman"/>
                <w:sz w:val="18"/>
                <w:szCs w:val="18"/>
              </w:rPr>
              <w:t>No</w:t>
            </w:r>
          </w:p>
        </w:tc>
        <w:tc>
          <w:tcPr>
            <w:shd w:val="clear" w:fill="A6A6A6"/>
            <w:tcW w:type="dxa" w:w="3188"/>
            <w:tcBorders>
              <w:left w:val="nil"/>
              <w:top w:val="single" w:sz="4" w:space="0" w:color="auto"/>
              <w:right w:val="single" w:sz="4" w:space="0" w:color="auto"/>
              <w:bottom w:val="single" w:sz="4" w:space="0" w:color="auto"/>
            </w:tcBorders>
          </w:tcPr>
          <w:p>
            <w:pPr>
              <w:rPr>
                <w:b w:val="1"/>
                <w:bCs w:val="1"/>
                <w:color w:val="000000"/>
                <w:rFonts w:ascii="Arial" w:hAnsi="Arial" w:cs="Arial" w:eastAsia="Times New Roman"/>
                <w:lang w:val="en-US"/>
                <w:sz w:val="18"/>
                <w:szCs w:val="18"/>
              </w:rPr>
              <w:jc w:val="center"/>
              <w:spacing w:after="0" w:lineRule="auto" w:line="240"/>
            </w:pPr>
            <w:r>
              <w:rPr>
                <w:b w:val="1"/>
                <w:bCs w:val="1"/>
                <w:color w:val="000000"/>
                <w:rFonts w:ascii="Arial" w:hAnsi="Arial" w:cs="Arial" w:eastAsia="Times New Roman"/>
                <w:lang w:val="en-US"/>
                <w:sz w:val="18"/>
                <w:szCs w:val="18"/>
              </w:rPr>
              <w:t>File</w:t>
            </w:r>
          </w:p>
          <w:p>
            <w:pPr>
              <w:rPr>
                <w:b w:val="1"/>
                <w:bCs w:val="1"/>
                <w:color w:val="000000"/>
                <w:rFonts w:ascii="Arial" w:hAnsi="Arial" w:cs="Arial" w:eastAsia="Times New Roman"/>
                <w:lang w:val="en-US"/>
                <w:sz w:val="18"/>
                <w:szCs w:val="18"/>
              </w:rPr>
              <w:jc w:val="center"/>
              <w:spacing w:after="0" w:lineRule="auto" w:line="240"/>
            </w:pPr>
            <w:r>
              <w:rPr>
                <w:b w:val="1"/>
                <w:bCs w:val="1"/>
                <w:color w:val="000000"/>
                <w:rFonts w:ascii="Arial" w:hAnsi="Arial" w:cs="Arial" w:eastAsia="Times New Roman"/>
                <w:lang w:val="en-US"/>
                <w:sz w:val="18"/>
                <w:szCs w:val="18"/>
              </w:rPr>
              <w:t>Name</w:t>
            </w:r>
          </w:p>
        </w:tc>
        <w:tc>
          <w:tcPr>
            <w:shd w:val="clear" w:fill="A6A6A6"/>
            <w:tcW w:type="dxa" w:w="812"/>
            <w:tcBorders>
              <w:left w:val="single" w:sz="4" w:space="0" w:color="auto"/>
              <w:top w:val="single" w:sz="4" w:space="0" w:color="auto"/>
              <w:right w:val="single" w:sz="4" w:space="0" w:color="auto"/>
              <w:bottom w:val="single" w:sz="4" w:space="0" w:color="auto"/>
            </w:tcBorders>
          </w:tcPr>
          <w:p>
            <w:pPr>
              <w:rPr>
                <w:b w:val="1"/>
                <w:bCs w:val="1"/>
                <w:color w:val="000000"/>
                <w:rFonts w:ascii="Arial" w:hAnsi="Arial" w:cs="Arial" w:eastAsia="Times New Roman"/>
                <w:lang w:val="en-US"/>
                <w:sz w:val="18"/>
                <w:szCs w:val="18"/>
              </w:rPr>
              <w:jc w:val="center"/>
              <w:spacing w:after="0" w:lineRule="auto" w:line="240"/>
            </w:pPr>
            <w:r>
              <w:rPr>
                <w:b w:val="1"/>
                <w:bCs w:val="1"/>
                <w:color w:val="000000"/>
                <w:rFonts w:ascii="Arial" w:hAnsi="Arial" w:cs="Arial" w:eastAsia="Times New Roman"/>
                <w:lang w:val="en-US"/>
                <w:sz w:val="18"/>
                <w:szCs w:val="18"/>
              </w:rPr>
              <w:t>File</w:t>
            </w:r>
          </w:p>
          <w:p>
            <w:pPr>
              <w:rPr>
                <w:b w:val="1"/>
                <w:bCs w:val="1"/>
                <w:color w:val="000000"/>
                <w:rFonts w:ascii="Arial" w:hAnsi="Arial" w:cs="Arial" w:eastAsia="Times New Roman"/>
                <w:lang w:val="en-US"/>
                <w:sz w:val="18"/>
                <w:szCs w:val="18"/>
              </w:rPr>
              <w:jc w:val="center"/>
              <w:spacing w:after="0" w:lineRule="auto" w:line="240"/>
            </w:pPr>
            <w:r>
              <w:rPr>
                <w:b w:val="1"/>
                <w:bCs w:val="1"/>
                <w:color w:val="000000"/>
                <w:rFonts w:ascii="Arial" w:hAnsi="Arial" w:cs="Arial" w:eastAsia="Times New Roman"/>
                <w:lang w:val="en-US"/>
                <w:sz w:val="18"/>
                <w:szCs w:val="18"/>
              </w:rPr>
              <w:t>Type</w:t>
            </w:r>
          </w:p>
        </w:tc>
        <w:tc>
          <w:tcPr>
            <w:shd w:val="clear" w:fill="A6A6A6"/>
            <w:tcW w:type="dxa" w:w="1180"/>
            <w:noWrap w:val="1"/>
            <w:tcBorders>
              <w:left w:val="single" w:sz="4" w:space="0" w:color="auto"/>
              <w:top w:val="single" w:sz="4" w:space="0" w:color="auto"/>
              <w:right w:val="single" w:sz="4" w:space="0" w:color="auto"/>
              <w:bottom w:val="single" w:sz="4" w:space="0" w:color="auto"/>
            </w:tcBorders>
          </w:tcPr>
          <w:p>
            <w:pPr>
              <w:rPr>
                <w:b w:val="1"/>
                <w:bCs w:val="1"/>
                <w:color w:val="000000"/>
                <w:rFonts w:ascii="Arial" w:hAnsi="Arial" w:cs="Arial" w:eastAsia="Times New Roman"/>
                <w:lang w:val="en-US"/>
                <w:sz w:val="18"/>
                <w:szCs w:val="18"/>
              </w:rPr>
              <w:jc w:val="center"/>
              <w:spacing w:after="0" w:lineRule="auto" w:line="240"/>
            </w:pPr>
            <w:r>
              <w:rPr>
                <w:b w:val="1"/>
                <w:bCs w:val="1"/>
                <w:color w:val="000000"/>
                <w:rFonts w:ascii="Arial" w:hAnsi="Arial" w:cs="Arial" w:eastAsia="Times New Roman"/>
                <w:lang w:val="en-US"/>
                <w:sz w:val="18"/>
                <w:szCs w:val="18"/>
              </w:rPr>
              <w:t>New/</w:t>
            </w:r>
          </w:p>
          <w:p>
            <w:pPr>
              <w:rPr>
                <w:b w:val="1"/>
                <w:bCs w:val="1"/>
                <w:color w:val="000000"/>
                <w:rFonts w:ascii="Arial" w:hAnsi="Arial" w:cs="Arial" w:eastAsia="Times New Roman"/>
                <w:sz w:val="18"/>
                <w:szCs w:val="18"/>
              </w:rPr>
              <w:jc w:val="center"/>
              <w:spacing w:after="0" w:lineRule="auto" w:line="240"/>
            </w:pPr>
            <w:r>
              <w:rPr>
                <w:b w:val="1"/>
                <w:bCs w:val="1"/>
                <w:color w:val="000000"/>
                <w:rFonts w:ascii="Arial" w:hAnsi="Arial" w:cs="Arial" w:eastAsia="Times New Roman"/>
                <w:lang w:val="en-US"/>
                <w:sz w:val="18"/>
                <w:szCs w:val="18"/>
              </w:rPr>
              <w:t>Existing</w:t>
            </w:r>
          </w:p>
        </w:tc>
        <w:tc>
          <w:tcPr>
            <w:shd w:val="clear" w:fill="A6A6A6"/>
            <w:tcW w:type="dxa" w:w="3426"/>
            <w:noWrap w:val="1"/>
            <w:tcBorders>
              <w:left w:val="nil"/>
              <w:top w:val="single" w:sz="4" w:space="0" w:color="auto"/>
              <w:right w:val="single" w:sz="4" w:space="0" w:color="auto"/>
              <w:bottom w:val="single" w:sz="4" w:space="0" w:color="auto"/>
            </w:tcBorders>
          </w:tcPr>
          <w:p>
            <w:pPr>
              <w:rPr>
                <w:b w:val="1"/>
                <w:bCs w:val="1"/>
                <w:color w:val="000000"/>
                <w:rFonts w:ascii="Arial" w:hAnsi="Arial" w:cs="Arial" w:eastAsia="Times New Roman"/>
                <w:sz w:val="18"/>
                <w:szCs w:val="18"/>
              </w:rPr>
              <w:jc w:val="center"/>
              <w:spacing w:after="0" w:lineRule="auto" w:line="240"/>
            </w:pPr>
            <w:r>
              <w:rPr>
                <w:b w:val="1"/>
                <w:bCs w:val="1"/>
                <w:color w:val="000000"/>
                <w:rFonts w:ascii="Arial" w:hAnsi="Arial" w:cs="Arial" w:eastAsia="Times New Roman"/>
                <w:sz w:val="18"/>
                <w:szCs w:val="18"/>
              </w:rPr>
              <w:t>File Description</w:t>
            </w:r>
          </w:p>
        </w:tc>
        <w:tc>
          <w:tcPr>
            <w:shd w:val="clear" w:fill="A6A6A6"/>
            <w:tcW w:type="dxa" w:w="666"/>
            <w:tcBorders>
              <w:left w:val="nil"/>
              <w:top w:val="single" w:sz="4" w:space="0" w:color="auto"/>
              <w:right w:val="single" w:sz="4" w:space="0" w:color="auto"/>
              <w:bottom w:val="single" w:sz="4" w:space="0" w:color="auto"/>
            </w:tcBorders>
          </w:tcPr>
          <w:p>
            <w:pPr>
              <w:rPr>
                <w:b w:val="1"/>
                <w:bCs w:val="1"/>
                <w:color w:val="000000"/>
                <w:rFonts w:ascii="Arial" w:hAnsi="Arial" w:cs="Arial" w:eastAsia="Times New Roman"/>
                <w:sz w:val="18"/>
                <w:szCs w:val="18"/>
              </w:rPr>
              <w:jc w:val="center"/>
              <w:spacing w:after="0" w:lineRule="auto" w:line="240"/>
            </w:pPr>
            <w:r>
              <w:rPr>
                <w:b w:val="1"/>
                <w:bCs w:val="1"/>
                <w:color w:val="000000"/>
                <w:rFonts w:ascii="Arial" w:hAnsi="Arial" w:cs="Arial" w:eastAsia="Times New Roman"/>
                <w:sz w:val="18"/>
                <w:szCs w:val="18"/>
              </w:rPr>
              <w:t>File</w:t>
            </w:r>
          </w:p>
        </w:tc>
      </w:tr>
      <w:tr>
        <w:trPr>
          <w:trHeight w:hRule="atLeast" w:val="300"/>
        </w:trPr>
        <w:tc>
          <w:tcPr>
            <w:shd w:val="clear" w:fill="FFFFFF"/>
            <w:tcW w:type="dxa" w:w="59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1</w:t>
            </w:r>
          </w:p>
        </w:tc>
        <w:tc>
          <w:tcPr>
            <w:tcW w:type="dxa" w:w="318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Code&gt;001.PNnnnnnn.AI1</w:t>
            </w:r>
          </w:p>
        </w:tc>
        <w:tc>
          <w:tcPr>
            <w:tcW w:type="dxa" w:w="812"/>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180"/>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-Inbound</w:t>
            </w:r>
          </w:p>
        </w:tc>
        <w:tc>
          <w:tcPr>
            <w:shd w:val="clear" w:fill="FFFFFF"/>
            <w:tcW w:type="dxa" w:w="3426"/>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Original Volume Data from NGN DN</w:t>
            </w:r>
          </w:p>
        </w:tc>
        <w:tc>
          <w:tcPr>
            <w:tcW w:type="dxa" w:w="666"/>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00"/>
        </w:trPr>
        <w:tc>
          <w:tcPr>
            <w:shd w:val="clear" w:fill="FFFFFF"/>
            <w:tcW w:type="dxa" w:w="59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2</w:t>
            </w:r>
          </w:p>
        </w:tc>
        <w:tc>
          <w:tcPr>
            <w:tcW w:type="dxa" w:w="318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Code&gt;001.PNnnnnnn.AI2</w:t>
            </w:r>
          </w:p>
        </w:tc>
        <w:tc>
          <w:tcPr>
            <w:tcW w:type="dxa" w:w="812"/>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180"/>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-Inbound</w:t>
            </w:r>
          </w:p>
        </w:tc>
        <w:tc>
          <w:tcPr>
            <w:shd w:val="clear" w:fill="FFFFFF"/>
            <w:tcW w:type="dxa" w:w="3426"/>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Original Volume Data from SGN DN</w:t>
            </w:r>
          </w:p>
        </w:tc>
        <w:tc>
          <w:tcPr>
            <w:tcW w:type="dxa" w:w="666"/>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00"/>
        </w:trPr>
        <w:tc>
          <w:tcPr>
            <w:shd w:val="clear" w:fill="FFFFFF"/>
            <w:tcW w:type="dxa" w:w="59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3</w:t>
            </w:r>
          </w:p>
        </w:tc>
        <w:tc>
          <w:tcPr>
            <w:tcW w:type="dxa" w:w="318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Code&gt;001.PNnnnnnn.AI3</w:t>
            </w:r>
          </w:p>
        </w:tc>
        <w:tc>
          <w:tcPr>
            <w:tcW w:type="dxa" w:w="812"/>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180"/>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-Inbound</w:t>
            </w:r>
          </w:p>
        </w:tc>
        <w:tc>
          <w:tcPr>
            <w:shd w:val="clear" w:fill="FFFFFF"/>
            <w:tcW w:type="dxa" w:w="3426"/>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Original Volume Data from WWU DN</w:t>
            </w:r>
          </w:p>
        </w:tc>
        <w:tc>
          <w:tcPr>
            <w:tcW w:type="dxa" w:w="666"/>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00"/>
        </w:trPr>
        <w:tc>
          <w:tcPr>
            <w:shd w:val="clear" w:fill="FFFFFF"/>
            <w:tcW w:type="dxa" w:w="59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4</w:t>
            </w:r>
          </w:p>
        </w:tc>
        <w:tc>
          <w:tcPr>
            <w:tcW w:type="dxa" w:w="318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Code&gt;001.PNnnnnnn.AI4</w:t>
            </w:r>
          </w:p>
        </w:tc>
        <w:tc>
          <w:tcPr>
            <w:tcW w:type="dxa" w:w="812"/>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180"/>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-Inbound</w:t>
            </w:r>
          </w:p>
        </w:tc>
        <w:tc>
          <w:tcPr>
            <w:shd w:val="clear" w:fill="FFFFFF"/>
            <w:tcW w:type="dxa" w:w="3426"/>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Original Volume Data from Cadent DN</w:t>
            </w:r>
          </w:p>
        </w:tc>
        <w:tc>
          <w:tcPr>
            <w:tcW w:type="dxa" w:w="666"/>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00"/>
        </w:trPr>
        <w:tc>
          <w:tcPr>
            <w:shd w:val="clear" w:fill="FFFFFF"/>
            <w:tcW w:type="dxa" w:w="59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5</w:t>
            </w:r>
          </w:p>
        </w:tc>
        <w:tc>
          <w:tcPr>
            <w:tcW w:type="dxa" w:w="318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Code&gt;002.PNnnnnnn.AI1</w:t>
            </w:r>
          </w:p>
        </w:tc>
        <w:tc>
          <w:tcPr>
            <w:tcW w:type="dxa" w:w="812"/>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180"/>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-Inbound</w:t>
            </w:r>
          </w:p>
        </w:tc>
        <w:tc>
          <w:tcPr>
            <w:shd w:val="clear" w:fill="FFFFFF"/>
            <w:tcW w:type="dxa" w:w="3426"/>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Amended Volume Data from NGN DN</w:t>
            </w:r>
          </w:p>
        </w:tc>
        <w:tc>
          <w:tcPr>
            <w:tcW w:type="dxa" w:w="666"/>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00"/>
        </w:trPr>
        <w:tc>
          <w:tcPr>
            <w:shd w:val="clear" w:fill="FFFFFF"/>
            <w:tcW w:type="dxa" w:w="59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6</w:t>
            </w:r>
          </w:p>
        </w:tc>
        <w:tc>
          <w:tcPr>
            <w:tcW w:type="dxa" w:w="318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Code&gt;002.PNnnnnnn.AI2</w:t>
            </w:r>
          </w:p>
        </w:tc>
        <w:tc>
          <w:tcPr>
            <w:tcW w:type="dxa" w:w="812"/>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180"/>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-Inbound</w:t>
            </w:r>
          </w:p>
        </w:tc>
        <w:tc>
          <w:tcPr>
            <w:shd w:val="clear" w:fill="FFFFFF"/>
            <w:tcW w:type="dxa" w:w="3426"/>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Amended Volume Data from SGN DN</w:t>
            </w:r>
          </w:p>
        </w:tc>
        <w:tc>
          <w:tcPr>
            <w:tcW w:type="dxa" w:w="666"/>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00"/>
        </w:trPr>
        <w:tc>
          <w:tcPr>
            <w:shd w:val="clear" w:fill="FFFFFF"/>
            <w:tcW w:type="dxa" w:w="59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7</w:t>
            </w:r>
          </w:p>
        </w:tc>
        <w:tc>
          <w:tcPr>
            <w:tcW w:type="dxa" w:w="318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Code&gt;002.PNnnnnnn.AI3</w:t>
            </w:r>
          </w:p>
        </w:tc>
        <w:tc>
          <w:tcPr>
            <w:tcW w:type="dxa" w:w="812"/>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180"/>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-Inbound</w:t>
            </w:r>
          </w:p>
        </w:tc>
        <w:tc>
          <w:tcPr>
            <w:shd w:val="clear" w:fill="FFFFFF"/>
            <w:tcW w:type="dxa" w:w="3426"/>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Amended Volume Data from WWU DN</w:t>
            </w:r>
          </w:p>
        </w:tc>
        <w:tc>
          <w:tcPr>
            <w:tcW w:type="dxa" w:w="666"/>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00"/>
        </w:trPr>
        <w:tc>
          <w:tcPr>
            <w:shd w:val="clear" w:fill="FFFFFF"/>
            <w:tcW w:type="dxa" w:w="599"/>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8</w:t>
            </w:r>
          </w:p>
        </w:tc>
        <w:tc>
          <w:tcPr>
            <w:tcW w:type="dxa" w:w="318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Code&gt;002.PNnnnnnn.AI4</w:t>
            </w:r>
          </w:p>
        </w:tc>
        <w:tc>
          <w:tcPr>
            <w:tcW w:type="dxa" w:w="812"/>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180"/>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-Inbound</w:t>
            </w:r>
          </w:p>
        </w:tc>
        <w:tc>
          <w:tcPr>
            <w:shd w:val="clear" w:fill="FFFFFF"/>
            <w:tcW w:type="dxa" w:w="3426"/>
            <w:noWrap w:val="1"/>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Amended Volume Data from Cadent DN</w:t>
            </w:r>
          </w:p>
        </w:tc>
        <w:tc>
          <w:tcPr>
            <w:tcW w:type="dxa" w:w="666"/>
            <w:tcBorders>
              <w:left w:val="nil"/>
              <w:top w:val="single" w:sz="4" w:space="0" w:color="auto"/>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bl>
    <w:p>
      <w:pPr/>
    </w:p>
    <w:p>
      <w:pPr>
        <w:rPr>
          <w:b w:val="1"/>
          <w:bCs w:val="1"/>
          <w:color w:val="3E5AA8"/>
          <w:rFonts w:ascii="Arial" w:hAnsi="Arial" w:cs="Arial"/>
          <w:sz w:val="20"/>
          <w:szCs w:val="20"/>
        </w:rPr>
      </w:pPr>
    </w:p>
    <w:p>
      <w:pPr>
        <w:rPr>
          <w:b w:val="1"/>
          <w:bCs w:val="1"/>
          <w:color w:val="3E5AA8"/>
          <w:rFonts w:ascii="Arial" w:hAnsi="Arial" w:cs="Arial"/>
          <w:sz w:val="20"/>
          <w:szCs w:val="20"/>
        </w:rPr>
      </w:pPr>
    </w:p>
    <w:p>
      <w:pPr>
        <w:rPr>
          <w:sz w:val="20"/>
          <w:szCs w:val="20"/>
        </w:rPr>
      </w:pPr>
      <w:r>
        <w:rPr>
          <w:b w:val="1"/>
          <w:bCs w:val="1"/>
          <w:color w:val="3E5AA8"/>
          <w:rFonts w:ascii="Arial" w:hAnsi="Arial" w:cs="Arial"/>
          <w:sz w:val="20"/>
          <w:szCs w:val="20"/>
        </w:rPr>
        <w:t>Outbound Files</w:t>
      </w:r>
      <w:r>
        <w:rPr>
          <w:rFonts w:ascii="Arial" w:hAnsi="Arial" w:cs="Arial"/>
          <w:sz w:val="20"/>
          <w:szCs w:val="20"/>
        </w:rPr>
        <w:t xml:space="preserve"> – </w:t>
      </w:r>
      <w:r>
        <w:rPr>
          <w:rFonts w:ascii="Arial" w:hAnsi="Arial" w:cs="Arial"/>
          <w:sz w:val="20"/>
          <w:szCs w:val="20"/>
        </w:rPr>
        <w:t>The be</w:t>
      </w:r>
      <w:r>
        <w:rPr>
          <w:rFonts w:ascii="Arial" w:hAnsi="Arial" w:cs="Arial"/>
          <w:sz w:val="20"/>
          <w:szCs w:val="20"/>
        </w:rPr>
        <w:t>low listed files are sent to outbound interfaces from Xoserve.</w:t>
      </w:r>
    </w:p>
    <w:tbl>
      <w:tblPr>
        <w:tblW w:type="dxa" w:w="9918"/>
        <w:tblLook w:firstColumn="1" w:firstRow="1" w:lastColumn="0" w:lastRow="0" w:noHBand="0" w:noVBand="1"/>
      </w:tblPr>
      <w:tblGrid>
        <w:gridCol w:w="539"/>
        <w:gridCol w:w="2858"/>
        <w:gridCol w:w="993"/>
        <w:gridCol w:w="1842"/>
        <w:gridCol w:w="3159"/>
        <w:gridCol w:w="527"/>
      </w:tblGrid>
      <w:tr>
        <w:trPr>
          <w:trHeight w:hRule="atLeast" w:val="414"/>
          <w:tblHeader/>
        </w:trPr>
        <w:tc>
          <w:tcPr>
            <w:shd w:val="clear" w:fill="A6A6A6"/>
            <w:tcW w:type="dxa" w:w="539"/>
            <w:noWrap w:val="1"/>
            <w:tcBorders>
              <w:left w:val="single" w:sz="4" w:space="0" w:color="auto"/>
              <w:top w:val="single" w:sz="4" w:space="0" w:color="auto"/>
              <w:right w:val="single" w:sz="4" w:space="0" w:color="auto"/>
              <w:bottom w:val="single" w:sz="4" w:space="0" w:color="auto"/>
            </w:tcBorders>
          </w:tcPr>
          <w:p>
            <w:pPr>
              <w:rPr>
                <w:b w:val="1"/>
                <w:bCs w:val="1"/>
                <w:color w:val="000000"/>
                <w:rFonts w:ascii="Arial" w:hAnsi="Arial" w:cs="Arial" w:eastAsia="Times New Roman"/>
                <w:sz w:val="18"/>
                <w:szCs w:val="18"/>
              </w:rPr>
              <w:jc w:val="center"/>
              <w:spacing w:after="0" w:lineRule="auto" w:line="240"/>
            </w:pPr>
            <w:r>
              <w:rPr>
                <w:b w:val="1"/>
                <w:bCs w:val="1"/>
                <w:color w:val="000000"/>
                <w:rFonts w:ascii="Arial" w:hAnsi="Arial" w:cs="Arial" w:eastAsia="Times New Roman"/>
                <w:sz w:val="18"/>
                <w:szCs w:val="18"/>
              </w:rPr>
              <w:t>Sl.</w:t>
            </w:r>
          </w:p>
          <w:p>
            <w:pPr>
              <w:rPr>
                <w:b w:val="1"/>
                <w:bCs w:val="1"/>
                <w:color w:val="000000"/>
                <w:rFonts w:ascii="Arial" w:hAnsi="Arial" w:cs="Arial" w:eastAsia="Times New Roman"/>
                <w:sz w:val="18"/>
                <w:szCs w:val="18"/>
              </w:rPr>
              <w:jc w:val="center"/>
              <w:spacing w:after="0" w:lineRule="auto" w:line="240"/>
            </w:pPr>
            <w:r>
              <w:rPr>
                <w:b w:val="1"/>
                <w:bCs w:val="1"/>
                <w:color w:val="000000"/>
                <w:rFonts w:ascii="Arial" w:hAnsi="Arial" w:cs="Arial" w:eastAsia="Times New Roman"/>
                <w:sz w:val="18"/>
                <w:szCs w:val="18"/>
              </w:rPr>
              <w:t>No</w:t>
            </w:r>
          </w:p>
        </w:tc>
        <w:tc>
          <w:tcPr>
            <w:shd w:val="clear" w:fill="A6A6A6"/>
            <w:tcW w:type="dxa" w:w="2858"/>
            <w:tcBorders>
              <w:left w:val="nil"/>
              <w:top w:val="single" w:sz="4" w:space="0" w:color="auto"/>
              <w:right w:val="single" w:sz="4" w:space="0" w:color="auto"/>
              <w:bottom w:val="single" w:sz="4" w:space="0" w:color="auto"/>
            </w:tcBorders>
          </w:tcPr>
          <w:p>
            <w:pPr>
              <w:rPr>
                <w:b w:val="1"/>
                <w:bCs w:val="1"/>
                <w:color w:val="000000"/>
                <w:rFonts w:ascii="Arial" w:hAnsi="Arial" w:cs="Arial" w:eastAsia="Times New Roman"/>
                <w:lang w:val="en-US"/>
                <w:sz w:val="18"/>
                <w:szCs w:val="18"/>
              </w:rPr>
              <w:jc w:val="center"/>
              <w:spacing w:after="0" w:lineRule="auto" w:line="240"/>
            </w:pPr>
            <w:r>
              <w:rPr>
                <w:b w:val="1"/>
                <w:bCs w:val="1"/>
                <w:color w:val="000000"/>
                <w:rFonts w:ascii="Arial" w:hAnsi="Arial" w:cs="Arial" w:eastAsia="Times New Roman"/>
                <w:lang w:val="en-US"/>
                <w:sz w:val="18"/>
                <w:szCs w:val="18"/>
              </w:rPr>
              <w:t>File</w:t>
            </w:r>
          </w:p>
          <w:p>
            <w:pPr>
              <w:rPr>
                <w:b w:val="1"/>
                <w:bCs w:val="1"/>
                <w:color w:val="000000"/>
                <w:rFonts w:ascii="Arial" w:hAnsi="Arial" w:cs="Arial" w:eastAsia="Times New Roman"/>
                <w:lang w:val="en-US"/>
                <w:sz w:val="18"/>
                <w:szCs w:val="18"/>
              </w:rPr>
              <w:jc w:val="center"/>
              <w:spacing w:after="0" w:lineRule="auto" w:line="240"/>
            </w:pPr>
            <w:r>
              <w:rPr>
                <w:b w:val="1"/>
                <w:bCs w:val="1"/>
                <w:color w:val="000000"/>
                <w:rFonts w:ascii="Arial" w:hAnsi="Arial" w:cs="Arial" w:eastAsia="Times New Roman"/>
                <w:lang w:val="en-US"/>
                <w:sz w:val="18"/>
                <w:szCs w:val="18"/>
              </w:rPr>
              <w:t>Name</w:t>
            </w:r>
          </w:p>
        </w:tc>
        <w:tc>
          <w:tcPr>
            <w:shd w:val="clear" w:fill="A6A6A6"/>
            <w:tcW w:type="dxa" w:w="993"/>
            <w:tcBorders>
              <w:left w:val="single" w:sz="4" w:space="0" w:color="auto"/>
              <w:top w:val="single" w:sz="4" w:space="0" w:color="auto"/>
              <w:right w:val="single" w:sz="4" w:space="0" w:color="auto"/>
              <w:bottom w:val="single" w:sz="4" w:space="0" w:color="auto"/>
            </w:tcBorders>
          </w:tcPr>
          <w:p>
            <w:pPr>
              <w:rPr>
                <w:b w:val="1"/>
                <w:bCs w:val="1"/>
                <w:color w:val="000000"/>
                <w:rFonts w:ascii="Arial" w:hAnsi="Arial" w:cs="Arial" w:eastAsia="Times New Roman"/>
                <w:lang w:val="en-US"/>
                <w:sz w:val="18"/>
                <w:szCs w:val="18"/>
              </w:rPr>
              <w:jc w:val="center"/>
              <w:spacing w:after="0" w:lineRule="auto" w:line="240"/>
            </w:pPr>
            <w:r>
              <w:rPr>
                <w:b w:val="1"/>
                <w:bCs w:val="1"/>
                <w:color w:val="000000"/>
                <w:rFonts w:ascii="Arial" w:hAnsi="Arial" w:cs="Arial" w:eastAsia="Times New Roman"/>
                <w:lang w:val="en-US"/>
                <w:sz w:val="18"/>
                <w:szCs w:val="18"/>
              </w:rPr>
              <w:t>File</w:t>
            </w:r>
          </w:p>
          <w:p>
            <w:pPr>
              <w:rPr>
                <w:b w:val="1"/>
                <w:bCs w:val="1"/>
                <w:color w:val="000000"/>
                <w:rFonts w:ascii="Arial" w:hAnsi="Arial" w:cs="Arial" w:eastAsia="Times New Roman"/>
                <w:lang w:val="en-US"/>
                <w:sz w:val="18"/>
                <w:szCs w:val="18"/>
              </w:rPr>
              <w:jc w:val="center"/>
              <w:spacing w:after="0" w:lineRule="auto" w:line="240"/>
            </w:pPr>
            <w:r>
              <w:rPr>
                <w:b w:val="1"/>
                <w:bCs w:val="1"/>
                <w:color w:val="000000"/>
                <w:rFonts w:ascii="Arial" w:hAnsi="Arial" w:cs="Arial" w:eastAsia="Times New Roman"/>
                <w:lang w:val="en-US"/>
                <w:sz w:val="18"/>
                <w:szCs w:val="18"/>
              </w:rPr>
              <w:t>Type</w:t>
            </w:r>
          </w:p>
        </w:tc>
        <w:tc>
          <w:tcPr>
            <w:shd w:val="clear" w:fill="A6A6A6"/>
            <w:tcW w:type="dxa" w:w="1842"/>
            <w:noWrap w:val="1"/>
            <w:tcBorders>
              <w:left w:val="single" w:sz="4" w:space="0" w:color="auto"/>
              <w:top w:val="single" w:sz="4" w:space="0" w:color="auto"/>
              <w:right w:val="single" w:sz="4" w:space="0" w:color="auto"/>
              <w:bottom w:val="single" w:sz="4" w:space="0" w:color="auto"/>
            </w:tcBorders>
          </w:tcPr>
          <w:p>
            <w:pPr>
              <w:rPr>
                <w:b w:val="1"/>
                <w:bCs w:val="1"/>
                <w:color w:val="000000"/>
                <w:rFonts w:ascii="Arial" w:hAnsi="Arial" w:cs="Arial" w:eastAsia="Times New Roman"/>
                <w:lang w:val="en-US"/>
                <w:sz w:val="18"/>
                <w:szCs w:val="18"/>
              </w:rPr>
              <w:jc w:val="center"/>
              <w:spacing w:after="0" w:lineRule="auto" w:line="240"/>
            </w:pPr>
            <w:r>
              <w:rPr>
                <w:b w:val="1"/>
                <w:bCs w:val="1"/>
                <w:color w:val="000000"/>
                <w:rFonts w:ascii="Arial" w:hAnsi="Arial" w:cs="Arial" w:eastAsia="Times New Roman"/>
                <w:lang w:val="en-US"/>
                <w:sz w:val="18"/>
                <w:szCs w:val="18"/>
              </w:rPr>
              <w:t>New/</w:t>
            </w:r>
          </w:p>
          <w:p>
            <w:pPr>
              <w:rPr>
                <w:b w:val="1"/>
                <w:bCs w:val="1"/>
                <w:color w:val="000000"/>
                <w:rFonts w:ascii="Arial" w:hAnsi="Arial" w:cs="Arial" w:eastAsia="Times New Roman"/>
                <w:sz w:val="18"/>
                <w:szCs w:val="18"/>
              </w:rPr>
              <w:jc w:val="center"/>
              <w:spacing w:after="0" w:lineRule="auto" w:line="240"/>
            </w:pPr>
            <w:r>
              <w:rPr>
                <w:b w:val="1"/>
                <w:bCs w:val="1"/>
                <w:color w:val="000000"/>
                <w:rFonts w:ascii="Arial" w:hAnsi="Arial" w:cs="Arial" w:eastAsia="Times New Roman"/>
                <w:lang w:val="en-US"/>
                <w:sz w:val="18"/>
                <w:szCs w:val="18"/>
              </w:rPr>
              <w:t>Existing</w:t>
            </w:r>
          </w:p>
        </w:tc>
        <w:tc>
          <w:tcPr>
            <w:shd w:val="clear" w:fill="A6A6A6"/>
            <w:tcW w:type="dxa" w:w="3159"/>
            <w:noWrap w:val="1"/>
            <w:tcBorders>
              <w:left w:val="nil"/>
              <w:top w:val="single" w:sz="4" w:space="0" w:color="auto"/>
              <w:right w:val="single" w:sz="4" w:space="0" w:color="auto"/>
              <w:bottom w:val="single" w:sz="4" w:space="0" w:color="auto"/>
            </w:tcBorders>
          </w:tcPr>
          <w:p>
            <w:pPr>
              <w:rPr>
                <w:b w:val="1"/>
                <w:bCs w:val="1"/>
                <w:color w:val="000000"/>
                <w:rFonts w:ascii="Arial" w:hAnsi="Arial" w:cs="Arial" w:eastAsia="Times New Roman"/>
                <w:sz w:val="18"/>
                <w:szCs w:val="18"/>
              </w:rPr>
              <w:jc w:val="center"/>
              <w:spacing w:after="0" w:lineRule="auto" w:line="240"/>
            </w:pPr>
            <w:r>
              <w:rPr>
                <w:b w:val="1"/>
                <w:bCs w:val="1"/>
                <w:color w:val="000000"/>
                <w:rFonts w:ascii="Arial" w:hAnsi="Arial" w:cs="Arial" w:eastAsia="Times New Roman"/>
                <w:sz w:val="18"/>
                <w:szCs w:val="18"/>
              </w:rPr>
              <w:t>File Description</w:t>
            </w:r>
          </w:p>
        </w:tc>
        <w:tc>
          <w:tcPr>
            <w:shd w:val="clear" w:fill="A6A6A6"/>
            <w:tcW w:type="dxa" w:w="527"/>
            <w:tcBorders>
              <w:left w:val="nil"/>
              <w:top w:val="single" w:sz="4" w:space="0" w:color="auto"/>
              <w:right w:val="single" w:sz="4" w:space="0" w:color="auto"/>
              <w:bottom w:val="single" w:sz="4" w:space="0" w:color="auto"/>
            </w:tcBorders>
          </w:tcPr>
          <w:p>
            <w:pPr>
              <w:rPr>
                <w:b w:val="1"/>
                <w:bCs w:val="1"/>
                <w:color w:val="000000"/>
                <w:rFonts w:ascii="Arial" w:hAnsi="Arial" w:cs="Arial" w:eastAsia="Times New Roman"/>
                <w:sz w:val="18"/>
                <w:szCs w:val="18"/>
              </w:rPr>
              <w:jc w:val="center"/>
              <w:spacing w:after="0" w:lineRule="auto" w:line="240"/>
            </w:pPr>
            <w:r>
              <w:rPr>
                <w:b w:val="1"/>
                <w:bCs w:val="1"/>
                <w:color w:val="000000"/>
                <w:rFonts w:ascii="Arial" w:hAnsi="Arial" w:cs="Arial" w:eastAsia="Times New Roman"/>
                <w:sz w:val="18"/>
                <w:szCs w:val="18"/>
              </w:rPr>
              <w:t>File</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1</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Code&gt;001.PNnnnnnn.AO1</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New-Outbound Data file</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Business Data (Billing CV and FWACV) to NGN DN</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2</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Code&gt;001.PNnnnnnn.AO2</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New-Outbound Data file</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Business Data (Billing CV and FWACV) to SGN DN</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3</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Code&gt;001.PNnnnnnn.AO3</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New-Outbound Data file</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Business Data (Billing CV and FWACV) to WWU DN</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4</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Code&gt;001.PNnnnnnn.AO4</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New-Outbound Data file</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Business Data (Billing CV and FWACV) to Cadent DN</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5</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Code&gt;002.PNnnnnnn.AO1</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b w:val="1"/>
                <w:bCs w:val="1"/>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New-Outbound Data file</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Amended Business Data (Billing CV and FWACV) to NGN DN</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6</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Code&gt;002.PNnnnnnn.AO2</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b w:val="1"/>
                <w:bCs w:val="1"/>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New-Outbound Data file</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Amended Business Data (Billing CV and FWACV) to SGN DN</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7</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Code&gt;002.PNnnnnnn.AO3</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b w:val="1"/>
                <w:bCs w:val="1"/>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New-Outbound Data file</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Amended Business Data (Billing CV and FWACV) to WWU DN</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8</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Code&gt;002.PNnnnnnn.AO4</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b w:val="1"/>
                <w:bCs w:val="1"/>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New-Outbound Data File</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Amended Business Data (Billing CV and FWACV) to Cadent DN</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9</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Code&gt;004.PNnnnnnn.AO1</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New-Outbound</w:t>
            </w:r>
          </w:p>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Acknowledgement</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Acknowledgement on successfully processing original/amended volume data to NGN</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10</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Code&gt;004.PNnnnnnn.AO2</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New-Outbound</w:t>
            </w:r>
          </w:p>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Acknowledgement</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Acknowledgement on successfully processing original/amended volume data to SGN</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11</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Code&gt;004.PNnnnnnn.AO3</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New-Outbound</w:t>
            </w:r>
          </w:p>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Acknowledgement</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Acknowledgement on successfully processing original/amended volume data to WWU</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12</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Code&gt;004.PNnnnnnn.AO4</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New-Outbound</w:t>
            </w:r>
          </w:p>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Acknowledgement</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Acknowledgement on successfully processing original/amended volume data to Cadent</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13</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Code&gt;005.PNnnnnnn.AO1</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 Outbound Rejection</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Notification of error on processing  original/amended volume data to NGN</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14</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Code&gt;005.PNnnnnnn.AO2</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 Outbound Rejection</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Notification of error on processing  original/amended volume data to SGN</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15</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Code&gt;005.PNnnnnnn.AO3</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 Outbound Rejection</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Notification of error on processing  original/amended volume data to WWU</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16</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Code&gt;005.PNnnnnnn.AO4</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 Outbound Rejection</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Notification of error on processing  original/amended volume data to Cadent</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17</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Code&gt;007.PNnnnnnn.AO1</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 Outbound Data file</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Notification of substitution of   original/amended volume data to NGN</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18</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Code&gt;007.PNnnnnnn.AO2</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 Outbound Data file</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Notification of substitution of   original/amended volume data to SGN</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19</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Code&gt;007.PNnnnnnn.AO3</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 Outbound Data file</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Notification of substitution of   original/amended volume data to WWU</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20</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Code&gt;007.PNnnnnnn.AO4</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 Outbound Data file</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Notification of substitution of   original/amended volume data to Cadent</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21</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Code&gt;008.PNnnnnnn.AO1</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 Outbound Data file</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Notification of amended volume data to NGN</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22</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Code&gt;008.PNnnnnnn.AO2</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 Outbound Data file</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Notification of amended volume data to SGN</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23</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Code&gt;008.PNnnnnnn.AO3</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 Outbound Data file</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Notification of amended volume data to WWU</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24</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&lt;LDZ Code&gt;008.PNnnnnnn.AO4</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 Outbound Data file</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Notification of amended volume data to Cadent</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25</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&lt;site number&gt;nn&lt;ddmmyy&gt;.YO3</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Flat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 Outbound Data file</w:t>
            </w:r>
          </w:p>
        </w:tc>
        <w:tc>
          <w:tcPr>
            <w:shd w:val="clear" w:fill="FFFFFF"/>
            <w:tcW w:type="dxa" w:w="3159"/>
            <w:noWrap w:val="1"/>
            <w:tcBorders>
              <w:left w:val="nil"/>
              <w:top w:val="nil"/>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CV Data from DNs and NG from stream 3</w:t>
            </w:r>
          </w:p>
        </w:tc>
        <w:tc>
          <w:tcPr>
            <w:tcW w:type="dxa" w:w="527"/>
            <w:tcBorders>
              <w:left w:val="nil"/>
              <w:top w:val="nil"/>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26</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&lt;site number&gt;nn&lt;ddmmyy&gt;.YO4</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Flat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 Outbound Data file</w:t>
            </w:r>
          </w:p>
        </w:tc>
        <w:tc>
          <w:tcPr>
            <w:shd w:val="clear" w:fill="FFFFFF"/>
            <w:tcW w:type="dxa" w:w="3159"/>
            <w:noWrap w:val="1"/>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both"/>
              <w:spacing w:after="0" w:lineRule="auto" w:line="240"/>
            </w:pPr>
            <w:r>
              <w:rPr>
                <w:color w:val="000000"/>
                <w:rFonts w:ascii="Arial" w:hAnsi="Arial" w:cs="Arial" w:eastAsia="Times New Roman"/>
                <w:sz w:val="18"/>
                <w:szCs w:val="18"/>
              </w:rPr>
              <w:t>CV Data from DNs and NG from stream 4</w:t>
            </w:r>
          </w:p>
        </w:tc>
        <w:tc>
          <w:tcPr>
            <w:tcW w:type="dxa" w:w="527"/>
            <w:tcBorders>
              <w:left w:val="nil"/>
              <w:top w:val="single" w:sz="4" w:space="0" w:color="auto"/>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27</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&lt;site number&gt;nn&lt;ddmmyy&gt;.YO5</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Flat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 Outbound Data file</w:t>
            </w:r>
          </w:p>
        </w:tc>
        <w:tc>
          <w:tcPr>
            <w:shd w:val="clear" w:fill="FFFFFF"/>
            <w:tcW w:type="dxa" w:w="3159"/>
            <w:noWrap w:val="1"/>
            <w:tcBorders>
              <w:left w:val="nil"/>
              <w:top w:val="single" w:sz="4" w:space="0" w:color="auto"/>
              <w:right w:val="single" w:sz="4" w:space="0" w:color="auto"/>
              <w:bottom w:val="single" w:sz="4" w:space="0" w:color="auto"/>
            </w:tcBorders>
          </w:tcPr>
          <w:p>
            <w:pPr>
              <w:rPr>
                <w:color w:val="000000"/>
                <w:rFonts w:ascii="Arial" w:hAnsi="Arial" w:cs="Arial" w:eastAsia="Times New Roman"/>
                <w:lang w:val="en-US"/>
                <w:sz w:val="18"/>
                <w:szCs w:val="18"/>
              </w:rPr>
              <w:jc w:val="both"/>
              <w:spacing w:after="0" w:lineRule="auto" w:line="240"/>
            </w:pPr>
            <w:r>
              <w:rPr>
                <w:color w:val="000000"/>
                <w:rFonts w:ascii="Arial" w:hAnsi="Arial" w:cs="Arial" w:eastAsia="Times New Roman"/>
                <w:sz w:val="18"/>
                <w:szCs w:val="18"/>
              </w:rPr>
              <w:t>CV Data from DNs and NG from stream 5</w:t>
            </w:r>
          </w:p>
        </w:tc>
        <w:tc>
          <w:tcPr>
            <w:tcW w:type="dxa" w:w="527"/>
            <w:tcBorders>
              <w:left w:val="nil"/>
              <w:top w:val="single" w:sz="4" w:space="0" w:color="auto"/>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31</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&lt;GEM&gt;01.PNnnnnn.FCV</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w:t>
            </w:r>
            <w:r>
              <w:rPr>
                <w:color w:val="000000"/>
                <w:rFonts w:ascii="Arial" w:hAnsi="Arial" w:cs="Arial" w:eastAsia="Times New Roman"/>
                <w:sz w:val="18"/>
                <w:szCs w:val="18"/>
              </w:rPr>
              <w:t xml:space="preserve"> -Outbound Data file </w:t>
            </w:r>
          </w:p>
        </w:tc>
        <w:tc>
          <w:tcPr>
            <w:shd w:val="clear" w:fill="FFFFFF"/>
            <w:tcW w:type="dxa" w:w="3159"/>
            <w:noWrap w:val="1"/>
            <w:tcBorders>
              <w:left w:val="nil"/>
              <w:top w:val="single" w:sz="4" w:space="0" w:color="auto"/>
              <w:right w:val="single" w:sz="4" w:space="0" w:color="auto"/>
              <w:bottom w:val="single" w:sz="4" w:space="0" w:color="auto"/>
            </w:tcBorders>
          </w:tcPr>
          <w:p>
            <w:pPr>
              <w:rPr>
                <w:color w:val="000000"/>
                <w:rFonts w:ascii="Arial" w:hAnsi="Arial" w:cs="Arial" w:eastAsia="Times New Roman"/>
                <w:lang w:val="en-US"/>
                <w:sz w:val="18"/>
                <w:szCs w:val="18"/>
              </w:rPr>
              <w:jc w:val="both"/>
              <w:spacing w:after="0" w:lineRule="auto" w:line="240"/>
            </w:pPr>
            <w:r>
              <w:rPr>
                <w:color w:val="000000"/>
                <w:rFonts w:ascii="Arial" w:hAnsi="Arial" w:cs="Arial" w:eastAsia="Times New Roman"/>
                <w:lang w:val="en-US"/>
                <w:sz w:val="18"/>
                <w:szCs w:val="18"/>
              </w:rPr>
              <w:t>FWACV file with energy, volume &amp; CV data to Gemini</w:t>
            </w:r>
          </w:p>
        </w:tc>
        <w:tc>
          <w:tcPr>
            <w:tcW w:type="dxa" w:w="527"/>
            <w:tcBorders>
              <w:left w:val="nil"/>
              <w:top w:val="single" w:sz="4" w:space="0" w:color="auto"/>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r>
        <w:trPr>
          <w:trHeight w:hRule="atLeast" w:val="322"/>
        </w:trPr>
        <w:tc>
          <w:tcPr>
            <w:shd w:val="clear" w:fill="FFFFFF"/>
            <w:tcW w:type="dxa" w:w="539"/>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32</w:t>
            </w:r>
          </w:p>
        </w:tc>
        <w:tc>
          <w:tcPr>
            <w:tcW w:type="dxa" w:w="2858"/>
            <w:tcBorders>
              <w:left w:val="nil"/>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&lt;3 letter Shipper Code&gt;01.PNMMDDSS.SC9</w:t>
            </w:r>
          </w:p>
        </w:tc>
        <w:tc>
          <w:tcPr>
            <w:tcW w:type="dxa" w:w="993"/>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CSV file</w:t>
            </w:r>
          </w:p>
        </w:tc>
        <w:tc>
          <w:tcPr>
            <w:shd w:val="clear" w:fill="FFFFFF"/>
            <w:tcW w:type="dxa" w:w="1842"/>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18"/>
                <w:szCs w:val="18"/>
              </w:rPr>
              <w:jc w:val="center"/>
              <w:spacing w:after="0" w:lineRule="auto" w:line="240"/>
            </w:pPr>
            <w:r>
              <w:rPr>
                <w:color w:val="000000"/>
                <w:rFonts w:ascii="Arial" w:hAnsi="Arial" w:cs="Arial" w:eastAsia="Times New Roman"/>
                <w:sz w:val="18"/>
                <w:szCs w:val="18"/>
              </w:rPr>
              <w:t>New -Outbound Data file</w:t>
            </w:r>
          </w:p>
        </w:tc>
        <w:tc>
          <w:tcPr>
            <w:shd w:val="clear" w:fill="FFFFFF"/>
            <w:tcW w:type="dxa" w:w="3159"/>
            <w:noWrap w:val="1"/>
            <w:tcBorders>
              <w:left w:val="nil"/>
              <w:top w:val="single" w:sz="4" w:space="0" w:color="auto"/>
              <w:right w:val="single" w:sz="4" w:space="0" w:color="auto"/>
              <w:bottom w:val="single" w:sz="4" w:space="0" w:color="auto"/>
            </w:tcBorders>
          </w:tcPr>
          <w:p>
            <w:pPr>
              <w:rPr>
                <w:color w:val="000000"/>
                <w:rFonts w:ascii="Arial" w:hAnsi="Arial" w:cs="Arial" w:eastAsia="Times New Roman"/>
                <w:lang w:val="en-US"/>
                <w:sz w:val="18"/>
                <w:szCs w:val="18"/>
              </w:rPr>
              <w:jc w:val="both"/>
              <w:spacing w:after="0" w:lineRule="auto" w:line="240"/>
            </w:pPr>
            <w:r>
              <w:rPr>
                <w:color w:val="000000"/>
                <w:rFonts w:ascii="Arial" w:hAnsi="Arial" w:cs="Arial" w:eastAsia="Times New Roman"/>
                <w:lang w:val="en-US"/>
                <w:sz w:val="18"/>
                <w:szCs w:val="18"/>
              </w:rPr>
              <w:t>SC9 file with calculated FWACV data to all Shippers</w:t>
            </w:r>
          </w:p>
        </w:tc>
        <w:tc>
          <w:tcPr>
            <w:tcW w:type="dxa" w:w="527"/>
            <w:tcBorders>
              <w:left w:val="nil"/>
              <w:top w:val="single" w:sz="4" w:space="0" w:color="auto"/>
              <w:right w:val="single" w:sz="4" w:space="0" w:color="auto"/>
              <w:bottom w:val="single" w:sz="4" w:space="0" w:color="auto"/>
            </w:tcBorders>
          </w:tcPr>
          <w:p>
            <w:pPr>
              <w:rPr>
                <w:color w:val="000000"/>
                <w:rFonts w:ascii="Arial" w:hAnsi="Arial" w:cs="Arial" w:eastAsia="Times New Roman"/>
                <w:lang w:val="en-US"/>
                <w:sz w:val="18"/>
                <w:szCs w:val="18"/>
              </w:rPr>
              <w:jc w:val="center"/>
              <w:spacing w:after="0" w:lineRule="auto" w:line="240"/>
            </w:pPr>
            <w:r>
              <w:rPr>
                <w:color w:val="000000"/>
                <w:rFonts w:ascii="Wingdings" w:hAnsi="Wingdings" w:cs="Wingdings" w:eastAsia="Wingdings"/>
                <w:lang w:val="en-US"/>
                <w:sz w:val="18"/>
                <w:szCs w:val="18"/>
              </w:rPr>
              <w:t></w:t>
            </w:r>
          </w:p>
        </w:tc>
      </w:tr>
    </w:tbl>
    <w:p>
      <w:pPr/>
    </w:p>
    <w:p>
      <w:pPr>
        <w:rPr>
          <w:sz w:val="20"/>
          <w:szCs w:val="20"/>
        </w:rPr>
      </w:pPr>
      <w:r>
        <w:rPr>
          <w:b w:val="1"/>
          <w:bCs w:val="1"/>
          <w:rFonts w:ascii="Arial" w:hAnsi="Arial" w:cs="Arial"/>
          <w:sz w:val="20"/>
          <w:szCs w:val="20"/>
        </w:rPr>
        <w:t xml:space="preserve">Note: </w:t>
      </w:r>
      <w:r>
        <w:rPr>
          <w:rFonts w:ascii="Arial" w:hAnsi="Arial" w:cs="Arial"/>
          <w:sz w:val="20"/>
          <w:szCs w:val="20"/>
        </w:rPr>
        <w:t>In AS IS process NG generates an AO&lt;003&gt; file (e.g. &lt;LDZ Code&gt;003.PNnnnnnn.AO1)  and sends to DNs when adhoc business data request is received. This is now confirmed to be descoped as this is not part of FWACV process.</w:t>
      </w:r>
    </w:p>
    <w:p>
      <w:pPr>
        <w:pStyle w:val="heading 1"/>
      </w:pPr>
      <w:r>
        <w:t xml:space="preserve">G5: </w:t>
      </w:r>
      <w:r>
        <w:t>Change Design Description</w:t>
      </w:r>
    </w:p>
    <w:tbl>
      <w:tblPr>
        <w:tblStyle w:val="Table Grid"/>
        <w:tblLayout w:type="fixed"/>
        <w:tblInd w:type="dxa" w:w="-34"/>
        <w:tblW w:type="pct" w:w="5519"/>
        <w:tblLook w:firstColumn="1" w:firstRow="1" w:lastColumn="0" w:lastRow="0" w:noHBand="0" w:noVBand="1"/>
      </w:tblPr>
      <w:tblGrid>
        <w:gridCol w:w="9952"/>
      </w:tblGrid>
      <w:tr>
        <w:trPr>
          <w:trHeight w:hRule="atLeast" w:val="1833"/>
        </w:trPr>
        <w:tc>
          <w:tcPr>
            <w:tcW w:type="pct" w:w="5000"/>
          </w:tcPr>
          <w:p>
            <w:pPr>
              <w:rPr>
                <w:b w:val="1"/>
                <w:bCs w:val="1"/>
                <w:rFonts w:ascii="Arial" w:hAnsi="Arial" w:cs="Arial" w:eastAsia="MS Gothic"/>
                <w:sz w:val="24"/>
                <w:szCs w:val="24"/>
              </w:rPr>
              <w:jc w:val="both"/>
            </w:pPr>
            <w:r>
              <w:br w:type="page"/>
            </w:r>
            <w:r>
              <w:rPr>
                <w:b w:val="1"/>
                <w:bCs w:val="1"/>
                <w:rFonts w:ascii="Arial" w:hAnsi="Arial" w:cs="Arial" w:eastAsia="MS Gothic"/>
                <w:sz w:val="24"/>
                <w:szCs w:val="24"/>
              </w:rPr>
              <w:t>FWAC</w:t>
            </w:r>
            <w:r>
              <w:rPr>
                <w:b w:val="1"/>
                <w:bCs w:val="1"/>
                <w:rFonts w:ascii="Arial" w:hAnsi="Arial" w:cs="Arial" w:eastAsia="MS Gothic"/>
                <w:sz w:val="24"/>
                <w:szCs w:val="24"/>
              </w:rPr>
              <w:t>V Service Overview :</w:t>
            </w:r>
          </w:p>
          <w:p>
            <w:pPr>
              <w:rPr>
                <w:rFonts w:ascii="Arial" w:hAnsi="Arial" w:cs="Arial" w:eastAsia="MS Gothic"/>
                <w:sz w:val="20"/>
                <w:szCs w:val="20"/>
              </w:rPr>
              <w:jc w:val="both"/>
            </w:pPr>
          </w:p>
          <w:p>
            <w:pPr>
              <w:rPr>
                <w:rFonts w:ascii="Arial" w:hAnsi="Arial" w:cs="Arial" w:eastAsia="MS Gothic"/>
                <w:sz w:val="20"/>
                <w:szCs w:val="20"/>
              </w:rPr>
              <w:jc w:val="both"/>
            </w:pPr>
            <w:r>
              <w:rPr>
                <w:rFonts w:ascii="Arial" w:hAnsi="Arial" w:cs="Arial" w:eastAsia="MS Gothic"/>
                <w:sz w:val="20"/>
                <w:szCs w:val="20"/>
              </w:rPr>
              <w:t xml:space="preserve">This change will allow </w:t>
            </w:r>
            <w:r>
              <w:rPr>
                <w:rFonts w:ascii="Arial" w:hAnsi="Arial" w:cs="Arial" w:eastAsia="MS Gothic"/>
                <w:sz w:val="20"/>
                <w:szCs w:val="20"/>
              </w:rPr>
              <w:t>Xoserve</w:t>
            </w:r>
            <w:r>
              <w:rPr>
                <w:rFonts w:ascii="Arial" w:hAnsi="Arial" w:cs="Arial" w:eastAsia="MS Gothic"/>
                <w:sz w:val="20"/>
                <w:szCs w:val="20"/>
              </w:rPr>
              <w:t xml:space="preserve"> </w:t>
            </w:r>
            <w:r>
              <w:rPr>
                <w:rFonts w:ascii="Arial" w:hAnsi="Arial" w:cs="Arial" w:eastAsia="MS Gothic"/>
                <w:lang w:val="en-US"/>
                <w:sz w:val="20"/>
                <w:szCs w:val="20"/>
              </w:rPr>
              <w:t>to take the FWACV calculation role over in its entirety from National Grid, with a view to stand up a parallel live running service to check and validate the output of calculation is aligned to Grid outputs:</w:t>
            </w:r>
          </w:p>
          <w:p>
            <w:pPr>
              <w:rPr>
                <w:rFonts w:cs="Arial" w:eastAsia="MS Gothic"/>
                <w:sz w:val="20"/>
                <w:szCs w:val="20"/>
              </w:rPr>
              <w:numPr>
                <w:ilvl w:val="0"/>
                <w:numId w:val="6"/>
              </w:numPr>
              <w:pStyle w:val="List Paragraph"/>
              <w:jc w:val="both"/>
              <w:contextualSpacing w:val="0"/>
            </w:pPr>
            <w:r>
              <w:rPr>
                <w:rFonts w:cs="Arial" w:eastAsia="MS Gothic"/>
                <w:sz w:val="20"/>
                <w:szCs w:val="20"/>
              </w:rPr>
              <w:t>Undertake the daily LDZ FWACV calculation and apply the LDZ Attribution Mapping rules as necessary.</w:t>
            </w:r>
          </w:p>
          <w:p>
            <w:pPr>
              <w:rPr>
                <w:rFonts w:cs="Arial" w:eastAsia="MS Gothic"/>
                <w:sz w:val="20"/>
                <w:szCs w:val="20"/>
              </w:rPr>
              <w:numPr>
                <w:ilvl w:val="0"/>
                <w:numId w:val="6"/>
              </w:numPr>
              <w:pStyle w:val="List Paragraph"/>
              <w:jc w:val="both"/>
              <w:contextualSpacing w:val="0"/>
            </w:pPr>
            <w:r>
              <w:rPr>
                <w:rFonts w:cs="Arial" w:eastAsia="MS Gothic"/>
                <w:sz w:val="20"/>
                <w:szCs w:val="20"/>
              </w:rPr>
              <w:t>Apply LDZ CV Capping Rules when necessary.</w:t>
            </w:r>
          </w:p>
          <w:p>
            <w:pPr>
              <w:rPr>
                <w:rFonts w:cs="Arial" w:eastAsia="MS Gothic"/>
                <w:sz w:val="20"/>
                <w:szCs w:val="20"/>
              </w:rPr>
              <w:numPr>
                <w:ilvl w:val="0"/>
                <w:numId w:val="6"/>
              </w:numPr>
              <w:pStyle w:val="List Paragraph"/>
              <w:jc w:val="both"/>
              <w:contextualSpacing w:val="0"/>
            </w:pPr>
            <w:r>
              <w:rPr>
                <w:rFonts w:cs="Arial" w:eastAsia="MS Gothic"/>
                <w:sz w:val="20"/>
                <w:szCs w:val="20"/>
              </w:rPr>
              <w:t>Use the daily LDZ FWACV to calculate the energy entering the LDZ from the daily volume flow.</w:t>
            </w:r>
          </w:p>
          <w:p>
            <w:pPr>
              <w:rPr>
                <w:rFonts w:cs="Arial" w:eastAsia="MS Gothic"/>
                <w:sz w:val="20"/>
                <w:szCs w:val="20"/>
              </w:rPr>
              <w:numPr>
                <w:ilvl w:val="0"/>
                <w:numId w:val="6"/>
              </w:numPr>
              <w:pStyle w:val="List Paragraph"/>
              <w:jc w:val="both"/>
              <w:contextualSpacing w:val="0"/>
            </w:pPr>
            <w:r>
              <w:rPr>
                <w:rFonts w:cs="Arial" w:eastAsia="MS Gothic"/>
                <w:sz w:val="20"/>
                <w:szCs w:val="20"/>
              </w:rPr>
              <w:t>Apply subsequent daily FWACV updates between D+1 and D+5 closeout.</w:t>
            </w:r>
            <w:r>
              <w:rPr>
                <w:rFonts w:cs="Arial" w:eastAsia="MS Gothic"/>
                <w:sz w:val="20"/>
                <w:szCs w:val="20"/>
              </w:rPr>
              <w:t xml:space="preserve"> Any updates post D+5 closeout will not feed into FWACV calculation</w:t>
            </w:r>
            <w:r>
              <w:rPr>
                <w:rFonts w:cs="Arial" w:eastAsia="MS Gothic"/>
                <w:sz w:val="20"/>
                <w:szCs w:val="20"/>
              </w:rPr>
              <w:t>.</w:t>
            </w:r>
          </w:p>
          <w:p>
            <w:pPr>
              <w:rPr>
                <w:rFonts w:cs="Arial" w:eastAsia="MS Gothic"/>
                <w:sz w:val="20"/>
                <w:szCs w:val="20"/>
              </w:rPr>
              <w:numPr>
                <w:ilvl w:val="0"/>
                <w:numId w:val="6"/>
              </w:numPr>
              <w:pStyle w:val="List Paragraph"/>
              <w:jc w:val="both"/>
              <w:contextualSpacing w:val="0"/>
            </w:pPr>
            <w:r>
              <w:rPr>
                <w:rFonts w:cs="Arial" w:eastAsia="MS Gothic"/>
                <w:sz w:val="20"/>
                <w:szCs w:val="20"/>
              </w:rPr>
              <w:t xml:space="preserve"> </w:t>
            </w:r>
            <w:r>
              <w:rPr>
                <w:rFonts w:cs="Arial" w:eastAsia="MS Gothic"/>
                <w:sz w:val="20"/>
                <w:szCs w:val="20"/>
              </w:rPr>
              <w:t>Ability to manage the Loss of Record (LOR) process.</w:t>
            </w:r>
          </w:p>
          <w:p>
            <w:pPr>
              <w:rPr>
                <w:rFonts w:cs="Arial" w:eastAsia="MS Gothic"/>
                <w:sz w:val="20"/>
                <w:szCs w:val="20"/>
              </w:rPr>
              <w:numPr>
                <w:ilvl w:val="0"/>
                <w:numId w:val="6"/>
              </w:numPr>
              <w:pStyle w:val="List Paragraph"/>
              <w:jc w:val="both"/>
              <w:contextualSpacing w:val="0"/>
            </w:pPr>
            <w:r>
              <w:rPr>
                <w:rFonts w:cs="Arial" w:eastAsia="MS Gothic"/>
                <w:sz w:val="20"/>
                <w:szCs w:val="20"/>
              </w:rPr>
              <w:t>Capability of having a screen for any data</w:t>
            </w:r>
            <w:r>
              <w:rPr>
                <w:rFonts w:cs="Arial" w:eastAsia="MS Gothic"/>
                <w:sz w:val="20"/>
                <w:szCs w:val="20"/>
              </w:rPr>
              <w:t>(CV and volume)</w:t>
            </w:r>
            <w:r>
              <w:rPr>
                <w:rFonts w:cs="Arial" w:eastAsia="MS Gothic"/>
                <w:sz w:val="20"/>
                <w:szCs w:val="20"/>
              </w:rPr>
              <w:t xml:space="preserve"> updates for Business Operations</w:t>
            </w:r>
            <w:r>
              <w:rPr>
                <w:rFonts w:cs="Arial" w:eastAsia="MS Gothic"/>
                <w:sz w:val="20"/>
                <w:szCs w:val="20"/>
              </w:rPr>
              <w:t xml:space="preserve"> teams within Xoserve</w:t>
            </w:r>
          </w:p>
          <w:p>
            <w:pPr>
              <w:rPr>
                <w:rFonts w:cs="Arial" w:eastAsia="MS Gothic"/>
                <w:sz w:val="20"/>
                <w:szCs w:val="20"/>
              </w:rPr>
              <w:numPr>
                <w:ilvl w:val="0"/>
                <w:numId w:val="6"/>
              </w:numPr>
              <w:pStyle w:val="List Paragraph"/>
              <w:jc w:val="both"/>
              <w:contextualSpacing w:val="0"/>
            </w:pPr>
            <w:r>
              <w:rPr>
                <w:rFonts w:cs="Arial" w:eastAsia="MS Gothic"/>
                <w:sz w:val="20"/>
                <w:szCs w:val="20"/>
              </w:rPr>
              <w:t>Generate, m</w:t>
            </w:r>
            <w:r>
              <w:rPr>
                <w:rFonts w:cs="Arial" w:eastAsia="MS Gothic"/>
                <w:sz w:val="20"/>
                <w:szCs w:val="20"/>
              </w:rPr>
              <w:t xml:space="preserve">aintain </w:t>
            </w:r>
            <w:r>
              <w:rPr>
                <w:rFonts w:cs="Arial" w:eastAsia="MS Gothic"/>
                <w:sz w:val="20"/>
                <w:szCs w:val="20"/>
              </w:rPr>
              <w:t xml:space="preserve">and issue </w:t>
            </w:r>
            <w:r>
              <w:rPr>
                <w:rFonts w:cs="Arial" w:eastAsia="MS Gothic"/>
                <w:sz w:val="20"/>
                <w:szCs w:val="20"/>
              </w:rPr>
              <w:t xml:space="preserve">SC9 files </w:t>
            </w:r>
            <w:r>
              <w:rPr>
                <w:rFonts w:cs="Arial" w:eastAsia="MS Gothic"/>
                <w:sz w:val="20"/>
                <w:szCs w:val="20"/>
              </w:rPr>
              <w:t>(</w:t>
            </w:r>
            <w:r>
              <w:rPr>
                <w:rFonts w:cs="Arial" w:eastAsia="MS Gothic"/>
                <w:sz w:val="20"/>
                <w:szCs w:val="20"/>
              </w:rPr>
              <w:t>same format and frequency as currently provided</w:t>
            </w:r>
            <w:r>
              <w:rPr>
                <w:rFonts w:cs="Arial" w:eastAsia="MS Gothic"/>
                <w:sz w:val="20"/>
                <w:szCs w:val="20"/>
              </w:rPr>
              <w:t>)</w:t>
            </w:r>
            <w:r>
              <w:rPr>
                <w:rFonts w:cs="Arial" w:eastAsia="MS Gothic"/>
                <w:sz w:val="20"/>
                <w:szCs w:val="20"/>
              </w:rPr>
              <w:t xml:space="preserve"> to Shippers.</w:t>
            </w:r>
          </w:p>
          <w:p>
            <w:pPr>
              <w:rPr>
                <w:rFonts w:cs="Arial" w:eastAsia="MS Gothic"/>
                <w:sz w:val="20"/>
                <w:szCs w:val="20"/>
              </w:rPr>
              <w:numPr>
                <w:ilvl w:val="0"/>
                <w:numId w:val="6"/>
              </w:numPr>
              <w:pStyle w:val="List Paragraph"/>
              <w:jc w:val="both"/>
              <w:contextualSpacing w:val="0"/>
            </w:pPr>
            <w:r>
              <w:rPr>
                <w:rFonts w:cs="Arial" w:eastAsia="MS Gothic"/>
                <w:sz w:val="20"/>
                <w:szCs w:val="20"/>
              </w:rPr>
              <w:t>Handle any/ all exceptions falling out of the above activities.</w:t>
            </w:r>
          </w:p>
          <w:p>
            <w:pPr>
              <w:rPr>
                <w:rFonts w:cs="Arial" w:eastAsia="MS Gothic"/>
                <w:sz w:val="20"/>
                <w:szCs w:val="20"/>
              </w:rPr>
              <w:numPr>
                <w:ilvl w:val="0"/>
                <w:numId w:val="6"/>
              </w:numPr>
              <w:pStyle w:val="List Paragraph"/>
              <w:jc w:val="both"/>
              <w:contextualSpacing w:val="0"/>
            </w:pPr>
            <w:r>
              <w:rPr>
                <w:rFonts w:cs="Arial" w:eastAsia="MS Gothic"/>
                <w:sz w:val="20"/>
                <w:szCs w:val="20"/>
              </w:rPr>
              <w:t>Ability to send all relevant REPORTING (including monthly OFGEM report</w:t>
            </w:r>
            <w:r>
              <w:rPr>
                <w:rFonts w:cs="Arial" w:eastAsia="MS Gothic"/>
                <w:sz w:val="20"/>
                <w:szCs w:val="20"/>
              </w:rPr>
              <w:t>, monthly DN report</w:t>
            </w:r>
            <w:r>
              <w:rPr>
                <w:rFonts w:cs="Arial" w:eastAsia="MS Gothic"/>
                <w:sz w:val="20"/>
                <w:szCs w:val="20"/>
              </w:rPr>
              <w:t>).</w:t>
            </w:r>
          </w:p>
          <w:p>
            <w:pPr>
              <w:rPr>
                <w:rFonts w:cs="Arial" w:eastAsia="MS Gothic"/>
                <w:sz w:val="20"/>
                <w:szCs w:val="20"/>
              </w:rPr>
              <w:numPr>
                <w:ilvl w:val="0"/>
                <w:numId w:val="6"/>
              </w:numPr>
              <w:pStyle w:val="List Paragraph"/>
              <w:jc w:val="both"/>
              <w:contextualSpacing w:val="0"/>
            </w:pPr>
            <w:r>
              <w:rPr>
                <w:rFonts w:cs="Arial" w:eastAsia="MS Gothic"/>
                <w:sz w:val="20"/>
                <w:szCs w:val="20"/>
              </w:rPr>
              <w:t>The FWACV Service meeting the Non-functional standards:</w:t>
            </w:r>
          </w:p>
          <w:p>
            <w:pPr>
              <w:rPr>
                <w:rFonts w:cs="Arial" w:eastAsia="MS Gothic"/>
                <w:sz w:val="20"/>
                <w:szCs w:val="20"/>
              </w:rPr>
              <w:numPr>
                <w:ilvl w:val="1"/>
                <w:numId w:val="7"/>
              </w:numPr>
              <w:pStyle w:val="List Paragraph"/>
              <w:jc w:val="both"/>
              <w:contextualSpacing w:val="0"/>
            </w:pPr>
            <w:r>
              <w:rPr>
                <w:rFonts w:cs="Arial" w:eastAsia="MS Gothic"/>
                <w:sz w:val="20"/>
                <w:szCs w:val="20"/>
              </w:rPr>
              <w:t>Performance – Data volumes, Response times, Security, Audit</w:t>
            </w:r>
          </w:p>
          <w:p>
            <w:pPr>
              <w:rPr>
                <w:rFonts w:cs="Arial" w:eastAsia="MS Gothic"/>
                <w:sz w:val="20"/>
                <w:szCs w:val="20"/>
              </w:rPr>
              <w:numPr>
                <w:ilvl w:val="1"/>
                <w:numId w:val="7"/>
              </w:numPr>
              <w:pStyle w:val="List Paragraph"/>
              <w:jc w:val="both"/>
              <w:contextualSpacing w:val="0"/>
            </w:pPr>
            <w:r>
              <w:rPr>
                <w:rFonts w:cs="Arial" w:eastAsia="MS Gothic"/>
                <w:sz w:val="20"/>
                <w:szCs w:val="20"/>
              </w:rPr>
              <w:t>Internal Reporting for effective Service Management</w:t>
            </w:r>
          </w:p>
          <w:p>
            <w:pPr>
              <w:rPr>
                <w:rFonts w:ascii="Arial" w:hAnsi="Arial" w:cs="Arial" w:eastAsia="MS Gothic"/>
              </w:rPr>
              <w:pStyle w:val="List Paragraph"/>
              <w:jc w:val="both"/>
            </w:pPr>
          </w:p>
          <w:p>
            <w:pPr>
              <w:rPr>
                <w:b w:val="1"/>
                <w:bCs w:val="1"/>
                <w:rFonts w:ascii="Arial" w:hAnsi="Arial" w:cs="Arial" w:eastAsia="MS Gothic"/>
                <w:sz w:val="24"/>
                <w:szCs w:val="24"/>
              </w:rPr>
              <w:jc w:val="both"/>
            </w:pPr>
            <w:r>
              <w:rPr>
                <w:b w:val="1"/>
                <w:bCs w:val="1"/>
                <w:rFonts w:ascii="Arial" w:hAnsi="Arial" w:cs="Arial" w:eastAsia="MS Gothic"/>
                <w:sz w:val="24"/>
                <w:szCs w:val="24"/>
              </w:rPr>
              <w:t>Key Assumptions :</w:t>
            </w:r>
          </w:p>
          <w:p>
            <w:pPr>
              <w:rPr>
                <w:color w:val="FF0000"/>
                <w:rFonts w:ascii="Arial" w:hAnsi="Arial" w:cs="Arial" w:eastAsia="MS Gothic"/>
              </w:rPr>
              <w:jc w:val="both"/>
            </w:pPr>
          </w:p>
          <w:tbl>
            <w:tblPr>
              <w:tblLayout w:type="fixed"/>
              <w:tblW w:type="dxa" w:w="9696"/>
              <w:tblLook w:firstColumn="1" w:firstRow="1" w:lastColumn="0" w:lastRow="0" w:noHBand="0" w:noVBand="1"/>
            </w:tblPr>
            <w:tblGrid>
              <w:gridCol w:w="960"/>
              <w:gridCol w:w="8736"/>
            </w:tblGrid>
            <w:tr>
              <w:trPr>
                <w:trHeight w:hRule="atLeast" w:val="290"/>
                <w:tblHeader/>
              </w:trPr>
              <w:tc>
                <w:tcPr>
                  <w:shd w:val="clear" w:fill="8EA9DB"/>
                  <w:tcW w:type="dxa" w:w="960"/>
                  <w:vAlign w:val="center"/>
                  <w:noWrap w:val="1"/>
                  <w:tcBorders>
                    <w:left w:val="single" w:sz="4" w:space="0" w:color="auto"/>
                    <w:top w:val="single" w:sz="4" w:space="0" w:color="auto"/>
                    <w:right w:val="single" w:sz="4" w:space="0" w:color="auto"/>
                    <w:bottom w:val="single" w:sz="4" w:space="0" w:color="auto"/>
                  </w:tcBorders>
                </w:tcPr>
                <w:p>
                  <w:pPr>
                    <w:rPr>
                      <w:b w:val="1"/>
                      <w:bCs w:val="1"/>
                      <w:color w:val="000000"/>
                      <w:rFonts w:ascii="Arial" w:hAnsi="Arial" w:cs="Arial" w:eastAsia="Times New Roman"/>
                      <w:sz w:val="20"/>
                      <w:szCs w:val="20"/>
                    </w:rPr>
                    <w:jc w:val="center"/>
                    <w:spacing w:after="0" w:lineRule="auto" w:line="240"/>
                  </w:pPr>
                  <w:r>
                    <w:rPr>
                      <w:b w:val="1"/>
                      <w:bCs w:val="1"/>
                      <w:color w:val="000000"/>
                      <w:rFonts w:ascii="Arial" w:hAnsi="Arial" w:cs="Arial" w:eastAsia="Times New Roman"/>
                      <w:sz w:val="20"/>
                      <w:szCs w:val="20"/>
                    </w:rPr>
                    <w:t>S.No</w:t>
                  </w:r>
                </w:p>
              </w:tc>
              <w:tc>
                <w:tcPr>
                  <w:shd w:val="clear" w:fill="8EA9DB"/>
                  <w:tcW w:type="dxa" w:w="8736"/>
                  <w:vAlign w:val="center"/>
                  <w:noWrap w:val="1"/>
                  <w:tcBorders>
                    <w:left w:val="nil"/>
                    <w:top w:val="single" w:sz="4" w:space="0" w:color="auto"/>
                    <w:right w:val="single" w:sz="4" w:space="0" w:color="auto"/>
                    <w:bottom w:val="single" w:sz="4" w:space="0" w:color="auto"/>
                  </w:tcBorders>
                </w:tcPr>
                <w:p>
                  <w:pPr>
                    <w:rPr>
                      <w:b w:val="1"/>
                      <w:bCs w:val="1"/>
                      <w:color w:val="000000"/>
                      <w:rFonts w:ascii="Arial" w:hAnsi="Arial" w:cs="Arial" w:eastAsia="Times New Roman"/>
                      <w:sz w:val="20"/>
                      <w:szCs w:val="20"/>
                    </w:rPr>
                    <w:spacing w:after="0" w:lineRule="auto" w:line="240"/>
                  </w:pPr>
                  <w:r>
                    <w:rPr>
                      <w:b w:val="1"/>
                      <w:bCs w:val="1"/>
                      <w:color w:val="000000"/>
                      <w:rFonts w:ascii="Arial" w:hAnsi="Arial" w:cs="Arial" w:eastAsia="Times New Roman"/>
                      <w:sz w:val="20"/>
                      <w:szCs w:val="20"/>
                    </w:rPr>
                    <w:t>Design Assumptions</w:t>
                  </w:r>
                </w:p>
              </w:tc>
            </w:tr>
            <w:tr>
              <w:trPr>
                <w:trHeight w:hRule="atLeast" w:val="290"/>
              </w:trPr>
              <w:tc>
                <w:tcPr>
                  <w:shd w:val="clear" w:fill="FFFFFF"/>
                  <w:tcW w:type="dxa" w:w="960"/>
                  <w:vAlign w:val="center"/>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1</w:t>
                  </w:r>
                </w:p>
              </w:tc>
              <w:tc>
                <w:tcPr>
                  <w:shd w:val="clear" w:fill="FFFFFF"/>
                  <w:tcW w:type="dxa" w:w="8736"/>
                  <w:vAlign w:val="center"/>
                  <w:tcBorders>
                    <w:left w:val="nil"/>
                    <w:top w:val="nil"/>
                    <w:right w:val="single" w:sz="4" w:space="0" w:color="auto"/>
                    <w:bottom w:val="single" w:sz="4" w:space="0" w:color="auto"/>
                  </w:tcBorders>
                </w:tcPr>
                <w:p>
                  <w:pPr>
                    <w:rPr>
                      <w:color w:val="000000"/>
                      <w:rFonts w:ascii="Arial" w:hAnsi="Arial" w:cs="Arial" w:eastAsia="Times New Roman"/>
                      <w:sz w:val="20"/>
                      <w:szCs w:val="20"/>
                    </w:rPr>
                    <w:spacing w:after="0" w:lineRule="auto" w:line="240"/>
                  </w:pPr>
                  <w:r>
                    <w:rPr>
                      <w:color w:val="000000"/>
                      <w:rFonts w:ascii="Arial" w:hAnsi="Arial" w:cs="Arial" w:eastAsia="Times New Roman"/>
                      <w:sz w:val="20"/>
                      <w:szCs w:val="20"/>
                    </w:rPr>
                    <w:t xml:space="preserve">Stornoway and SIUs are not part of FWACV calculation and the values are received via AI files will be sent to DNs. </w:t>
                  </w:r>
                </w:p>
                <w:p>
                  <w:pPr>
                    <w:rPr>
                      <w:color w:val="000000"/>
                      <w:rFonts w:cs="Arial" w:eastAsia="Times New Roman"/>
                      <w:sz w:val="20"/>
                      <w:szCs w:val="20"/>
                    </w:rPr>
                    <w:numPr>
                      <w:ilvl w:val="0"/>
                      <w:numId w:val="8"/>
                    </w:numPr>
                    <w:pStyle w:val="List Paragraph"/>
                    <w:spacing w:after="0" w:lineRule="auto" w:line="240"/>
                  </w:pPr>
                  <w:r>
                    <w:rPr>
                      <w:color w:val="000000"/>
                      <w:rFonts w:cs="Arial" w:eastAsia="Times New Roman"/>
                      <w:sz w:val="20"/>
                      <w:szCs w:val="20"/>
                    </w:rPr>
                    <w:t xml:space="preserve">Declared </w:t>
                  </w:r>
                  <w:r>
                    <w:rPr>
                      <w:color w:val="000000"/>
                      <w:rFonts w:cs="Arial" w:eastAsia="Times New Roman"/>
                      <w:sz w:val="20"/>
                      <w:szCs w:val="20"/>
                    </w:rPr>
                    <w:t>CV, Volume and energy data for SIU’s</w:t>
                  </w:r>
                  <w:r>
                    <w:rPr>
                      <w:color w:val="000000"/>
                      <w:rFonts w:cs="Arial" w:eastAsia="Times New Roman"/>
                      <w:sz w:val="20"/>
                      <w:szCs w:val="20"/>
                    </w:rPr>
                    <w:t>(record120)</w:t>
                  </w:r>
                  <w:r>
                    <w:rPr>
                      <w:color w:val="000000"/>
                      <w:rFonts w:cs="Arial" w:eastAsia="Times New Roman"/>
                      <w:sz w:val="20"/>
                      <w:szCs w:val="20"/>
                    </w:rPr>
                    <w:t xml:space="preserve"> </w:t>
                  </w:r>
                  <w:r>
                    <w:rPr>
                      <w:color w:val="000000"/>
                      <w:rFonts w:cs="Arial" w:eastAsia="Times New Roman"/>
                      <w:sz w:val="20"/>
                      <w:szCs w:val="20"/>
                    </w:rPr>
                    <w:t xml:space="preserve">will be sent via AI2 file </w:t>
                  </w:r>
                  <w:r>
                    <w:rPr>
                      <w:color w:val="000000"/>
                      <w:rFonts w:cs="Arial" w:eastAsia="Times New Roman"/>
                      <w:sz w:val="20"/>
                      <w:szCs w:val="20"/>
                    </w:rPr>
                    <w:t xml:space="preserve">by </w:t>
                  </w:r>
                  <w:r>
                    <w:rPr>
                      <w:color w:val="000000"/>
                      <w:rFonts w:cs="Arial" w:eastAsia="Times New Roman"/>
                      <w:sz w:val="20"/>
                      <w:szCs w:val="20"/>
                    </w:rPr>
                    <w:t>SGN.</w:t>
                  </w:r>
                  <w:r>
                    <w:rPr>
                      <w:color w:val="000000"/>
                      <w:rFonts w:cs="Arial" w:eastAsia="Times New Roman"/>
                      <w:sz w:val="20"/>
                      <w:szCs w:val="20"/>
                    </w:rPr>
                    <w:t xml:space="preserve"> </w:t>
                  </w:r>
                </w:p>
                <w:p>
                  <w:pPr>
                    <w:rPr>
                      <w:color w:val="000000"/>
                      <w:rFonts w:cs="Arial" w:eastAsia="Times New Roman"/>
                      <w:sz w:val="20"/>
                      <w:szCs w:val="20"/>
                    </w:rPr>
                    <w:numPr>
                      <w:ilvl w:val="0"/>
                      <w:numId w:val="8"/>
                    </w:numPr>
                    <w:pStyle w:val="List Paragraph"/>
                    <w:spacing w:after="0" w:lineRule="auto" w:line="240"/>
                  </w:pPr>
                  <w:r>
                    <w:rPr>
                      <w:color w:val="000000"/>
                      <w:rFonts w:cs="Arial" w:eastAsia="Times New Roman"/>
                      <w:sz w:val="20"/>
                      <w:szCs w:val="20"/>
                    </w:rPr>
                    <w:t>Declared CV for Storn</w:t>
                  </w:r>
                  <w:r>
                    <w:rPr>
                      <w:color w:val="000000"/>
                      <w:rFonts w:cs="Arial" w:eastAsia="Times New Roman"/>
                      <w:sz w:val="20"/>
                      <w:szCs w:val="20"/>
                    </w:rPr>
                    <w:t xml:space="preserve">oway will be sent via </w:t>
                  </w:r>
                  <w:r>
                    <w:rPr>
                      <w:color w:val="000000"/>
                      <w:rFonts w:cs="Arial" w:eastAsia="Times New Roman"/>
                      <w:sz w:val="20"/>
                      <w:szCs w:val="20"/>
                    </w:rPr>
                    <w:t>AI2 file</w:t>
                  </w:r>
                  <w:r>
                    <w:rPr>
                      <w:color w:val="000000"/>
                      <w:rFonts w:cs="Arial" w:eastAsia="Times New Roman"/>
                      <w:sz w:val="20"/>
                      <w:szCs w:val="20"/>
                    </w:rPr>
                    <w:t xml:space="preserve"> (record 140)</w:t>
                  </w:r>
                  <w:r>
                    <w:rPr>
                      <w:color w:val="000000"/>
                      <w:rFonts w:cs="Arial" w:eastAsia="Times New Roman"/>
                      <w:sz w:val="20"/>
                      <w:szCs w:val="20"/>
                    </w:rPr>
                    <w:t xml:space="preserve"> by SGN</w:t>
                  </w:r>
                </w:p>
              </w:tc>
            </w:tr>
            <w:tr>
              <w:trPr>
                <w:trHeight w:hRule="atLeast" w:val="290"/>
              </w:trPr>
              <w:tc>
                <w:tcPr>
                  <w:shd w:val="clear" w:fill="FFFFFF"/>
                  <w:tcW w:type="dxa" w:w="960"/>
                  <w:vAlign w:val="center"/>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2</w:t>
                  </w:r>
                </w:p>
              </w:tc>
              <w:tc>
                <w:tcPr>
                  <w:shd w:val="clear" w:fill="FFFFFF"/>
                  <w:tcW w:type="dxa" w:w="8736"/>
                  <w:vAlign w:val="center"/>
                  <w:tcBorders>
                    <w:left w:val="nil"/>
                    <w:top w:val="nil"/>
                    <w:right w:val="single" w:sz="4" w:space="0" w:color="auto"/>
                    <w:bottom w:val="single" w:sz="4" w:space="0" w:color="auto"/>
                  </w:tcBorders>
                </w:tcPr>
                <w:p>
                  <w:pPr>
                    <w:rPr>
                      <w:color w:val="000000"/>
                      <w:rFonts w:ascii="Arial" w:hAnsi="Arial" w:cs="Arial" w:eastAsia="Times New Roman"/>
                      <w:sz w:val="20"/>
                      <w:szCs w:val="20"/>
                    </w:rPr>
                    <w:spacing w:after="0" w:lineRule="auto" w:line="240"/>
                  </w:pPr>
                  <w:r>
                    <w:rPr>
                      <w:color w:val="000000"/>
                      <w:rFonts w:ascii="Arial" w:hAnsi="Arial" w:cs="Arial" w:eastAsia="Times New Roman"/>
                      <w:sz w:val="20"/>
                      <w:szCs w:val="20"/>
                    </w:rPr>
                    <w:t xml:space="preserve">Default CV values for all sites (including SIUs) for substitution process is 37. </w:t>
                  </w:r>
                </w:p>
                <w:p>
                  <w:pPr>
                    <w:rPr>
                      <w:color w:val="000000"/>
                      <w:rFonts w:ascii="Arial" w:hAnsi="Arial" w:cs="Arial" w:eastAsia="Times New Roman"/>
                      <w:sz w:val="20"/>
                      <w:szCs w:val="20"/>
                    </w:rPr>
                    <w:spacing w:after="0" w:lineRule="auto" w:line="240"/>
                  </w:pPr>
                  <w:r>
                    <w:rPr>
                      <w:color w:val="000000"/>
                      <w:rFonts w:ascii="Arial" w:hAnsi="Arial" w:cs="Arial" w:eastAsia="Times New Roman"/>
                      <w:sz w:val="20"/>
                      <w:szCs w:val="20"/>
                    </w:rPr>
                    <w:t>Default CV value for Stornoway in Substitution Process is 93</w:t>
                  </w:r>
                </w:p>
              </w:tc>
            </w:tr>
            <w:tr>
              <w:trPr>
                <w:trHeight w:hRule="atLeast" w:val="290"/>
              </w:trPr>
              <w:tc>
                <w:tcPr>
                  <w:shd w:val="clear" w:fill="FFFFFF"/>
                  <w:tcW w:type="dxa" w:w="960"/>
                  <w:vAlign w:val="center"/>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3</w:t>
                  </w:r>
                </w:p>
              </w:tc>
              <w:tc>
                <w:tcPr>
                  <w:shd w:val="clear" w:fill="FFFFFF"/>
                  <w:tcW w:type="dxa" w:w="8736"/>
                  <w:vAlign w:val="center"/>
                  <w:tcBorders>
                    <w:left w:val="nil"/>
                    <w:top w:val="nil"/>
                    <w:right w:val="single" w:sz="4" w:space="0" w:color="auto"/>
                    <w:bottom w:val="single" w:sz="4" w:space="0" w:color="auto"/>
                  </w:tcBorders>
                </w:tcPr>
                <w:p>
                  <w:pPr>
                    <w:rPr>
                      <w:color w:val="000000"/>
                      <w:rFonts w:ascii="Arial" w:hAnsi="Arial" w:cs="Arial" w:eastAsia="Times New Roman"/>
                      <w:sz w:val="20"/>
                      <w:szCs w:val="20"/>
                    </w:rPr>
                    <w:spacing w:after="0" w:lineRule="auto" w:line="240"/>
                  </w:pPr>
                  <w:r>
                    <w:rPr>
                      <w:color w:val="000000"/>
                      <w:rFonts w:ascii="Arial" w:hAnsi="Arial" w:cs="Arial" w:eastAsia="Times New Roman"/>
                      <w:sz w:val="20"/>
                      <w:szCs w:val="20"/>
                    </w:rPr>
                    <w:t>If multiple AI or YO files are received for the same site with different Volume and CV data, the latest file will be considered.</w:t>
                  </w:r>
                </w:p>
              </w:tc>
            </w:tr>
            <w:tr>
              <w:trPr>
                <w:trHeight w:hRule="atLeast" w:val="315"/>
              </w:trPr>
              <w:tc>
                <w:tcPr>
                  <w:shd w:val="clear" w:fill="FFFFFF"/>
                  <w:tcW w:type="dxa" w:w="960"/>
                  <w:vAlign w:val="center"/>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4</w:t>
                  </w:r>
                </w:p>
              </w:tc>
              <w:tc>
                <w:tcPr>
                  <w:shd w:val="clear" w:fill="FFFFFF"/>
                  <w:tcW w:type="dxa" w:w="8736"/>
                  <w:vAlign w:val="center"/>
                  <w:tcBorders>
                    <w:left w:val="nil"/>
                    <w:top w:val="nil"/>
                    <w:right w:val="single" w:sz="4" w:space="0" w:color="auto"/>
                    <w:bottom w:val="single" w:sz="4" w:space="0" w:color="auto"/>
                  </w:tcBorders>
                </w:tcPr>
                <w:p>
                  <w:pPr>
                    <w:rPr>
                      <w:color w:val="000000"/>
                      <w:rFonts w:ascii="Arial" w:hAnsi="Arial" w:cs="Arial" w:eastAsia="Times New Roman"/>
                      <w:sz w:val="20"/>
                      <w:szCs w:val="20"/>
                    </w:rPr>
                    <w:spacing w:after="0" w:lineRule="auto" w:line="240"/>
                  </w:pPr>
                  <w:r>
                    <w:rPr>
                      <w:color w:val="000000"/>
                      <w:rFonts w:ascii="Arial" w:hAnsi="Arial" w:cs="Arial" w:eastAsia="Times New Roman"/>
                      <w:sz w:val="20"/>
                      <w:szCs w:val="20"/>
                    </w:rPr>
                    <w:t>NG will send all the</w:t>
                  </w:r>
                  <w:r>
                    <w:rPr>
                      <w:color w:val="000000"/>
                      <w:rFonts w:ascii="Arial" w:hAnsi="Arial" w:cs="Arial" w:eastAsia="Times New Roman"/>
                      <w:sz w:val="20"/>
                      <w:szCs w:val="20"/>
                    </w:rPr>
                    <w:t xml:space="preserve"> CV and</w:t>
                  </w:r>
                  <w:r>
                    <w:rPr>
                      <w:color w:val="000000"/>
                      <w:rFonts w:ascii="Arial" w:hAnsi="Arial" w:cs="Arial" w:eastAsia="Times New Roman"/>
                      <w:sz w:val="20"/>
                      <w:szCs w:val="20"/>
                    </w:rPr>
                    <w:t xml:space="preserve"> volume information for Industrial sites to Xoserve via email until the sites are de-scoped from FWACV calculation.  VLDMC data for D80 OFGEM Reporting   for 2 industrial sites  will also be de-scoped from the OFGEM report</w:t>
                  </w:r>
                </w:p>
                <w:p>
                  <w:pPr>
                    <w:rPr>
                      <w:color w:val="000000"/>
                      <w:rFonts w:ascii="Arial" w:hAnsi="Arial" w:cs="Arial" w:eastAsia="Times New Roman"/>
                      <w:sz w:val="20"/>
                      <w:szCs w:val="20"/>
                    </w:rPr>
                    <w:spacing w:after="0" w:lineRule="auto" w:line="240"/>
                  </w:pPr>
                </w:p>
              </w:tc>
            </w:tr>
            <w:tr>
              <w:trPr>
                <w:trHeight w:hRule="atLeast" w:val="315"/>
              </w:trPr>
              <w:tc>
                <w:tcPr>
                  <w:shd w:val="clear" w:fill="FFFFFF"/>
                  <w:tcW w:type="dxa" w:w="960"/>
                  <w:vAlign w:val="center"/>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5</w:t>
                  </w:r>
                </w:p>
              </w:tc>
              <w:tc>
                <w:tcPr>
                  <w:shd w:val="clear" w:fill="FFFFFF"/>
                  <w:tcW w:type="dxa" w:w="8736"/>
                  <w:vAlign w:val="center"/>
                  <w:tcBorders>
                    <w:left w:val="nil"/>
                    <w:top w:val="nil"/>
                    <w:right w:val="single" w:sz="4" w:space="0" w:color="auto"/>
                    <w:bottom w:val="single" w:sz="4" w:space="0" w:color="auto"/>
                  </w:tcBorders>
                </w:tcPr>
                <w:p>
                  <w:pPr>
                    <w:rPr>
                      <w:color w:val="000000"/>
                      <w:rFonts w:ascii="Arial" w:hAnsi="Arial" w:cs="Arial" w:eastAsia="Times New Roman"/>
                      <w:sz w:val="20"/>
                      <w:szCs w:val="20"/>
                    </w:rPr>
                    <w:spacing w:after="0" w:lineRule="auto" w:line="240"/>
                  </w:pPr>
                  <w:r>
                    <w:rPr>
                      <w:color w:val="000000"/>
                      <w:rFonts w:ascii="Arial" w:hAnsi="Arial" w:cs="Arial" w:eastAsia="Times New Roman"/>
                      <w:sz w:val="20"/>
                      <w:szCs w:val="20"/>
                    </w:rPr>
                    <w:t xml:space="preserve">The volume data for Boil Off </w:t>
                  </w:r>
                  <w:r>
                    <w:rPr>
                      <w:color w:val="000000"/>
                      <w:rFonts w:ascii="Arial" w:hAnsi="Arial" w:cs="Arial" w:eastAsia="Times New Roman"/>
                      <w:sz w:val="20"/>
                      <w:szCs w:val="20"/>
                    </w:rPr>
                    <w:t>Site</w:t>
                  </w:r>
                  <w:r>
                    <w:rPr>
                      <w:color w:val="000000"/>
                      <w:rFonts w:ascii="Arial" w:hAnsi="Arial" w:cs="Arial" w:eastAsia="Times New Roman"/>
                      <w:sz w:val="20"/>
                      <w:szCs w:val="20"/>
                    </w:rPr>
                    <w:t xml:space="preserve"> will be sent from the site by </w:t>
                  </w:r>
                  <w:r>
                    <w:rPr>
                      <w:color w:val="000000"/>
                      <w:rFonts w:ascii="Arial" w:hAnsi="Arial" w:cs="Arial" w:eastAsia="Times New Roman"/>
                      <w:sz w:val="20"/>
                      <w:szCs w:val="20"/>
                    </w:rPr>
                    <w:t>site operator</w:t>
                  </w:r>
                  <w:r>
                    <w:rPr>
                      <w:color w:val="000000"/>
                      <w:rFonts w:ascii="Arial" w:hAnsi="Arial" w:cs="Arial" w:eastAsia="Times New Roman"/>
                      <w:sz w:val="20"/>
                      <w:szCs w:val="20"/>
                    </w:rPr>
                    <w:t xml:space="preserve"> via an email to Xoserve</w:t>
                  </w:r>
                </w:p>
              </w:tc>
            </w:tr>
            <w:tr>
              <w:trPr>
                <w:trHeight w:hRule="atLeast" w:val="290"/>
              </w:trPr>
              <w:tc>
                <w:tcPr>
                  <w:shd w:val="clear" w:fill="FFFFFF"/>
                  <w:tcW w:type="dxa" w:w="960"/>
                  <w:vAlign w:val="center"/>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6</w:t>
                  </w:r>
                </w:p>
              </w:tc>
              <w:tc>
                <w:tcPr>
                  <w:shd w:val="clear" w:fill="FFFFFF"/>
                  <w:tcW w:type="dxa" w:w="8736"/>
                  <w:vAlign w:val="center"/>
                  <w:tcBorders>
                    <w:left w:val="nil"/>
                    <w:top w:val="nil"/>
                    <w:right w:val="single" w:sz="4" w:space="0" w:color="auto"/>
                    <w:bottom w:val="single" w:sz="4" w:space="0" w:color="auto"/>
                  </w:tcBorders>
                </w:tcPr>
                <w:p>
                  <w:pPr>
                    <w:rPr>
                      <w:color w:val="000000"/>
                      <w:rFonts w:ascii="Arial" w:hAnsi="Arial" w:cs="Arial" w:eastAsia="Times New Roman"/>
                      <w:sz w:val="20"/>
                      <w:szCs w:val="20"/>
                    </w:rPr>
                    <w:spacing w:after="0" w:lineRule="auto" w:line="240"/>
                  </w:pPr>
                  <w:r>
                    <w:rPr>
                      <w:color w:val="000000"/>
                      <w:rFonts w:ascii="Arial" w:hAnsi="Arial" w:cs="Arial" w:eastAsia="Times New Roman"/>
                      <w:sz w:val="20"/>
                      <w:szCs w:val="20"/>
                    </w:rPr>
                    <w:t xml:space="preserve">DNs will send CV for </w:t>
                  </w:r>
                  <w:r>
                    <w:rPr>
                      <w:color w:val="000000"/>
                      <w:rFonts w:ascii="Arial" w:hAnsi="Arial" w:cs="Arial" w:eastAsia="Times New Roman"/>
                      <w:sz w:val="20"/>
                      <w:szCs w:val="20"/>
                    </w:rPr>
                    <w:t xml:space="preserve">Boil off </w:t>
                  </w:r>
                  <w:r>
                    <w:rPr>
                      <w:color w:val="000000"/>
                      <w:rFonts w:ascii="Arial" w:hAnsi="Arial" w:cs="Arial" w:eastAsia="Times New Roman"/>
                      <w:sz w:val="20"/>
                      <w:szCs w:val="20"/>
                    </w:rPr>
                    <w:t>sites via YO files (using the existing record type).</w:t>
                  </w:r>
                </w:p>
              </w:tc>
            </w:tr>
            <w:tr>
              <w:trPr>
                <w:trHeight w:hRule="atLeast" w:val="290"/>
              </w:trPr>
              <w:tc>
                <w:tcPr>
                  <w:shd w:val="clear" w:fill="FFFFFF"/>
                  <w:tcW w:type="dxa" w:w="960"/>
                  <w:vAlign w:val="center"/>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7</w:t>
                  </w:r>
                </w:p>
              </w:tc>
              <w:tc>
                <w:tcPr>
                  <w:shd w:val="clear" w:fill="FFFFFF"/>
                  <w:tcW w:type="dxa" w:w="8736"/>
                  <w:vAlign w:val="center"/>
                  <w:tcBorders>
                    <w:left w:val="nil"/>
                    <w:top w:val="nil"/>
                    <w:right w:val="single" w:sz="4" w:space="0" w:color="auto"/>
                    <w:bottom w:val="single" w:sz="4" w:space="0" w:color="auto"/>
                  </w:tcBorders>
                </w:tcPr>
                <w:p>
                  <w:pPr>
                    <w:rPr>
                      <w:color w:val="000000"/>
                      <w:rFonts w:ascii="Arial" w:hAnsi="Arial" w:cs="Arial" w:eastAsia="Times New Roman"/>
                      <w:sz w:val="20"/>
                      <w:szCs w:val="20"/>
                    </w:rPr>
                    <w:spacing w:after="0" w:lineRule="auto" w:line="240"/>
                  </w:pPr>
                  <w:r>
                    <w:rPr>
                      <w:color w:val="000000"/>
                      <w:rFonts w:ascii="Arial" w:hAnsi="Arial" w:cs="Arial" w:eastAsia="Times New Roman"/>
                      <w:sz w:val="20"/>
                      <w:szCs w:val="20"/>
                    </w:rPr>
                    <w:t xml:space="preserve">For all offtake sites, missing CV data is substituted with previous day’s CV value and is used as the Average CV value from D+1 to D+4. </w:t>
                  </w:r>
                </w:p>
                <w:p>
                  <w:pPr>
                    <w:rPr>
                      <w:color w:val="000000"/>
                      <w:rFonts w:ascii="Arial" w:hAnsi="Arial" w:cs="Arial" w:eastAsia="Times New Roman"/>
                      <w:sz w:val="20"/>
                      <w:szCs w:val="20"/>
                    </w:rPr>
                    <w:spacing w:after="0" w:lineRule="auto" w:line="240"/>
                  </w:pPr>
                  <w:r>
                    <w:rPr>
                      <w:color w:val="000000"/>
                      <w:rFonts w:ascii="Arial" w:hAnsi="Arial" w:cs="Arial" w:eastAsia="Times New Roman"/>
                      <w:sz w:val="20"/>
                      <w:szCs w:val="20"/>
                    </w:rPr>
                    <w:t>On D+5, standard Attribution is followed to get Average CV value</w:t>
                  </w:r>
                </w:p>
              </w:tc>
            </w:tr>
            <w:tr>
              <w:trPr>
                <w:trHeight w:hRule="atLeast" w:val="780"/>
              </w:trPr>
              <w:tc>
                <w:tcPr>
                  <w:shd w:val="clear" w:fill="FFFFFF"/>
                  <w:tcW w:type="dxa" w:w="960"/>
                  <w:vAlign w:val="center"/>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8</w:t>
                  </w:r>
                </w:p>
              </w:tc>
              <w:tc>
                <w:tcPr>
                  <w:shd w:val="clear" w:fill="FFFFFF"/>
                  <w:tcW w:type="dxa" w:w="8736"/>
                  <w:vAlign w:val="center"/>
                  <w:tcBorders>
                    <w:left w:val="nil"/>
                    <w:top w:val="nil"/>
                    <w:right w:val="single" w:sz="4" w:space="0" w:color="auto"/>
                    <w:bottom w:val="single" w:sz="4" w:space="0" w:color="auto"/>
                  </w:tcBorders>
                </w:tcPr>
                <w:p>
                  <w:pPr>
                    <w:rPr>
                      <w:color w:val="000000"/>
                      <w:rFonts w:ascii="Arial" w:hAnsi="Arial" w:cs="Arial" w:eastAsia="Times New Roman"/>
                      <w:sz w:val="20"/>
                      <w:szCs w:val="20"/>
                    </w:rPr>
                    <w:spacing w:after="0" w:lineRule="auto" w:line="240"/>
                  </w:pPr>
                  <w:r>
                    <w:rPr>
                      <w:color w:val="000000"/>
                      <w:rFonts w:ascii="Arial" w:hAnsi="Arial" w:cs="Arial" w:eastAsia="Times New Roman"/>
                      <w:sz w:val="20"/>
                      <w:szCs w:val="20"/>
                    </w:rPr>
                    <w:t>For  all other sites (non-offtake) missing CV data is substituted with previous day’s CV value and is used as the Average CV value from D+1 to D+5</w:t>
                  </w:r>
                </w:p>
              </w:tc>
            </w:tr>
            <w:tr>
              <w:trPr>
                <w:trHeight w:hRule="atLeast" w:val="520"/>
              </w:trPr>
              <w:tc>
                <w:tcPr>
                  <w:shd w:val="clear" w:fill="FFFFFF"/>
                  <w:tcW w:type="dxa" w:w="960"/>
                  <w:vAlign w:val="center"/>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9</w:t>
                  </w:r>
                </w:p>
              </w:tc>
              <w:tc>
                <w:tcPr>
                  <w:shd w:val="clear" w:fill="FFFFFF"/>
                  <w:tcW w:type="dxa" w:w="8736"/>
                  <w:vAlign w:val="center"/>
                  <w:tcBorders>
                    <w:left w:val="nil"/>
                    <w:top w:val="nil"/>
                    <w:right w:val="single" w:sz="4" w:space="0" w:color="auto"/>
                    <w:bottom w:val="single" w:sz="4" w:space="0" w:color="auto"/>
                  </w:tcBorders>
                </w:tcPr>
                <w:p>
                  <w:pPr>
                    <w:rPr>
                      <w:color w:val="000000"/>
                      <w:rFonts w:ascii="Arial" w:hAnsi="Arial" w:cs="Arial" w:eastAsia="Times New Roman"/>
                      <w:sz w:val="20"/>
                      <w:szCs w:val="20"/>
                    </w:rPr>
                    <w:spacing w:after="0" w:lineRule="auto" w:line="240"/>
                  </w:pPr>
                  <w:r>
                    <w:rPr>
                      <w:color w:val="000000"/>
                      <w:rFonts w:ascii="Arial" w:hAnsi="Arial" w:cs="Arial" w:eastAsia="Times New Roman"/>
                      <w:sz w:val="20"/>
                      <w:szCs w:val="20"/>
                    </w:rPr>
                    <w:t>Data Migration – FWACV at LDZ level, CV and volume at site level will be migrated to UK Link system for past 7 years and will be provided by NG.</w:t>
                  </w:r>
                </w:p>
              </w:tc>
            </w:tr>
            <w:tr>
              <w:trPr>
                <w:trHeight w:hRule="atLeast" w:val="520"/>
              </w:trPr>
              <w:tc>
                <w:tcPr>
                  <w:shd w:val="clear" w:fill="FFFFFF"/>
                  <w:tcW w:type="dxa" w:w="960"/>
                  <w:vAlign w:val="center"/>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10</w:t>
                  </w:r>
                </w:p>
              </w:tc>
              <w:tc>
                <w:tcPr>
                  <w:shd w:val="clear" w:fill="FFFFFF"/>
                  <w:tcW w:type="dxa" w:w="8736"/>
                  <w:vAlign w:val="center"/>
                  <w:tcBorders>
                    <w:left w:val="nil"/>
                    <w:top w:val="nil"/>
                    <w:right w:val="single" w:sz="4" w:space="0" w:color="auto"/>
                    <w:bottom w:val="single" w:sz="4" w:space="0" w:color="auto"/>
                  </w:tcBorders>
                </w:tcPr>
                <w:p>
                  <w:pPr>
                    <w:rPr>
                      <w:color w:val="000000"/>
                      <w:rFonts w:ascii="Arial" w:hAnsi="Arial" w:cs="Arial" w:eastAsia="Times New Roman"/>
                      <w:sz w:val="20"/>
                      <w:szCs w:val="20"/>
                    </w:rPr>
                    <w:spacing w:after="0" w:lineRule="auto" w:line="240"/>
                  </w:pPr>
                  <w:r>
                    <w:rPr>
                      <w:color w:val="000000"/>
                      <w:rFonts w:ascii="Arial" w:hAnsi="Arial" w:cs="Arial" w:eastAsia="Times New Roman"/>
                      <w:sz w:val="20"/>
                      <w:szCs w:val="20"/>
                    </w:rPr>
                    <w:t>The meter type</w:t>
                  </w:r>
                  <w:r>
                    <w:rPr>
                      <w:color w:val="000000"/>
                      <w:rFonts w:ascii="Arial" w:hAnsi="Arial" w:cs="Arial" w:eastAsia="Times New Roman"/>
                      <w:sz w:val="20"/>
                      <w:szCs w:val="20"/>
                    </w:rPr>
                    <w:t>s</w:t>
                  </w:r>
                  <w:r>
                    <w:rPr>
                      <w:color w:val="000000"/>
                      <w:rFonts w:ascii="Arial" w:hAnsi="Arial" w:cs="Arial" w:eastAsia="Times New Roman"/>
                      <w:sz w:val="20"/>
                      <w:szCs w:val="20"/>
                    </w:rPr>
                    <w:t xml:space="preserve"> that are considered for</w:t>
                  </w:r>
                  <w:r>
                    <w:rPr>
                      <w:color w:val="000000"/>
                      <w:rFonts w:ascii="Arial" w:hAnsi="Arial" w:cs="Arial" w:eastAsia="Times New Roman"/>
                      <w:sz w:val="20"/>
                      <w:szCs w:val="20"/>
                    </w:rPr>
                    <w:t xml:space="preserve"> new</w:t>
                  </w:r>
                  <w:r>
                    <w:rPr>
                      <w:color w:val="000000"/>
                      <w:rFonts w:ascii="Arial" w:hAnsi="Arial" w:cs="Arial" w:eastAsia="Times New Roman"/>
                      <w:sz w:val="20"/>
                      <w:szCs w:val="20"/>
                    </w:rPr>
                    <w:t xml:space="preserve"> FWACV </w:t>
                  </w:r>
                  <w:r>
                    <w:rPr>
                      <w:color w:val="000000"/>
                      <w:rFonts w:ascii="Arial" w:hAnsi="Arial" w:cs="Arial" w:eastAsia="Times New Roman"/>
                      <w:sz w:val="20"/>
                      <w:szCs w:val="20"/>
                    </w:rPr>
                    <w:t xml:space="preserve">file </w:t>
                  </w:r>
                  <w:r>
                    <w:rPr>
                      <w:color w:val="000000"/>
                      <w:rFonts w:ascii="Arial" w:hAnsi="Arial" w:cs="Arial" w:eastAsia="Times New Roman"/>
                      <w:sz w:val="20"/>
                      <w:szCs w:val="20"/>
                    </w:rPr>
                    <w:t>to be sent to Gemini are:</w:t>
                  </w:r>
                  <w:r>
                    <w:rPr>
                      <w:color w:val="000000"/>
                      <w:rFonts w:ascii="Arial" w:hAnsi="Arial" w:cs="Arial" w:eastAsia="Times New Roman"/>
                      <w:sz w:val="20"/>
                      <w:szCs w:val="20"/>
                    </w:rPr>
                    <w:br w:type="textWrapping"/>
                  </w:r>
                  <w:r>
                    <w:rPr>
                      <w:color w:val="000000"/>
                      <w:rFonts w:ascii="Arial" w:hAnsi="Arial" w:cs="Arial" w:eastAsia="Times New Roman"/>
                      <w:sz w:val="20"/>
                      <w:szCs w:val="20"/>
                    </w:rPr>
                    <w:t>OF meter types</w:t>
                  </w:r>
                  <w:r>
                    <w:rPr>
                      <w:color w:val="000000"/>
                      <w:rFonts w:ascii="Arial" w:hAnsi="Arial" w:cs="Arial" w:eastAsia="Times New Roman"/>
                      <w:sz w:val="20"/>
                      <w:szCs w:val="20"/>
                    </w:rPr>
                    <w:t xml:space="preserve"> - Volume, CV and Energy</w:t>
                  </w:r>
                  <w:r>
                    <w:rPr>
                      <w:color w:val="000000"/>
                      <w:rFonts w:ascii="Arial" w:hAnsi="Arial" w:cs="Arial" w:eastAsia="Times New Roman"/>
                      <w:sz w:val="20"/>
                      <w:szCs w:val="20"/>
                    </w:rPr>
                    <w:br w:type="textWrapping"/>
                  </w:r>
                  <w:r>
                    <w:rPr>
                      <w:color w:val="000000"/>
                      <w:rFonts w:ascii="Arial" w:hAnsi="Arial" w:cs="Arial" w:eastAsia="Times New Roman"/>
                      <w:sz w:val="20"/>
                      <w:szCs w:val="20"/>
                    </w:rPr>
                    <w:t>OS meter types</w:t>
                  </w:r>
                  <w:r>
                    <w:rPr>
                      <w:color w:val="000000"/>
                      <w:rFonts w:ascii="Arial" w:hAnsi="Arial" w:cs="Arial" w:eastAsia="Times New Roman"/>
                      <w:sz w:val="20"/>
                      <w:szCs w:val="20"/>
                    </w:rPr>
                    <w:t xml:space="preserve"> - Volume, CV and Energy</w:t>
                  </w:r>
                  <w:r>
                    <w:rPr>
                      <w:color w:val="000000"/>
                      <w:rFonts w:ascii="Arial" w:hAnsi="Arial" w:cs="Arial" w:eastAsia="Times New Roman"/>
                      <w:sz w:val="20"/>
                      <w:szCs w:val="20"/>
                    </w:rPr>
                    <w:br w:type="textWrapping"/>
                  </w:r>
                  <w:r>
                    <w:rPr>
                      <w:color w:val="000000"/>
                      <w:rFonts w:ascii="Arial" w:hAnsi="Arial" w:cs="Arial" w:eastAsia="Times New Roman"/>
                      <w:sz w:val="20"/>
                      <w:szCs w:val="20"/>
                    </w:rPr>
                    <w:t xml:space="preserve">SIU </w:t>
                  </w:r>
                  <w:r>
                    <w:rPr>
                      <w:color w:val="000000"/>
                      <w:rFonts w:ascii="Arial" w:hAnsi="Arial" w:cs="Arial" w:eastAsia="Times New Roman"/>
                      <w:sz w:val="20"/>
                      <w:szCs w:val="20"/>
                    </w:rPr>
                    <w:t xml:space="preserve">– CV , volume and energy </w:t>
                  </w:r>
                </w:p>
                <w:p>
                  <w:pPr>
                    <w:rPr>
                      <w:color w:val="000000"/>
                      <w:rFonts w:ascii="Arial" w:hAnsi="Arial" w:cs="Arial" w:eastAsia="Times New Roman"/>
                      <w:sz w:val="20"/>
                      <w:szCs w:val="20"/>
                    </w:rPr>
                    <w:spacing w:after="0" w:lineRule="auto" w:line="240"/>
                  </w:pPr>
                  <w:r>
                    <w:rPr>
                      <w:color w:val="000000"/>
                      <w:rFonts w:ascii="Arial" w:hAnsi="Arial" w:cs="Arial" w:eastAsia="Times New Roman"/>
                      <w:sz w:val="20"/>
                      <w:szCs w:val="20"/>
                    </w:rPr>
                    <w:t>STRN Meter types</w:t>
                  </w:r>
                  <w:r>
                    <w:rPr>
                      <w:color w:val="000000"/>
                      <w:rFonts w:ascii="Arial" w:hAnsi="Arial" w:cs="Arial" w:eastAsia="Times New Roman"/>
                      <w:sz w:val="20"/>
                      <w:szCs w:val="20"/>
                    </w:rPr>
                    <w:t xml:space="preserve"> - CV</w:t>
                  </w:r>
                  <w:r>
                    <w:rPr>
                      <w:color w:val="000000"/>
                      <w:rFonts w:ascii="Arial" w:hAnsi="Arial" w:cs="Arial" w:eastAsia="Times New Roman"/>
                      <w:sz w:val="20"/>
                      <w:szCs w:val="20"/>
                    </w:rPr>
                    <w:t xml:space="preserve"> </w:t>
                  </w:r>
                </w:p>
              </w:tc>
            </w:tr>
            <w:tr>
              <w:trPr>
                <w:trHeight w:hRule="atLeast" w:val="520"/>
              </w:trPr>
              <w:tc>
                <w:tcPr>
                  <w:shd w:val="clear" w:fill="FFFFFF"/>
                  <w:tcW w:type="dxa" w:w="960"/>
                  <w:vAlign w:val="center"/>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11</w:t>
                  </w:r>
                </w:p>
              </w:tc>
              <w:tc>
                <w:tcPr>
                  <w:shd w:val="clear" w:fill="FFFFFF"/>
                  <w:tcW w:type="dxa" w:w="8736"/>
                  <w:vAlign w:val="center"/>
                  <w:tcBorders>
                    <w:left w:val="nil"/>
                    <w:top w:val="nil"/>
                    <w:right w:val="single" w:sz="4" w:space="0" w:color="auto"/>
                    <w:bottom w:val="single" w:sz="4" w:space="0" w:color="auto"/>
                  </w:tcBorders>
                </w:tcPr>
                <w:p>
                  <w:pPr>
                    <w:rPr>
                      <w:color w:val="000000"/>
                      <w:rFonts w:ascii="Arial" w:hAnsi="Arial" w:cs="Arial" w:eastAsia="Times New Roman"/>
                      <w:sz w:val="20"/>
                      <w:szCs w:val="20"/>
                    </w:rPr>
                    <w:spacing w:after="0" w:lineRule="auto" w:line="240"/>
                  </w:pPr>
                  <w:r>
                    <w:rPr>
                      <w:color w:val="000000"/>
                      <w:rFonts w:ascii="Arial" w:hAnsi="Arial" w:cs="Arial" w:eastAsia="Times New Roman"/>
                      <w:sz w:val="20"/>
                      <w:szCs w:val="20"/>
                    </w:rPr>
                    <w:t>DN to confirm all their site details prior to Go live to ensure the solution is catered to using the correct data and LDZ attribution mapping matrix</w:t>
                  </w:r>
                </w:p>
              </w:tc>
            </w:tr>
            <w:tr>
              <w:trPr>
                <w:trHeight w:hRule="atLeast" w:val="497"/>
              </w:trPr>
              <w:tc>
                <w:tcPr>
                  <w:shd w:val="clear" w:fill="FFFFFF"/>
                  <w:tcW w:type="dxa" w:w="960"/>
                  <w:vAlign w:val="center"/>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12</w:t>
                  </w:r>
                </w:p>
              </w:tc>
              <w:tc>
                <w:tcPr>
                  <w:shd w:val="clear" w:fill="FFFFFF"/>
                  <w:tcW w:type="dxa" w:w="8736"/>
                  <w:vAlign w:val="center"/>
                  <w:tcBorders>
                    <w:left w:val="nil"/>
                    <w:top w:val="nil"/>
                    <w:right w:val="single" w:sz="4" w:space="0" w:color="auto"/>
                    <w:bottom w:val="single" w:sz="4" w:space="0" w:color="auto"/>
                  </w:tcBorders>
                </w:tcPr>
                <w:p>
                  <w:pPr>
                    <w:rPr>
                      <w:color w:val="000000"/>
                      <w:rFonts w:ascii="Arial" w:hAnsi="Arial" w:cs="Arial" w:eastAsia="Times New Roman"/>
                      <w:sz w:val="20"/>
                      <w:szCs w:val="20"/>
                    </w:rPr>
                    <w:spacing w:after="0" w:lineRule="auto" w:line="240"/>
                  </w:pPr>
                  <w:r>
                    <w:rPr>
                      <w:color w:val="000000"/>
                      <w:rFonts w:ascii="Arial" w:hAnsi="Arial" w:cs="Arial" w:eastAsia="Times New Roman"/>
                      <w:sz w:val="20"/>
                      <w:szCs w:val="20"/>
                    </w:rPr>
                    <w:t>The LOR notification will be sent by the  DNs via an email to Xoserve during business hours</w:t>
                  </w:r>
                  <w:r>
                    <w:rPr>
                      <w:color w:val="000000"/>
                      <w:rFonts w:ascii="Arial" w:hAnsi="Arial" w:cs="Arial" w:eastAsia="Times New Roman"/>
                      <w:sz w:val="20"/>
                      <w:szCs w:val="20"/>
                    </w:rPr>
                    <w:t xml:space="preserve"> </w:t>
                  </w:r>
                  <w:r>
                    <w:rPr>
                      <w:color w:val="000000"/>
                      <w:rFonts w:ascii="Arial" w:hAnsi="Arial" w:cs="Arial" w:eastAsia="Times New Roman"/>
                      <w:sz w:val="20"/>
                      <w:szCs w:val="20"/>
                    </w:rPr>
                    <w:t xml:space="preserve"> in an agreed standard template</w:t>
                  </w:r>
                  <w:r>
                    <w:rPr>
                      <w:color w:val="000000"/>
                      <w:rFonts w:ascii="Arial" w:hAnsi="Arial" w:cs="Arial" w:eastAsia="Times New Roman"/>
                      <w:sz w:val="20"/>
                      <w:szCs w:val="20"/>
                    </w:rPr>
                    <w:t xml:space="preserve"> as an attachment. The proposed template is attached to this change pack</w:t>
                  </w:r>
                </w:p>
              </w:tc>
            </w:tr>
            <w:tr>
              <w:trPr>
                <w:trHeight w:hRule="atLeast" w:val="520"/>
              </w:trPr>
              <w:tc>
                <w:tcPr>
                  <w:shd w:val="clear" w:fill="FFFFFF"/>
                  <w:tcW w:type="dxa" w:w="960"/>
                  <w:vAlign w:val="center"/>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13</w:t>
                  </w:r>
                </w:p>
              </w:tc>
              <w:tc>
                <w:tcPr>
                  <w:shd w:val="clear" w:fill="FFFFFF"/>
                  <w:tcW w:type="dxa" w:w="8736"/>
                  <w:vAlign w:val="center"/>
                  <w:tcBorders>
                    <w:left w:val="nil"/>
                    <w:top w:val="nil"/>
                    <w:right w:val="single" w:sz="4" w:space="0" w:color="auto"/>
                    <w:bottom w:val="single" w:sz="4" w:space="0" w:color="auto"/>
                  </w:tcBorders>
                </w:tcPr>
                <w:p>
                  <w:pPr>
                    <w:rPr>
                      <w:color w:val="000000"/>
                      <w:rFonts w:ascii="Arial" w:hAnsi="Arial" w:cs="Arial" w:eastAsia="Times New Roman"/>
                      <w:sz w:val="20"/>
                      <w:szCs w:val="20"/>
                    </w:rPr>
                    <w:spacing w:after="0" w:lineRule="auto" w:line="240"/>
                  </w:pPr>
                  <w:r>
                    <w:rPr>
                      <w:color w:val="000000"/>
                      <w:rFonts w:ascii="Arial" w:hAnsi="Arial" w:cs="Arial" w:eastAsia="Times New Roman"/>
                      <w:sz w:val="20"/>
                      <w:szCs w:val="20"/>
                    </w:rPr>
                    <w:t>There is no attribution matrix for Onshore, Boil off and Industrial sites available.</w:t>
                  </w:r>
                </w:p>
              </w:tc>
            </w:tr>
            <w:tr>
              <w:trPr>
                <w:trHeight w:hRule="atLeast" w:val="520"/>
              </w:trPr>
              <w:tc>
                <w:tcPr>
                  <w:shd w:val="clear" w:fill="FFFFFF"/>
                  <w:tcW w:type="dxa" w:w="960"/>
                  <w:vAlign w:val="center"/>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14</w:t>
                  </w:r>
                </w:p>
              </w:tc>
              <w:tc>
                <w:tcPr>
                  <w:shd w:val="clear" w:fill="FFFFFF"/>
                  <w:tcW w:type="dxa" w:w="8736"/>
                  <w:vAlign w:val="center"/>
                  <w:tcBorders>
                    <w:left w:val="nil"/>
                    <w:top w:val="nil"/>
                    <w:right w:val="single" w:sz="4" w:space="0" w:color="auto"/>
                    <w:bottom w:val="single" w:sz="4" w:space="0" w:color="auto"/>
                  </w:tcBorders>
                </w:tcPr>
                <w:p>
                  <w:pPr>
                    <w:rPr>
                      <w:color w:val="000000"/>
                      <w:rFonts w:ascii="Arial" w:hAnsi="Arial" w:cs="Arial" w:eastAsia="Times New Roman"/>
                      <w:sz w:val="20"/>
                      <w:szCs w:val="20"/>
                    </w:rPr>
                    <w:spacing w:after="0" w:lineRule="auto" w:line="240"/>
                  </w:pPr>
                  <w:r>
                    <w:rPr>
                      <w:color w:val="000000"/>
                      <w:rFonts w:ascii="Arial" w:hAnsi="Arial" w:cs="Arial" w:eastAsia="Times New Roman"/>
                      <w:sz w:val="20"/>
                      <w:szCs w:val="20"/>
                    </w:rPr>
                    <w:t>DNs do not need to receive the 200 (Storage Boil off volume) or 210 (Store rejection volume) records in the AO file</w:t>
                  </w:r>
                </w:p>
              </w:tc>
            </w:tr>
            <w:tr>
              <w:trPr>
                <w:trHeight w:hRule="atLeast" w:val="520"/>
              </w:trPr>
              <w:tc>
                <w:tcPr>
                  <w:shd w:val="clear" w:fill="FFFFFF"/>
                  <w:tcW w:type="dxa" w:w="960"/>
                  <w:vAlign w:val="center"/>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15</w:t>
                  </w:r>
                </w:p>
              </w:tc>
              <w:tc>
                <w:tcPr>
                  <w:shd w:val="clear" w:fill="FFFFFF"/>
                  <w:tcW w:type="dxa" w:w="8736"/>
                  <w:vAlign w:val="center"/>
                  <w:tcBorders>
                    <w:left w:val="nil"/>
                    <w:top w:val="nil"/>
                    <w:right w:val="single" w:sz="4" w:space="0" w:color="auto"/>
                    <w:bottom w:val="single" w:sz="4" w:space="0" w:color="auto"/>
                  </w:tcBorders>
                </w:tcPr>
                <w:p>
                  <w:pPr>
                    <w:rPr>
                      <w:color w:val="000000"/>
                      <w:rFonts w:ascii="Arial" w:hAnsi="Arial" w:cs="Arial" w:eastAsia="Times New Roman"/>
                      <w:sz w:val="20"/>
                      <w:szCs w:val="20"/>
                    </w:rPr>
                    <w:spacing w:after="0" w:lineRule="auto" w:line="240"/>
                  </w:pPr>
                  <w:r>
                    <w:rPr>
                      <w:color w:val="000000"/>
                      <w:rFonts w:ascii="Arial" w:hAnsi="Arial" w:cs="Arial" w:eastAsia="Times New Roman"/>
                      <w:sz w:val="20"/>
                      <w:szCs w:val="20"/>
                    </w:rPr>
                    <w:t>FWACV file sent to Gemini Interface will include energy, volume data at meter/site level and CV at LDZ Level</w:t>
                  </w:r>
                </w:p>
                <w:p>
                  <w:pPr>
                    <w:rPr>
                      <w:color w:val="000000"/>
                      <w:rFonts w:ascii="Arial" w:hAnsi="Arial" w:cs="Arial" w:eastAsia="Times New Roman"/>
                      <w:sz w:val="20"/>
                      <w:szCs w:val="20"/>
                    </w:rPr>
                    <w:spacing w:after="0" w:lineRule="auto" w:line="240"/>
                  </w:pPr>
                  <w:r>
                    <w:rPr>
                      <w:color w:val="000000"/>
                      <w:rFonts w:ascii="Arial" w:hAnsi="Arial" w:cs="Arial" w:eastAsia="Times New Roman"/>
                      <w:sz w:val="20"/>
                      <w:szCs w:val="20"/>
                    </w:rPr>
                    <w:t xml:space="preserve">For Offtake sites the LDZ CV will be the CV for all the sites under the LDZ and for Onshore sites the CV will be the one from the YO file. </w:t>
                  </w:r>
                </w:p>
              </w:tc>
            </w:tr>
            <w:tr>
              <w:trPr>
                <w:trHeight w:hRule="atLeast" w:val="520"/>
              </w:trPr>
              <w:tc>
                <w:tcPr>
                  <w:shd w:val="clear" w:fill="FFFFFF"/>
                  <w:tcW w:type="dxa" w:w="960"/>
                  <w:vAlign w:val="center"/>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16</w:t>
                  </w:r>
                </w:p>
              </w:tc>
              <w:tc>
                <w:tcPr>
                  <w:shd w:val="clear" w:fill="FFFFFF"/>
                  <w:tcW w:type="dxa" w:w="8736"/>
                  <w:vAlign w:val="center"/>
                  <w:tcBorders>
                    <w:left w:val="nil"/>
                    <w:top w:val="nil"/>
                    <w:right w:val="single" w:sz="4" w:space="0" w:color="auto"/>
                    <w:bottom w:val="single" w:sz="4" w:space="0" w:color="auto"/>
                  </w:tcBorders>
                </w:tcPr>
                <w:p>
                  <w:pPr>
                    <w:rPr>
                      <w:color w:val="000000"/>
                      <w:rFonts w:ascii="Arial" w:hAnsi="Arial" w:cs="Arial" w:eastAsia="Times New Roman"/>
                      <w:sz w:val="20"/>
                      <w:szCs w:val="20"/>
                    </w:rPr>
                    <w:spacing w:after="0" w:lineRule="auto" w:line="240"/>
                  </w:pPr>
                  <w:r>
                    <w:rPr>
                      <w:color w:val="000000"/>
                      <w:rFonts w:ascii="Arial" w:hAnsi="Arial" w:cs="Arial" w:eastAsia="Times New Roman"/>
                      <w:sz w:val="20"/>
                      <w:szCs w:val="20"/>
                    </w:rPr>
                    <w:t>The YO file would also be received through the IX network and not via an email from the DNs</w:t>
                  </w:r>
                </w:p>
              </w:tc>
            </w:tr>
            <w:tr>
              <w:trPr>
                <w:trHeight w:hRule="atLeast" w:val="520"/>
              </w:trPr>
              <w:tc>
                <w:tcPr>
                  <w:shd w:val="clear" w:fill="FFFFFF"/>
                  <w:tcW w:type="dxa" w:w="960"/>
                  <w:vAlign w:val="center"/>
                  <w:noWrap w:val="1"/>
                  <w:tcBorders>
                    <w:left w:val="single" w:sz="4" w:space="0" w:color="auto"/>
                    <w:top w:val="nil"/>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17</w:t>
                  </w:r>
                </w:p>
              </w:tc>
              <w:tc>
                <w:tcPr>
                  <w:shd w:val="clear" w:fill="FFFFFF"/>
                  <w:tcW w:type="dxa" w:w="8736"/>
                  <w:vAlign w:val="center"/>
                  <w:tcBorders>
                    <w:left w:val="nil"/>
                    <w:top w:val="nil"/>
                    <w:right w:val="single" w:sz="4" w:space="0" w:color="auto"/>
                    <w:bottom w:val="single" w:sz="4" w:space="0" w:color="auto"/>
                  </w:tcBorders>
                </w:tcPr>
                <w:p>
                  <w:pPr>
                    <w:rPr>
                      <w:color w:val="000000"/>
                      <w:rFonts w:ascii="Arial" w:hAnsi="Arial" w:cs="Arial" w:eastAsia="Times New Roman"/>
                      <w:sz w:val="20"/>
                      <w:szCs w:val="20"/>
                    </w:rPr>
                    <w:spacing w:after="0" w:lineRule="auto" w:line="240"/>
                  </w:pPr>
                  <w:r>
                    <w:rPr>
                      <w:color w:val="000000"/>
                      <w:rFonts w:ascii="Arial" w:hAnsi="Arial" w:cs="Arial" w:eastAsia="Times New Roman"/>
                      <w:sz w:val="20"/>
                      <w:szCs w:val="20"/>
                    </w:rPr>
                    <w:t>The notification to DNs and NG will be file and email based and not via Portal</w:t>
                  </w:r>
                </w:p>
              </w:tc>
            </w:tr>
            <w:tr>
              <w:trPr>
                <w:trHeight w:hRule="atLeast" w:val="682"/>
              </w:trPr>
              <w:tc>
                <w:tcPr>
                  <w:shd w:val="clear" w:fill="FFFFFF"/>
                  <w:tcW w:type="dxa" w:w="960"/>
                  <w:vAlign w:val="center"/>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18</w:t>
                  </w:r>
                </w:p>
              </w:tc>
              <w:tc>
                <w:tcPr>
                  <w:shd w:val="clear" w:fill="FFFFFF"/>
                  <w:tcW w:type="dxa" w:w="8736"/>
                  <w:vAlign w:val="center"/>
                  <w:tcBorders>
                    <w:left w:val="nil"/>
                    <w:top w:val="single" w:sz="4" w:space="0" w:color="auto"/>
                    <w:right w:val="single" w:sz="4" w:space="0" w:color="auto"/>
                    <w:bottom w:val="single" w:sz="4" w:space="0" w:color="auto"/>
                  </w:tcBorders>
                </w:tcPr>
                <w:p>
                  <w:pPr>
                    <w:rPr>
                      <w:color w:val="000000"/>
                      <w:rFonts w:ascii="Arial" w:hAnsi="Arial" w:cs="Arial" w:eastAsia="Times New Roman"/>
                      <w:sz w:val="20"/>
                      <w:szCs w:val="20"/>
                    </w:rPr>
                    <w:spacing w:after="0" w:lineRule="auto" w:line="240"/>
                  </w:pPr>
                  <w:r>
                    <w:rPr>
                      <w:rFonts w:ascii="Arial" w:hAnsi="Arial" w:cs="Arial"/>
                      <w:lang w:val="en-NZ"/>
                      <w:sz w:val="20"/>
                      <w:szCs w:val="20"/>
                    </w:rPr>
                    <w:t>Accuracy of future calculation is highly dependent on quality of data that will be migrated. There is dependency on NG to ensure there will be data quality check at their end to mitigate the risk.</w:t>
                  </w:r>
                </w:p>
              </w:tc>
            </w:tr>
            <w:tr>
              <w:trPr>
                <w:trHeight w:hRule="atLeast" w:val="682"/>
              </w:trPr>
              <w:tc>
                <w:tcPr>
                  <w:shd w:val="clear" w:fill="FFFFFF"/>
                  <w:tcW w:type="dxa" w:w="960"/>
                  <w:vAlign w:val="center"/>
                  <w:noWrap w:val="1"/>
                  <w:tcBorders>
                    <w:left w:val="single" w:sz="4" w:space="0" w:color="auto"/>
                    <w:top w:val="single" w:sz="4" w:space="0" w:color="auto"/>
                    <w:right w:val="single" w:sz="4" w:space="0" w:color="auto"/>
                    <w:bottom w:val="single" w:sz="4" w:space="0" w:color="auto"/>
                  </w:tcBorders>
                </w:tcPr>
                <w:p>
                  <w:pPr>
                    <w:rPr>
                      <w:rFonts w:ascii="Arial" w:hAnsi="Arial" w:cs="Arial"/>
                      <w:lang w:val="en-NZ"/>
                      <w:sz w:val="20"/>
                      <w:szCs w:val="20"/>
                    </w:rPr>
                    <w:jc w:val="center"/>
                    <w:spacing w:after="0" w:lineRule="auto" w:line="240"/>
                  </w:pPr>
                  <w:r>
                    <w:rPr>
                      <w:color w:val="000000"/>
                      <w:rFonts w:ascii="Arial" w:hAnsi="Arial" w:cs="Arial" w:eastAsia="Times New Roman"/>
                      <w:sz w:val="20"/>
                      <w:szCs w:val="20"/>
                    </w:rPr>
                    <w:t>19</w:t>
                  </w:r>
                </w:p>
              </w:tc>
              <w:tc>
                <w:tcPr>
                  <w:shd w:val="clear" w:fill="FFFFFF"/>
                  <w:tcW w:type="dxa" w:w="8736"/>
                  <w:vAlign w:val="center"/>
                  <w:tcBorders>
                    <w:left w:val="nil"/>
                    <w:top w:val="single" w:sz="4" w:space="0" w:color="auto"/>
                    <w:right w:val="single" w:sz="4" w:space="0" w:color="auto"/>
                    <w:bottom w:val="single" w:sz="4" w:space="0" w:color="auto"/>
                  </w:tcBorders>
                </w:tcPr>
                <w:p>
                  <w:pPr>
                    <w:rPr>
                      <w:rFonts w:ascii="Arial" w:hAnsi="Arial" w:cs="Arial"/>
                      <w:lang w:val="en-NZ"/>
                      <w:sz w:val="20"/>
                      <w:szCs w:val="20"/>
                    </w:rPr>
                    <w:spacing w:after="0" w:lineRule="auto" w:line="240"/>
                  </w:pPr>
                  <w:r>
                    <w:rPr>
                      <w:rFonts w:ascii="Arial" w:hAnsi="Arial" w:cs="Arial"/>
                      <w:lang w:val="en-NZ"/>
                      <w:sz w:val="20"/>
                      <w:szCs w:val="20"/>
                    </w:rPr>
                    <w:t>The YOR response file will not be issued to DNs on the back of the YO files received</w:t>
                  </w:r>
                </w:p>
              </w:tc>
            </w:tr>
            <w:tr>
              <w:trPr>
                <w:trHeight w:hRule="atLeast" w:val="682"/>
              </w:trPr>
              <w:tc>
                <w:tcPr>
                  <w:shd w:val="clear" w:fill="FFFFFF"/>
                  <w:tcW w:type="dxa" w:w="960"/>
                  <w:vAlign w:val="center"/>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2</w:t>
                  </w:r>
                  <w:r>
                    <w:rPr>
                      <w:color w:val="000000"/>
                      <w:rFonts w:ascii="Arial" w:hAnsi="Arial" w:cs="Arial" w:eastAsia="Times New Roman"/>
                      <w:sz w:val="20"/>
                      <w:szCs w:val="20"/>
                    </w:rPr>
                    <w:t>0</w:t>
                  </w:r>
                </w:p>
              </w:tc>
              <w:tc>
                <w:tcPr>
                  <w:shd w:val="clear" w:fill="FFFFFF"/>
                  <w:tcW w:type="dxa" w:w="8736"/>
                  <w:vAlign w:val="center"/>
                  <w:tcBorders>
                    <w:left w:val="nil"/>
                    <w:top w:val="single" w:sz="4" w:space="0" w:color="auto"/>
                    <w:right w:val="single" w:sz="4" w:space="0" w:color="auto"/>
                    <w:bottom w:val="single" w:sz="4" w:space="0" w:color="auto"/>
                  </w:tcBorders>
                </w:tcPr>
                <w:p>
                  <w:pPr>
                    <w:rPr>
                      <w:color w:val="000000"/>
                      <w:rFonts w:ascii="Arial" w:hAnsi="Arial" w:cs="Arial" w:eastAsia="Times New Roman"/>
                      <w:sz w:val="20"/>
                      <w:szCs w:val="20"/>
                    </w:rPr>
                    <w:spacing w:after="0" w:lineRule="auto" w:line="240"/>
                  </w:pPr>
                  <w:r>
                    <w:rPr>
                      <w:rFonts w:ascii="Arial" w:hAnsi="Arial" w:cs="Arial"/>
                      <w:lang w:val="en-NZ"/>
                      <w:sz w:val="20"/>
                      <w:szCs w:val="20"/>
                    </w:rPr>
                    <w:t>In AS IS process NG generates an AO&lt;003&gt; file (e.g. &lt;LDZ Code&gt;003.PNnnnnnn.AO1)  and sends to DNs when adhoc business data request is received</w:t>
                  </w:r>
                  <w:r>
                    <w:rPr>
                      <w:rFonts w:ascii="Arial" w:hAnsi="Arial" w:cs="Arial"/>
                      <w:lang w:val="en-NZ"/>
                      <w:sz w:val="20"/>
                      <w:szCs w:val="20"/>
                    </w:rPr>
                    <w:t xml:space="preserve">. </w:t>
                  </w:r>
                  <w:r>
                    <w:rPr>
                      <w:rFonts w:ascii="Arial" w:hAnsi="Arial" w:cs="Arial"/>
                      <w:lang w:val="en-NZ"/>
                      <w:sz w:val="20"/>
                      <w:szCs w:val="20"/>
                    </w:rPr>
                    <w:t>This is confirmed to be descoped as this data is not part of FWACV process.</w:t>
                  </w:r>
                </w:p>
              </w:tc>
            </w:tr>
            <w:tr>
              <w:trPr>
                <w:trHeight w:hRule="atLeast" w:val="682"/>
              </w:trPr>
              <w:tc>
                <w:tcPr>
                  <w:shd w:val="clear" w:fill="FFFFFF"/>
                  <w:tcW w:type="dxa" w:w="960"/>
                  <w:vAlign w:val="center"/>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2</w:t>
                  </w:r>
                  <w:r>
                    <w:rPr>
                      <w:color w:val="000000"/>
                      <w:rFonts w:ascii="Arial" w:hAnsi="Arial" w:cs="Arial" w:eastAsia="Times New Roman"/>
                      <w:sz w:val="20"/>
                      <w:szCs w:val="20"/>
                    </w:rPr>
                    <w:t>1</w:t>
                  </w:r>
                </w:p>
              </w:tc>
              <w:tc>
                <w:tcPr>
                  <w:shd w:val="clear" w:fill="FFFFFF"/>
                  <w:tcW w:type="dxa" w:w="8736"/>
                  <w:vAlign w:val="center"/>
                  <w:tcBorders>
                    <w:left w:val="nil"/>
                    <w:top w:val="single" w:sz="4" w:space="0" w:color="auto"/>
                    <w:right w:val="single" w:sz="4" w:space="0" w:color="auto"/>
                    <w:bottom w:val="single" w:sz="4" w:space="0" w:color="auto"/>
                  </w:tcBorders>
                </w:tcPr>
                <w:p>
                  <w:pPr>
                    <w:rPr>
                      <w:rFonts w:ascii="Arial" w:hAnsi="Arial" w:cs="Arial"/>
                      <w:lang w:val="en-NZ"/>
                      <w:sz w:val="20"/>
                      <w:szCs w:val="20"/>
                    </w:rPr>
                    <w:spacing w:after="0" w:lineRule="auto" w:line="240"/>
                  </w:pPr>
                  <w:r>
                    <w:rPr>
                      <w:rFonts w:ascii="Arial" w:hAnsi="Arial" w:cs="Arial"/>
                      <w:lang w:val="en-NZ"/>
                      <w:sz w:val="20"/>
                      <w:szCs w:val="20"/>
                    </w:rPr>
                    <w:t xml:space="preserve">DN’s have </w:t>
                  </w:r>
                  <w:r>
                    <w:rPr>
                      <w:rFonts w:ascii="Arial" w:hAnsi="Arial" w:cs="Arial"/>
                      <w:lang w:val="en-NZ"/>
                      <w:sz w:val="20"/>
                      <w:szCs w:val="20"/>
                    </w:rPr>
                    <w:t xml:space="preserve">an obligation </w:t>
                  </w:r>
                  <w:r>
                    <w:rPr>
                      <w:rFonts w:ascii="Arial" w:hAnsi="Arial" w:cs="Arial"/>
                      <w:lang w:val="en-NZ"/>
                      <w:sz w:val="20"/>
                      <w:szCs w:val="20"/>
                    </w:rPr>
                    <w:t xml:space="preserve">to provide ‘not less than 6 months’ notice </w:t>
                  </w:r>
                  <w:r>
                    <w:rPr>
                      <w:rFonts w:ascii="Arial" w:hAnsi="Arial" w:cs="Arial"/>
                      <w:lang w:val="en-NZ"/>
                      <w:sz w:val="20"/>
                      <w:szCs w:val="20"/>
                    </w:rPr>
                    <w:t>informing any changes</w:t>
                  </w:r>
                  <w:r>
                    <w:rPr>
                      <w:rFonts w:ascii="Arial" w:hAnsi="Arial" w:cs="Arial"/>
                      <w:lang w:val="en-NZ"/>
                      <w:sz w:val="20"/>
                      <w:szCs w:val="20"/>
                    </w:rPr>
                    <w:t xml:space="preserve"> </w:t>
                  </w:r>
                  <w:r>
                    <w:rPr>
                      <w:rFonts w:ascii="Arial" w:hAnsi="Arial" w:cs="Arial"/>
                      <w:lang w:val="en-NZ"/>
                      <w:sz w:val="20"/>
                      <w:szCs w:val="20"/>
                    </w:rPr>
                    <w:t>(e.g.</w:t>
                  </w:r>
                  <w:r>
                    <w:rPr>
                      <w:rFonts w:ascii="Arial" w:hAnsi="Arial" w:cs="Arial"/>
                      <w:lang w:val="en-NZ"/>
                      <w:sz w:val="20"/>
                      <w:szCs w:val="20"/>
                    </w:rPr>
                    <w:t xml:space="preserve"> adding a new site or removal of site, or changes to attribution matrix)</w:t>
                  </w:r>
                  <w:r>
                    <w:rPr>
                      <w:rFonts w:ascii="Arial" w:hAnsi="Arial" w:cs="Arial"/>
                      <w:lang w:val="en-NZ"/>
                      <w:sz w:val="20"/>
                      <w:szCs w:val="20"/>
                    </w:rPr>
                    <w:t xml:space="preserve"> </w:t>
                  </w:r>
                  <w:r>
                    <w:rPr>
                      <w:rFonts w:ascii="Arial" w:hAnsi="Arial" w:cs="Arial"/>
                      <w:lang w:val="en-NZ"/>
                      <w:sz w:val="20"/>
                      <w:szCs w:val="20"/>
                    </w:rPr>
                    <w:t xml:space="preserve">as stated in the UNC and they need to contact </w:t>
                  </w:r>
                  <w:r>
                    <w:rPr>
                      <w:rFonts w:ascii="Arial" w:hAnsi="Arial" w:cs="Arial"/>
                      <w:lang w:val="en-NZ"/>
                      <w:sz w:val="20"/>
                      <w:szCs w:val="20"/>
                    </w:rPr>
                    <w:t>Xoserve</w:t>
                  </w:r>
                  <w:r>
                    <w:rPr>
                      <w:rFonts w:ascii="Arial" w:hAnsi="Arial" w:cs="Arial"/>
                      <w:lang w:val="en-NZ"/>
                      <w:sz w:val="20"/>
                      <w:szCs w:val="20"/>
                    </w:rPr>
                    <w:t xml:space="preserve"> to discuss.</w:t>
                  </w:r>
                </w:p>
                <w:p>
                  <w:pPr>
                    <w:rPr>
                      <w:rFonts w:ascii="Arial" w:hAnsi="Arial" w:cs="Arial"/>
                      <w:lang w:val="en-NZ"/>
                      <w:sz w:val="20"/>
                      <w:szCs w:val="20"/>
                    </w:rPr>
                    <w:spacing w:after="0" w:lineRule="auto" w:line="240"/>
                  </w:pPr>
                </w:p>
                <w:p>
                  <w:pPr>
                    <w:rPr>
                      <w:color w:val="FF0000"/>
                      <w:rFonts w:ascii="Arial" w:hAnsi="Arial" w:cs="Arial"/>
                      <w:sz w:val="20"/>
                      <w:szCs w:val="20"/>
                    </w:rPr>
                    <w:spacing w:after="0" w:lineRule="auto" w:line="240"/>
                  </w:pPr>
                  <w:r>
                    <w:rPr>
                      <w:rFonts w:ascii="Arial" w:hAnsi="Arial" w:cs="Arial"/>
                      <w:lang w:val="en-NZ"/>
                      <w:sz w:val="20"/>
                      <w:szCs w:val="20"/>
                    </w:rPr>
                    <w:t>The process and timelines should be agreed as part of Service Transition Phase</w:t>
                  </w:r>
                  <w:r>
                    <w:rPr>
                      <w:rFonts w:ascii="Arial" w:hAnsi="Arial" w:cs="Arial"/>
                      <w:lang w:val="en-NZ"/>
                      <w:sz w:val="20"/>
                      <w:szCs w:val="20"/>
                    </w:rPr>
                    <w:t>.</w:t>
                  </w:r>
                </w:p>
              </w:tc>
            </w:tr>
            <w:tr>
              <w:trPr>
                <w:trHeight w:hRule="atLeast" w:val="682"/>
              </w:trPr>
              <w:tc>
                <w:tcPr>
                  <w:shd w:val="clear" w:fill="FFFFFF"/>
                  <w:tcW w:type="dxa" w:w="960"/>
                  <w:vAlign w:val="center"/>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2</w:t>
                  </w:r>
                  <w:r>
                    <w:rPr>
                      <w:color w:val="000000"/>
                      <w:rFonts w:ascii="Arial" w:hAnsi="Arial" w:cs="Arial" w:eastAsia="Times New Roman"/>
                      <w:sz w:val="20"/>
                      <w:szCs w:val="20"/>
                    </w:rPr>
                    <w:t>2</w:t>
                  </w:r>
                </w:p>
              </w:tc>
              <w:tc>
                <w:tcPr>
                  <w:shd w:val="clear" w:fill="FFFFFF"/>
                  <w:tcW w:type="dxa" w:w="8736"/>
                  <w:vAlign w:val="center"/>
                  <w:tcBorders>
                    <w:left w:val="nil"/>
                    <w:top w:val="single" w:sz="4" w:space="0" w:color="auto"/>
                    <w:right w:val="single" w:sz="4" w:space="0" w:color="auto"/>
                    <w:bottom w:val="single" w:sz="4" w:space="0" w:color="auto"/>
                  </w:tcBorders>
                </w:tcPr>
                <w:p>
                  <w:pPr>
                    <w:rPr>
                      <w:rFonts w:ascii="Arial" w:hAnsi="Arial" w:cs="Arial"/>
                      <w:sz w:val="20"/>
                      <w:szCs w:val="20"/>
                    </w:rPr>
                    <w:tabs>
                      <w:tab w:val="left" w:leader="none" w:pos="1350"/>
                    </w:tabs>
                    <w:spacing w:after="0" w:lineRule="atLeast" w:line="100"/>
                  </w:pPr>
                  <w:r>
                    <w:rPr>
                      <w:rFonts w:ascii="Arial" w:hAnsi="Arial" w:cs="Arial"/>
                      <w:sz w:val="20"/>
                      <w:szCs w:val="20"/>
                    </w:rPr>
                    <w:t>SLA times for file delivery are as given below</w:t>
                  </w:r>
                </w:p>
                <w:p>
                  <w:pPr>
                    <w:rPr>
                      <w:rFonts w:cs="Arial"/>
                      <w:sz w:val="20"/>
                      <w:szCs w:val="20"/>
                    </w:rPr>
                    <w:numPr>
                      <w:ilvl w:val="0"/>
                      <w:numId w:val="9"/>
                    </w:numPr>
                    <w:pStyle w:val="List Paragraph"/>
                    <w:tabs>
                      <w:tab w:val="left" w:leader="none" w:pos="1350"/>
                    </w:tabs>
                    <w:spacing w:after="0" w:lineRule="atLeast" w:line="100"/>
                  </w:pPr>
                  <w:r>
                    <w:rPr>
                      <w:rFonts w:cs="Arial"/>
                      <w:sz w:val="20"/>
                      <w:szCs w:val="20"/>
                    </w:rPr>
                    <w:t>AO(AO001) Response files are sent to DNs For  Gas Day D on D+1 within 1 Business day.</w:t>
                  </w:r>
                </w:p>
                <w:p>
                  <w:pPr>
                    <w:rPr>
                      <w:rFonts w:cs="Arial"/>
                      <w:sz w:val="20"/>
                      <w:szCs w:val="20"/>
                    </w:rPr>
                    <w:numPr>
                      <w:ilvl w:val="0"/>
                      <w:numId w:val="9"/>
                    </w:numPr>
                    <w:pStyle w:val="List Paragraph"/>
                    <w:tabs>
                      <w:tab w:val="left" w:leader="none" w:pos="1350"/>
                    </w:tabs>
                    <w:spacing w:after="0" w:lineRule="atLeast" w:line="100"/>
                  </w:pPr>
                  <w:r>
                    <w:rPr>
                      <w:rFonts w:cs="Arial"/>
                      <w:sz w:val="20"/>
                      <w:szCs w:val="20"/>
                    </w:rPr>
                    <w:t>Amendments(AO0002) to FWACV/Billing CV information made between D+1 to D+5 has to be reported by D+5 (5 business days).</w:t>
                  </w:r>
                </w:p>
                <w:p>
                  <w:pPr>
                    <w:rPr>
                      <w:rFonts w:cs="Arial"/>
                      <w:sz w:val="20"/>
                      <w:szCs w:val="20"/>
                    </w:rPr>
                    <w:numPr>
                      <w:ilvl w:val="0"/>
                      <w:numId w:val="9"/>
                    </w:numPr>
                    <w:pStyle w:val="List Paragraph"/>
                    <w:tabs>
                      <w:tab w:val="left" w:leader="none" w:pos="1350"/>
                    </w:tabs>
                    <w:spacing w:after="0" w:lineRule="atLeast" w:line="100"/>
                  </w:pPr>
                  <w:r>
                    <w:rPr>
                      <w:rFonts w:cs="Arial"/>
                      <w:sz w:val="20"/>
                      <w:szCs w:val="20"/>
                    </w:rPr>
                    <w:t>AO Response files(AO004 and AO0005) are sent to DNs For  Gas Day D on D+1 within 1 Business day.</w:t>
                  </w:r>
                </w:p>
                <w:p>
                  <w:pPr>
                    <w:rPr>
                      <w:rFonts w:cs="Arial"/>
                      <w:sz w:val="20"/>
                      <w:szCs w:val="20"/>
                    </w:rPr>
                    <w:numPr>
                      <w:ilvl w:val="0"/>
                      <w:numId w:val="9"/>
                    </w:numPr>
                    <w:pStyle w:val="List Paragraph"/>
                    <w:tabs>
                      <w:tab w:val="left" w:leader="none" w:pos="1350"/>
                    </w:tabs>
                    <w:spacing w:after="0" w:lineRule="atLeast" w:line="100"/>
                  </w:pPr>
                  <w:r>
                    <w:rPr>
                      <w:rFonts w:cs="Arial"/>
                      <w:sz w:val="20"/>
                      <w:szCs w:val="20"/>
                    </w:rPr>
                    <w:t>Amendments to volume (AO008) information made between D+1 to D+5 has to be reported by D+5 (5 business days).</w:t>
                  </w:r>
                </w:p>
                <w:p>
                  <w:pPr>
                    <w:rPr>
                      <w:color w:val="242424"/>
                      <w:rFonts w:cs="Arial" w:eastAsia="Times New Roman"/>
                      <w:sz w:val="20"/>
                      <w:szCs w:val="20"/>
                    </w:rPr>
                    <w:numPr>
                      <w:ilvl w:val="0"/>
                      <w:numId w:val="9"/>
                    </w:numPr>
                    <w:pStyle w:val="List Paragraph"/>
                    <w:tabs>
                      <w:tab w:val="left" w:leader="none" w:pos="1350"/>
                    </w:tabs>
                    <w:spacing w:after="0" w:lineRule="atLeast" w:line="100"/>
                  </w:pPr>
                  <w:r>
                    <w:rPr>
                      <w:rFonts w:cs="Arial"/>
                      <w:sz w:val="20"/>
                      <w:szCs w:val="20"/>
                    </w:rPr>
                    <w:t>Substitution Notification (AO0007) for Gas Day D on D+1 within 1 Business day.</w:t>
                  </w:r>
                </w:p>
                <w:p>
                  <w:pPr>
                    <w:rPr>
                      <w:rFonts w:ascii="Arial" w:hAnsi="Arial" w:cs="Arial"/>
                      <w:highlight w:val="yellow"/>
                      <w:lang w:val="en-NZ"/>
                      <w:sz w:val="20"/>
                      <w:szCs w:val="20"/>
                    </w:rPr>
                    <w:spacing w:after="0" w:lineRule="auto" w:line="240"/>
                  </w:pPr>
                </w:p>
              </w:tc>
            </w:tr>
            <w:tr>
              <w:trPr>
                <w:trHeight w:hRule="atLeast" w:val="682"/>
              </w:trPr>
              <w:tc>
                <w:tcPr>
                  <w:shd w:val="clear" w:fill="FFFFFF"/>
                  <w:tcW w:type="dxa" w:w="960"/>
                  <w:vAlign w:val="center"/>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2</w:t>
                  </w:r>
                  <w:r>
                    <w:rPr>
                      <w:color w:val="000000"/>
                      <w:rFonts w:ascii="Arial" w:hAnsi="Arial" w:cs="Arial" w:eastAsia="Times New Roman"/>
                      <w:sz w:val="20"/>
                      <w:szCs w:val="20"/>
                    </w:rPr>
                    <w:t>3</w:t>
                  </w:r>
                </w:p>
              </w:tc>
              <w:tc>
                <w:tcPr>
                  <w:shd w:val="clear" w:fill="FFFFFF"/>
                  <w:tcW w:type="dxa" w:w="8736"/>
                  <w:vAlign w:val="center"/>
                  <w:tcBorders>
                    <w:left w:val="nil"/>
                    <w:top w:val="single" w:sz="4" w:space="0" w:color="auto"/>
                    <w:right w:val="single" w:sz="4" w:space="0" w:color="auto"/>
                    <w:bottom w:val="single" w:sz="4" w:space="0" w:color="auto"/>
                  </w:tcBorders>
                </w:tcPr>
                <w:p>
                  <w:pPr>
                    <w:rPr>
                      <w:rFonts w:ascii="Arial" w:hAnsi="Arial" w:cs="Arial"/>
                      <w:sz w:val="20"/>
                      <w:szCs w:val="20"/>
                    </w:rPr>
                    <w:tabs>
                      <w:tab w:val="left" w:leader="none" w:pos="1350"/>
                    </w:tabs>
                    <w:spacing w:after="0" w:lineRule="atLeast" w:line="100"/>
                  </w:pPr>
                  <w:r>
                    <w:rPr>
                      <w:rFonts w:ascii="Arial" w:hAnsi="Arial" w:cs="Arial"/>
                      <w:sz w:val="20"/>
                      <w:szCs w:val="20"/>
                    </w:rPr>
                    <w:t xml:space="preserve">Below </w:t>
                  </w:r>
                  <w:r>
                    <w:rPr>
                      <w:rFonts w:ascii="Arial" w:hAnsi="Arial" w:cs="Arial"/>
                      <w:sz w:val="20"/>
                      <w:szCs w:val="20"/>
                    </w:rPr>
                    <w:t>are</w:t>
                  </w:r>
                  <w:r>
                    <w:rPr>
                      <w:rFonts w:ascii="Arial" w:hAnsi="Arial" w:cs="Arial"/>
                      <w:sz w:val="20"/>
                      <w:szCs w:val="20"/>
                    </w:rPr>
                    <w:t xml:space="preserve"> the </w:t>
                  </w:r>
                  <w:r>
                    <w:rPr>
                      <w:rFonts w:ascii="Arial" w:hAnsi="Arial" w:cs="Arial"/>
                      <w:sz w:val="20"/>
                      <w:szCs w:val="20"/>
                    </w:rPr>
                    <w:t xml:space="preserve">data feed </w:t>
                  </w:r>
                  <w:r>
                    <w:rPr>
                      <w:rFonts w:ascii="Arial" w:hAnsi="Arial" w:cs="Arial"/>
                      <w:sz w:val="20"/>
                      <w:szCs w:val="20"/>
                    </w:rPr>
                    <w:t xml:space="preserve">cut off times that are considered for </w:t>
                  </w:r>
                  <w:r>
                    <w:rPr>
                      <w:rFonts w:ascii="Arial" w:hAnsi="Arial" w:cs="Arial"/>
                      <w:sz w:val="20"/>
                      <w:szCs w:val="20"/>
                    </w:rPr>
                    <w:t xml:space="preserve">FWACV job run. </w:t>
                  </w:r>
                </w:p>
                <w:p>
                  <w:pPr>
                    <w:rPr>
                      <w:rFonts w:ascii="Arial" w:hAnsi="Arial" w:cs="Arial"/>
                      <w:sz w:val="20"/>
                      <w:szCs w:val="20"/>
                    </w:rPr>
                    <w:tabs>
                      <w:tab w:val="left" w:leader="none" w:pos="1350"/>
                    </w:tabs>
                    <w:spacing w:after="0" w:lineRule="atLeast" w:line="100"/>
                  </w:pPr>
                  <w:r>
                    <w:rPr>
                      <w:rFonts w:ascii="Arial" w:hAnsi="Arial" w:cs="Arial"/>
                      <w:sz w:val="20"/>
                      <w:szCs w:val="20"/>
                    </w:rPr>
                    <w:t>D+1:</w:t>
                  </w:r>
                </w:p>
                <w:p>
                  <w:pPr>
                    <w:rPr>
                      <w:rFonts w:cs="Arial"/>
                      <w:sz w:val="20"/>
                      <w:szCs w:val="20"/>
                    </w:rPr>
                    <w:numPr>
                      <w:ilvl w:val="0"/>
                      <w:numId w:val="9"/>
                    </w:numPr>
                    <w:pStyle w:val="List Paragraph"/>
                    <w:tabs>
                      <w:tab w:val="left" w:leader="none" w:pos="1350"/>
                    </w:tabs>
                    <w:spacing w:after="0" w:lineRule="atLeast" w:line="100"/>
                  </w:pPr>
                  <w:r>
                    <w:rPr>
                      <w:rFonts w:cs="Arial"/>
                      <w:sz w:val="20"/>
                      <w:szCs w:val="20"/>
                    </w:rPr>
                    <w:t>All files received or CV entered/uploaded via screen by 9 AM, is considered for 10 AM processing job.</w:t>
                  </w:r>
                </w:p>
                <w:p>
                  <w:pPr>
                    <w:rPr>
                      <w:rFonts w:cs="Arial"/>
                      <w:sz w:val="20"/>
                      <w:szCs w:val="20"/>
                    </w:rPr>
                    <w:numPr>
                      <w:ilvl w:val="0"/>
                      <w:numId w:val="9"/>
                    </w:numPr>
                    <w:pStyle w:val="List Paragraph"/>
                    <w:tabs>
                      <w:tab w:val="left" w:leader="none" w:pos="1350"/>
                    </w:tabs>
                    <w:spacing w:after="0" w:lineRule="atLeast" w:line="100"/>
                  </w:pPr>
                  <w:r>
                    <w:rPr>
                      <w:rFonts w:cs="Arial"/>
                      <w:sz w:val="20"/>
                      <w:szCs w:val="20"/>
                    </w:rPr>
                    <w:t>All files received between and entered/uploaded between 9 AM and 12 PM, is considered for 13:30 processing job</w:t>
                  </w:r>
                </w:p>
                <w:p>
                  <w:pPr>
                    <w:rPr>
                      <w:rFonts w:cs="Arial"/>
                      <w:sz w:val="20"/>
                      <w:szCs w:val="20"/>
                    </w:rPr>
                    <w:numPr>
                      <w:ilvl w:val="0"/>
                      <w:numId w:val="9"/>
                    </w:numPr>
                    <w:pStyle w:val="List Paragraph"/>
                    <w:tabs>
                      <w:tab w:val="left" w:leader="none" w:pos="1350"/>
                    </w:tabs>
                    <w:spacing w:after="0" w:lineRule="atLeast" w:line="100"/>
                  </w:pPr>
                  <w:r>
                    <w:rPr>
                      <w:rFonts w:cs="Arial"/>
                      <w:sz w:val="20"/>
                      <w:szCs w:val="20"/>
                    </w:rPr>
                    <w:t>All files received between and entered/uploaded between 12 PM and 2:30 PM, is considered for 15:30 processing job</w:t>
                  </w:r>
                </w:p>
                <w:p>
                  <w:pPr>
                    <w:rPr>
                      <w:rFonts w:ascii="Arial" w:hAnsi="Arial" w:cs="Arial"/>
                      <w:sz w:val="20"/>
                      <w:szCs w:val="20"/>
                    </w:rPr>
                    <w:tabs>
                      <w:tab w:val="left" w:leader="none" w:pos="1350"/>
                    </w:tabs>
                    <w:spacing w:after="0" w:lineRule="atLeast" w:line="100"/>
                  </w:pPr>
                  <w:r>
                    <w:rPr>
                      <w:rFonts w:ascii="Arial" w:hAnsi="Arial" w:cs="Arial"/>
                      <w:sz w:val="20"/>
                      <w:szCs w:val="20"/>
                    </w:rPr>
                    <w:t>D+2 – D+5:</w:t>
                  </w:r>
                </w:p>
                <w:p>
                  <w:pPr>
                    <w:rPr>
                      <w:rFonts w:cs="Arial"/>
                      <w:sz w:val="20"/>
                      <w:szCs w:val="20"/>
                    </w:rPr>
                    <w:numPr>
                      <w:ilvl w:val="0"/>
                      <w:numId w:val="9"/>
                    </w:numPr>
                    <w:pStyle w:val="List Paragraph"/>
                    <w:tabs>
                      <w:tab w:val="left" w:leader="none" w:pos="1350"/>
                    </w:tabs>
                    <w:spacing w:after="0" w:lineRule="atLeast" w:line="100"/>
                  </w:pPr>
                  <w:r>
                    <w:rPr>
                      <w:rFonts w:cs="Arial"/>
                      <w:sz w:val="20"/>
                      <w:szCs w:val="20"/>
                    </w:rPr>
                    <w:t>All files received or CV entered/uploaded via screen after 2:30 PM on D+1 and 7:30 AM on D+2, is considered for 8:30 AM processing job.</w:t>
                  </w:r>
                </w:p>
                <w:p>
                  <w:pPr>
                    <w:rPr>
                      <w:rFonts w:cs="Arial"/>
                      <w:sz w:val="20"/>
                      <w:szCs w:val="20"/>
                    </w:rPr>
                    <w:numPr>
                      <w:ilvl w:val="0"/>
                      <w:numId w:val="9"/>
                    </w:numPr>
                    <w:pStyle w:val="List Paragraph"/>
                    <w:tabs>
                      <w:tab w:val="left" w:leader="none" w:pos="1350"/>
                    </w:tabs>
                    <w:spacing w:after="0" w:lineRule="atLeast" w:line="100"/>
                  </w:pPr>
                  <w:r>
                    <w:rPr>
                      <w:rFonts w:cs="Arial"/>
                      <w:sz w:val="20"/>
                      <w:szCs w:val="20"/>
                    </w:rPr>
                    <w:t>All files received between and entered/uploaded between 7:30 AM and 12 PM, is considered for 13:30 processing job</w:t>
                  </w:r>
                </w:p>
                <w:p>
                  <w:pPr>
                    <w:rPr>
                      <w:rFonts w:cs="Arial"/>
                      <w:sz w:val="20"/>
                      <w:szCs w:val="20"/>
                    </w:rPr>
                    <w:numPr>
                      <w:ilvl w:val="0"/>
                      <w:numId w:val="9"/>
                    </w:numPr>
                    <w:pStyle w:val="List Paragraph"/>
                    <w:tabs>
                      <w:tab w:val="left" w:leader="none" w:pos="1350"/>
                    </w:tabs>
                    <w:spacing w:after="0" w:lineRule="atLeast" w:line="100"/>
                  </w:pPr>
                  <w:r>
                    <w:rPr>
                      <w:rFonts w:cs="Arial"/>
                      <w:sz w:val="20"/>
                      <w:szCs w:val="20"/>
                    </w:rPr>
                    <w:t>All files received between and entered/uploaded between 12 PM and 2:30 PM, is considered for 15:30 processing job</w:t>
                  </w:r>
                </w:p>
              </w:tc>
            </w:tr>
            <w:tr>
              <w:trPr>
                <w:trHeight w:hRule="atLeast" w:val="682"/>
              </w:trPr>
              <w:tc>
                <w:tcPr>
                  <w:shd w:val="clear" w:fill="FFFFFF"/>
                  <w:tcW w:type="dxa" w:w="960"/>
                  <w:vAlign w:val="center"/>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2</w:t>
                  </w:r>
                  <w:r>
                    <w:rPr>
                      <w:color w:val="000000"/>
                      <w:rFonts w:ascii="Arial" w:hAnsi="Arial" w:cs="Arial" w:eastAsia="Times New Roman"/>
                      <w:sz w:val="20"/>
                      <w:szCs w:val="20"/>
                    </w:rPr>
                    <w:t>4</w:t>
                  </w:r>
                </w:p>
              </w:tc>
              <w:tc>
                <w:tcPr>
                  <w:shd w:val="clear" w:fill="FFFFFF"/>
                  <w:tcW w:type="dxa" w:w="8736"/>
                  <w:vAlign w:val="center"/>
                  <w:tcBorders>
                    <w:left w:val="nil"/>
                    <w:top w:val="single" w:sz="4" w:space="0" w:color="auto"/>
                    <w:right w:val="single" w:sz="4" w:space="0" w:color="auto"/>
                    <w:bottom w:val="single" w:sz="4" w:space="0" w:color="auto"/>
                  </w:tcBorders>
                </w:tcPr>
                <w:p>
                  <w:pPr>
                    <w:rPr>
                      <w:rFonts w:ascii="Arial" w:hAnsi="Arial" w:cs="Arial"/>
                      <w:sz w:val="20"/>
                      <w:szCs w:val="20"/>
                    </w:rPr>
                    <w:tabs>
                      <w:tab w:val="left" w:leader="none" w:pos="1350"/>
                    </w:tabs>
                    <w:spacing w:after="0" w:lineRule="atLeast" w:line="100"/>
                  </w:pPr>
                  <w:r>
                    <w:rPr>
                      <w:color w:val="000000"/>
                      <w:rFonts w:ascii="Arial" w:hAnsi="Arial" w:cs="Arial" w:eastAsia="Times New Roman"/>
                      <w:sz w:val="20"/>
                      <w:szCs w:val="20"/>
                    </w:rPr>
                    <w:t>The Missing CV data will be sent by the  DNs via an email to Xoserve during business hours  in an agreed standard template</w:t>
                  </w:r>
                  <w:r>
                    <w:rPr>
                      <w:color w:val="000000"/>
                      <w:rFonts w:ascii="Arial" w:hAnsi="Arial" w:cs="Arial" w:eastAsia="Times New Roman"/>
                      <w:sz w:val="20"/>
                      <w:szCs w:val="20"/>
                    </w:rPr>
                    <w:t xml:space="preserve"> as an attachment. The proposed template is </w:t>
                  </w:r>
                  <w:r>
                    <w:rPr>
                      <w:color w:val="000000"/>
                      <w:rFonts w:ascii="Arial" w:hAnsi="Arial" w:cs="Arial" w:eastAsia="Times New Roman"/>
                      <w:sz w:val="20"/>
                      <w:szCs w:val="20"/>
                    </w:rPr>
                    <w:t>attached to this change pack</w:t>
                  </w:r>
                </w:p>
              </w:tc>
            </w:tr>
            <w:tr>
              <w:trPr>
                <w:trHeight w:hRule="atLeast" w:val="682"/>
              </w:trPr>
              <w:tc>
                <w:tcPr>
                  <w:shd w:val="clear" w:fill="FFFFFF"/>
                  <w:tcW w:type="dxa" w:w="960"/>
                  <w:vAlign w:val="center"/>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25</w:t>
                  </w:r>
                </w:p>
              </w:tc>
              <w:tc>
                <w:tcPr>
                  <w:shd w:val="clear" w:fill="FFFFFF"/>
                  <w:tcW w:type="dxa" w:w="8736"/>
                  <w:vAlign w:val="center"/>
                  <w:tcBorders>
                    <w:left w:val="nil"/>
                    <w:top w:val="single" w:sz="4" w:space="0" w:color="auto"/>
                    <w:right w:val="single" w:sz="4" w:space="0" w:color="auto"/>
                    <w:bottom w:val="single" w:sz="4" w:space="0" w:color="auto"/>
                  </w:tcBorders>
                </w:tcPr>
                <w:p>
                  <w:pPr>
                    <w:rPr>
                      <w:color w:val="242424"/>
                      <w:rFonts w:cs="Arial" w:eastAsia="Times New Roman"/>
                    </w:rPr>
                    <w:tabs>
                      <w:tab w:val="left" w:leader="none" w:pos="1350"/>
                    </w:tabs>
                    <w:spacing w:after="0" w:lineRule="atLeast" w:line="100"/>
                  </w:pPr>
                  <w:r>
                    <w:rPr>
                      <w:color w:val="000000"/>
                      <w:rFonts w:ascii="Arial" w:hAnsi="Arial" w:cs="Arial" w:eastAsia="Times New Roman"/>
                      <w:sz w:val="20"/>
                      <w:szCs w:val="20"/>
                    </w:rPr>
                    <w:t>SC9</w:t>
                  </w:r>
                  <w:r>
                    <w:rPr>
                      <w:color w:val="000000"/>
                      <w:rFonts w:ascii="Arial" w:hAnsi="Arial" w:cs="Arial" w:eastAsia="Times New Roman"/>
                      <w:sz w:val="20"/>
                      <w:szCs w:val="20"/>
                    </w:rPr>
                    <w:t xml:space="preserve"> file sent to Shipper</w:t>
                  </w:r>
                  <w:r>
                    <w:rPr>
                      <w:color w:val="000000"/>
                      <w:rFonts w:ascii="Arial" w:hAnsi="Arial" w:cs="Arial" w:eastAsia="Times New Roman"/>
                      <w:sz w:val="20"/>
                      <w:szCs w:val="20"/>
                    </w:rPr>
                    <w:t xml:space="preserve"> will not have any file format changes</w:t>
                  </w:r>
                  <w:r>
                    <w:rPr>
                      <w:color w:val="000000"/>
                      <w:rFonts w:ascii="Arial" w:hAnsi="Arial" w:cs="Arial" w:eastAsia="Times New Roman"/>
                      <w:sz w:val="20"/>
                      <w:szCs w:val="20"/>
                    </w:rPr>
                    <w:t xml:space="preserve">. </w:t>
                  </w:r>
                </w:p>
              </w:tc>
            </w:tr>
            <w:tr>
              <w:trPr>
                <w:trHeight w:hRule="atLeast" w:val="682"/>
              </w:trPr>
              <w:tc>
                <w:tcPr>
                  <w:shd w:val="clear" w:fill="FFFFFF"/>
                  <w:tcW w:type="dxa" w:w="960"/>
                  <w:vAlign w:val="center"/>
                  <w:noWrap w:val="1"/>
                  <w:tcBorders>
                    <w:left w:val="single" w:sz="4" w:space="0" w:color="auto"/>
                    <w:top w:val="single" w:sz="4" w:space="0" w:color="auto"/>
                    <w:right w:val="single" w:sz="4" w:space="0" w:color="auto"/>
                    <w:bottom w:val="single" w:sz="4" w:space="0" w:color="auto"/>
                  </w:tcBorders>
                </w:tcPr>
                <w:p>
                  <w:pPr>
                    <w:rPr>
                      <w:color w:val="000000"/>
                      <w:rFonts w:ascii="Arial" w:hAnsi="Arial" w:cs="Arial" w:eastAsia="Times New Roman"/>
                      <w:sz w:val="20"/>
                      <w:szCs w:val="20"/>
                    </w:rPr>
                    <w:jc w:val="center"/>
                    <w:spacing w:after="0" w:lineRule="auto" w:line="240"/>
                  </w:pPr>
                  <w:r>
                    <w:rPr>
                      <w:color w:val="000000"/>
                      <w:rFonts w:ascii="Arial" w:hAnsi="Arial" w:cs="Arial" w:eastAsia="Times New Roman"/>
                      <w:sz w:val="20"/>
                      <w:szCs w:val="20"/>
                    </w:rPr>
                    <w:t>26</w:t>
                  </w:r>
                </w:p>
              </w:tc>
              <w:tc>
                <w:tcPr>
                  <w:shd w:val="clear" w:fill="FFFFFF"/>
                  <w:tcW w:type="dxa" w:w="8736"/>
                  <w:vAlign w:val="center"/>
                  <w:tcBorders>
                    <w:left w:val="nil"/>
                    <w:top w:val="single" w:sz="4" w:space="0" w:color="auto"/>
                    <w:right w:val="single" w:sz="4" w:space="0" w:color="auto"/>
                    <w:bottom w:val="single" w:sz="4" w:space="0" w:color="auto"/>
                  </w:tcBorders>
                </w:tcPr>
                <w:p>
                  <w:pPr>
                    <w:rPr>
                      <w:rFonts w:ascii="Arial" w:hAnsi="Arial" w:cs="Arial"/>
                      <w:sz w:val="20"/>
                      <w:szCs w:val="20"/>
                    </w:rPr>
                    <w:pStyle w:val="No Spacing"/>
                  </w:pPr>
                  <w:r>
                    <w:rPr>
                      <w:rFonts w:ascii="Arial" w:hAnsi="Arial" w:cs="Arial"/>
                      <w:sz w:val="20"/>
                      <w:szCs w:val="20"/>
                    </w:rPr>
                    <w:t>Any requests to descope a site temporarily from FWACV calculation</w:t>
                  </w:r>
                  <w:r>
                    <w:rPr>
                      <w:rFonts w:ascii="Arial" w:hAnsi="Arial" w:cs="Arial"/>
                      <w:sz w:val="20"/>
                      <w:szCs w:val="20"/>
                    </w:rPr>
                    <w:t xml:space="preserve"> or include a site that was temporarily removed</w:t>
                  </w:r>
                  <w:r>
                    <w:rPr>
                      <w:rFonts w:ascii="Arial" w:hAnsi="Arial" w:cs="Arial"/>
                      <w:sz w:val="20"/>
                      <w:szCs w:val="20"/>
                    </w:rPr>
                    <w:t>,</w:t>
                  </w:r>
                  <w:r>
                    <w:rPr>
                      <w:rFonts w:ascii="Arial" w:hAnsi="Arial" w:cs="Arial"/>
                      <w:sz w:val="20"/>
                      <w:szCs w:val="20"/>
                    </w:rPr>
                    <w:t xml:space="preserve"> </w:t>
                  </w:r>
                  <w:r>
                    <w:rPr>
                      <w:rFonts w:ascii="Arial" w:hAnsi="Arial" w:cs="Arial"/>
                      <w:sz w:val="20"/>
                      <w:szCs w:val="20"/>
                    </w:rPr>
                    <w:t>back into</w:t>
                  </w:r>
                  <w:r>
                    <w:rPr>
                      <w:rFonts w:ascii="Arial" w:hAnsi="Arial" w:cs="Arial"/>
                      <w:sz w:val="20"/>
                      <w:szCs w:val="20"/>
                    </w:rPr>
                    <w:t xml:space="preserve"> FWACV calculation </w:t>
                  </w:r>
                  <w:r>
                    <w:rPr>
                      <w:rFonts w:ascii="Arial" w:hAnsi="Arial" w:cs="Arial"/>
                      <w:sz w:val="20"/>
                      <w:szCs w:val="20"/>
                    </w:rPr>
                    <w:t xml:space="preserve">should </w:t>
                  </w:r>
                  <w:r>
                    <w:rPr>
                      <w:rFonts w:ascii="Arial" w:hAnsi="Arial" w:cs="Arial"/>
                      <w:sz w:val="20"/>
                      <w:szCs w:val="20"/>
                    </w:rPr>
                    <w:t xml:space="preserve">be sent to Xoserve </w:t>
                  </w:r>
                  <w:r>
                    <w:rPr>
                      <w:rFonts w:ascii="Arial" w:hAnsi="Arial" w:cs="Arial"/>
                      <w:sz w:val="20"/>
                      <w:szCs w:val="20"/>
                    </w:rPr>
                    <w:t xml:space="preserve">as per </w:t>
                  </w:r>
                  <w:r>
                    <w:rPr>
                      <w:rFonts w:ascii="Arial" w:hAnsi="Arial" w:cs="Arial"/>
                      <w:sz w:val="20"/>
                      <w:szCs w:val="20"/>
                    </w:rPr>
                    <w:t>a</w:t>
                  </w:r>
                  <w:r>
                    <w:rPr>
                      <w:rFonts w:ascii="Arial" w:hAnsi="Arial" w:cs="Arial"/>
                      <w:sz w:val="20"/>
                      <w:szCs w:val="20"/>
                    </w:rPr>
                    <w:t xml:space="preserve"> </w:t>
                  </w:r>
                  <w:r>
                    <w:rPr>
                      <w:rFonts w:ascii="Arial" w:hAnsi="Arial" w:cs="Arial"/>
                      <w:sz w:val="20"/>
                      <w:szCs w:val="20"/>
                    </w:rPr>
                    <w:t>agreed process during Service Transition.</w:t>
                  </w:r>
                </w:p>
              </w:tc>
            </w:tr>
          </w:tbl>
          <w:p>
            <w:pPr>
              <w:rPr>
                <w:color w:val="FF0000"/>
                <w:rFonts w:ascii="Arial" w:hAnsi="Arial" w:cs="Arial" w:eastAsia="MS Gothic"/>
              </w:rPr>
              <w:jc w:val="both"/>
            </w:pPr>
          </w:p>
          <w:p>
            <w:pPr>
              <w:rPr>
                <w:rFonts w:ascii="Arial" w:hAnsi="Arial" w:cs="Arial" w:eastAsia="MS Gothic"/>
              </w:rPr>
              <w:jc w:val="both"/>
            </w:pPr>
          </w:p>
          <w:p>
            <w:pPr>
              <w:rPr>
                <w:rFonts w:ascii="Arial" w:hAnsi="Arial" w:cs="Arial" w:eastAsia="MS Gothic"/>
              </w:rPr>
              <w:jc w:val="both"/>
            </w:pPr>
          </w:p>
          <w:p>
            <w:pPr>
              <w:rPr>
                <w:rFonts w:ascii="Arial" w:hAnsi="Arial" w:cs="Arial" w:eastAsia="MS Gothic"/>
              </w:rPr>
              <w:jc w:val="both"/>
            </w:pPr>
          </w:p>
          <w:p>
            <w:pPr>
              <w:rPr>
                <w:rFonts w:ascii="Arial" w:hAnsi="Arial" w:cs="Arial" w:eastAsia="MS Gothic"/>
              </w:rPr>
              <w:jc w:val="both"/>
            </w:pPr>
          </w:p>
          <w:p>
            <w:pPr>
              <w:rPr>
                <w:rFonts w:ascii="Arial" w:hAnsi="Arial" w:cs="Arial" w:eastAsia="MS Gothic"/>
              </w:rPr>
              <w:jc w:val="both"/>
            </w:pPr>
          </w:p>
          <w:p>
            <w:pPr>
              <w:rPr>
                <w:rFonts w:ascii="Arial" w:hAnsi="Arial" w:cs="Arial" w:eastAsia="MS Gothic"/>
              </w:rPr>
              <w:jc w:val="both"/>
            </w:pPr>
          </w:p>
          <w:p>
            <w:pPr>
              <w:rPr>
                <w:rFonts w:ascii="Arial" w:hAnsi="Arial" w:cs="Arial" w:eastAsia="MS Gothic"/>
              </w:rPr>
              <w:jc w:val="both"/>
            </w:pPr>
          </w:p>
          <w:p>
            <w:pPr>
              <w:rPr>
                <w:rFonts w:ascii="Arial" w:hAnsi="Arial" w:cs="Arial" w:eastAsia="MS Gothic"/>
              </w:rPr>
              <w:jc w:val="both"/>
            </w:pPr>
          </w:p>
          <w:p>
            <w:pPr>
              <w:rPr>
                <w:rFonts w:ascii="Arial" w:hAnsi="Arial" w:cs="Arial" w:eastAsia="MS Gothic"/>
              </w:rPr>
              <w:jc w:val="both"/>
            </w:pPr>
          </w:p>
          <w:p>
            <w:pPr>
              <w:rPr>
                <w:rFonts w:ascii="Arial" w:hAnsi="Arial" w:cs="Arial" w:eastAsia="MS Gothic"/>
              </w:rPr>
              <w:jc w:val="both"/>
            </w:pPr>
          </w:p>
          <w:p>
            <w:pPr>
              <w:rPr>
                <w:b w:val="1"/>
                <w:bCs w:val="1"/>
                <w:rFonts w:ascii="Arial" w:hAnsi="Arial" w:cs="Arial" w:eastAsia="MS Gothic"/>
                <w:sz w:val="24"/>
                <w:szCs w:val="24"/>
              </w:rPr>
              <w:jc w:val="both"/>
            </w:pPr>
            <w:r>
              <w:rPr>
                <w:b w:val="1"/>
                <w:bCs w:val="1"/>
                <w:rFonts w:ascii="Arial" w:hAnsi="Arial" w:cs="Arial" w:eastAsia="MS Gothic"/>
                <w:sz w:val="24"/>
                <w:szCs w:val="24"/>
              </w:rPr>
              <w:t>Key Processes created as part of FWACV service are listed below</w:t>
            </w:r>
          </w:p>
          <w:p>
            <w:pPr>
              <w:rPr>
                <w:b w:val="1"/>
                <w:bCs w:val="1"/>
                <w:rFonts w:ascii="Arial" w:hAnsi="Arial" w:cs="Arial" w:eastAsia="MS Gothic"/>
                <w:sz w:val="24"/>
                <w:szCs w:val="24"/>
              </w:rPr>
              <w:jc w:val="both"/>
            </w:pPr>
          </w:p>
          <w:p>
            <w:pPr>
              <w:rPr>
                <w:b w:val="1"/>
                <w:bCs w:val="1"/>
                <w:rFonts w:ascii="Arial" w:hAnsi="Arial" w:cs="Arial" w:eastAsia="MS Gothic"/>
              </w:rPr>
              <w:numPr>
                <w:ilvl w:val="0"/>
                <w:numId w:val="10"/>
              </w:numPr>
              <w:pStyle w:val="List Paragraph"/>
              <w:jc w:val="both"/>
            </w:pPr>
            <w:r>
              <w:rPr>
                <w:b w:val="1"/>
                <w:bCs w:val="1"/>
                <w:rFonts w:ascii="Arial" w:hAnsi="Arial" w:cs="Arial" w:eastAsia="MS Gothic"/>
              </w:rPr>
              <w:t>File Processing</w:t>
            </w:r>
          </w:p>
          <w:p>
            <w:pPr>
              <w:rPr>
                <w:rFonts w:ascii="Arial" w:hAnsi="Arial" w:cs="Arial" w:eastAsia="MS Gothic"/>
                <w:sz w:val="20"/>
                <w:szCs w:val="20"/>
              </w:rPr>
              <w:jc w:val="both"/>
              <w:ind w:left="773"/>
            </w:pPr>
            <w:r>
              <w:rPr>
                <w:rFonts w:ascii="Arial" w:hAnsi="Arial" w:cs="Arial" w:eastAsia="MS Gothic"/>
                <w:sz w:val="20"/>
                <w:szCs w:val="20"/>
              </w:rPr>
              <w:t>The below process flow diagram and table details the system, path and the processing mechanism for the AI and YO files.</w:t>
            </w:r>
          </w:p>
          <w:p>
            <w:pPr>
              <w:rPr>
                <w:rFonts w:ascii="Arial" w:hAnsi="Arial" w:cs="Arial" w:eastAsia="MS Gothic"/>
                <w:sz w:val="20"/>
                <w:szCs w:val="20"/>
              </w:rPr>
              <w:jc w:val="both"/>
              <w:ind w:left="773"/>
            </w:pPr>
          </w:p>
          <w:p>
            <w:pPr>
              <w:rPr>
                <w:rFonts w:ascii="Arial" w:hAnsi="Arial" w:cs="Arial"/>
                <w:sz w:val="24"/>
                <w:szCs w:val="24"/>
              </w:rPr>
              <w:jc w:val="both"/>
            </w:pPr>
            <w:r>
              <w:rPr>
                <w:color w:val="1F497D"/>
              </w:rPr>
              <mc:AlternateContent>
                <mc:Choice Requires="wps">
                  <w:drawing>
                    <wp:inline>
                      <wp:extent cx="6182360" cy="4756785"/>
                      <wp:docPr id="1" name="drawingObject1"/>
                      <wp:cNvGraphicFramePr/>
                      <graphic xmlns="http://schemas.openxmlformats.org/drawingml/2006/main">
                        <graphicData uri="http://schemas.openxmlformats.org/drawingml/2006/picture">
                          <pic xmlns="http://schemas.openxmlformats.org/drawingml/2006/picture">
                            <nvPicPr>
                              <cNvPr id="2" name="Picture 2"/>
                              <cNvPicPr/>
                            </nvPicPr>
                            <blipFill>
                              <blip xmlns="http://schemas.openxmlformats.org/drawingml/2006/main" r:embed="R709054ff77514d40"/>
                              <stretch xmlns="http://schemas.openxmlformats.org/drawingml/2006/main"/>
                            </blipFill>
                            <spPr>
                              <xfrm xmlns="http://schemas.openxmlformats.org/drawingml/2006/main" rot="0">
                                <ext cx="6182360" cy="4756785"/>
                              </xfrm>
                              <prstGeom xmlns="http://schemas.openxmlformats.org/drawingml/2006/main" prst="rect">
                                <avLst/>
                              </prstGeom>
                              <noFill xmlns="http://schemas.openxmlformats.org/drawingml/2006/main"/>
                            </spPr>
                          </pic>
                        </graphicData>
                      </graphic>
                    </wp:inline>
                  </w:drawing>
                </mc:Choice>
                <mc:Fallback/>
              </mc:AlternateContent>
            </w:r>
          </w:p>
          <w:p>
            <w:pPr>
              <w:rPr>
                <w:color w:val="auto"/>
                <w:rFonts w:ascii="Calibri" w:hAnsi="Calibri" w:cs="Calibri"/>
              </w:rPr>
              <w:pStyle w:val="caption"/>
              <w:jc w:val="center"/>
            </w:pPr>
          </w:p>
          <w:p>
            <w:pPr>
              <w:rPr>
                <w:color w:val="auto"/>
                <w:rFonts w:ascii="Calibri" w:hAnsi="Calibri" w:cs="Calibri"/>
              </w:rPr>
              <w:pStyle w:val="caption"/>
              <w:jc w:val="center"/>
            </w:pPr>
            <w:r>
              <w:rPr>
                <w:color w:val="auto"/>
                <w:rFonts w:ascii="Calibri" w:hAnsi="Calibri" w:cs="Calibri"/>
              </w:rPr>
              <w:t>Figure</w:t>
            </w:r>
            <w:r>
              <w:rPr>
                <w:color w:val="auto"/>
                <w:rFonts w:ascii="Calibri" w:hAnsi="Calibri" w:cs="Calibri"/>
              </w:rPr>
              <w:t>: AI</w:t>
            </w:r>
            <w:r>
              <w:rPr>
                <w:color w:val="auto"/>
                <w:rFonts w:ascii="Calibri" w:hAnsi="Calibri" w:cs="Calibri"/>
              </w:rPr>
              <w:t>(Volume)</w:t>
            </w:r>
            <w:r>
              <w:rPr>
                <w:color w:val="auto"/>
                <w:rFonts w:ascii="Calibri" w:hAnsi="Calibri" w:cs="Calibri"/>
              </w:rPr>
              <w:t xml:space="preserve"> and YO</w:t>
            </w:r>
            <w:r>
              <w:rPr>
                <w:color w:val="auto"/>
                <w:rFonts w:ascii="Calibri" w:hAnsi="Calibri" w:cs="Calibri"/>
              </w:rPr>
              <w:t>(CV)</w:t>
            </w:r>
            <w:r>
              <w:rPr>
                <w:color w:val="auto"/>
                <w:rFonts w:ascii="Calibri" w:hAnsi="Calibri" w:cs="Calibri"/>
              </w:rPr>
              <w:t xml:space="preserve"> File Processing Flow</w:t>
            </w:r>
          </w:p>
          <w:p>
            <w:pPr>
              <w:rPr>
                <w:rFonts w:ascii="Arial" w:hAnsi="Arial" w:cs="Arial" w:eastAsia="MS Gothic"/>
              </w:rPr>
              <w:pStyle w:val="List Paragraph"/>
              <w:jc w:val="both"/>
            </w:pPr>
          </w:p>
          <w:tbl>
            <w:tblPr>
              <w:tblLayout w:type="fixed"/>
              <w:tblW w:type="dxa" w:w="9554"/>
              <w:tblLook w:firstColumn="0" w:firstRow="0" w:lastColumn="0" w:lastRow="0" w:noHBand="0" w:noVBand="0"/>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tblGrid>
              <w:gridCol w:w="2155"/>
              <w:gridCol w:w="7399"/>
            </w:tblGrid>
            <w:tr>
              <w:trPr>
                <w:cantSplit w:val="1"/>
                <w:trHeight w:hRule="atLeast" w:val="108"/>
                <w:tblHeader/>
              </w:trPr>
              <w:tc>
                <w:tcPr>
                  <w:shd w:val="clear" w:fill="C4D8ED"/>
                  <w:tcW w:type="dxa" w:w="2155"/>
                </w:tcPr>
                <w:p>
                  <w:pPr>
                    <w:rPr>
                      <w:b w:val="1"/>
                      <w:bCs w:val="1"/>
                      <w:rFonts w:ascii="Arial" w:hAnsi="Arial" w:cs="Arial"/>
                      <w:sz w:val="18"/>
                      <w:szCs w:val="18"/>
                    </w:rPr>
                  </w:pPr>
                  <w:r>
                    <w:rPr>
                      <w:b w:val="1"/>
                      <w:bCs w:val="1"/>
                      <w:rFonts w:ascii="Arial" w:hAnsi="Arial" w:cs="Arial"/>
                      <w:sz w:val="18"/>
                      <w:szCs w:val="18"/>
                    </w:rPr>
                    <w:t>Step</w:t>
                  </w:r>
                </w:p>
              </w:tc>
              <w:tc>
                <w:tcPr>
                  <w:shd w:val="clear" w:fill="C4D8ED"/>
                  <w:tcW w:type="dxa" w:w="7399"/>
                </w:tcPr>
                <w:p>
                  <w:pPr>
                    <w:rPr>
                      <w:rFonts w:ascii="Arial" w:hAnsi="Arial" w:cs="Arial"/>
                      <w:sz w:val="18"/>
                      <w:szCs w:val="18"/>
                    </w:rPr>
                  </w:pPr>
                  <w:r>
                    <w:rPr>
                      <w:b w:val="1"/>
                      <w:bCs w:val="1"/>
                      <w:rFonts w:ascii="Arial" w:hAnsi="Arial" w:cs="Arial"/>
                      <w:sz w:val="18"/>
                      <w:szCs w:val="18"/>
                    </w:rPr>
                    <w:t>Comment</w:t>
                  </w:r>
                </w:p>
              </w:tc>
            </w:tr>
            <w:tr>
              <w:trPr>
                <w:trHeight w:hRule="atLeast" w:val="709"/>
              </w:trPr>
              <w:tc>
                <w:tcPr>
                  <w:shd w:val="clear" w:fill="FFFFFF"/>
                  <w:tcW w:type="dxa" w:w="2155"/>
                </w:tcPr>
                <w:p>
                  <w:pPr>
                    <w:rPr>
                      <w:rFonts w:ascii="Arial" w:hAnsi="Arial" w:cs="Arial"/>
                      <w:sz w:val="18"/>
                      <w:szCs w:val="18"/>
                    </w:rPr>
                  </w:pPr>
                  <w:r>
                    <w:rPr>
                      <w:rFonts w:ascii="Arial" w:hAnsi="Arial" w:cs="Arial"/>
                      <w:sz w:val="18"/>
                      <w:szCs w:val="18"/>
                    </w:rPr>
                    <w:t>Step 10</w:t>
                  </w:r>
                </w:p>
                <w:p>
                  <w:pPr>
                    <w:rPr>
                      <w:b w:val="1"/>
                      <w:bCs w:val="1"/>
                      <w:rFonts w:ascii="Arial" w:hAnsi="Arial" w:cs="Arial"/>
                      <w:sz w:val="18"/>
                      <w:szCs w:val="18"/>
                    </w:rPr>
                  </w:pPr>
                  <w:r>
                    <w:rPr>
                      <w:b w:val="1"/>
                      <w:bCs w:val="1"/>
                      <w:rFonts w:ascii="Arial" w:hAnsi="Arial" w:cs="Arial"/>
                      <w:sz w:val="18"/>
                      <w:szCs w:val="18"/>
                    </w:rPr>
                    <w:t>Receive AI</w:t>
                  </w:r>
                  <w:r>
                    <w:rPr>
                      <w:b w:val="1"/>
                      <w:bCs w:val="1"/>
                      <w:rFonts w:ascii="Arial" w:hAnsi="Arial" w:cs="Arial"/>
                      <w:sz w:val="18"/>
                      <w:szCs w:val="18"/>
                    </w:rPr>
                    <w:t xml:space="preserve"> and YO</w:t>
                  </w:r>
                  <w:r>
                    <w:rPr>
                      <w:b w:val="1"/>
                      <w:bCs w:val="1"/>
                      <w:rFonts w:ascii="Arial" w:hAnsi="Arial" w:cs="Arial"/>
                      <w:sz w:val="18"/>
                      <w:szCs w:val="18"/>
                    </w:rPr>
                    <w:t xml:space="preserve"> file</w:t>
                  </w:r>
                  <w:r>
                    <w:rPr>
                      <w:b w:val="1"/>
                      <w:bCs w:val="1"/>
                      <w:rFonts w:ascii="Arial" w:hAnsi="Arial" w:cs="Arial"/>
                      <w:sz w:val="18"/>
                      <w:szCs w:val="18"/>
                    </w:rPr>
                    <w:t>s</w:t>
                  </w:r>
                  <w:r>
                    <w:rPr>
                      <w:b w:val="1"/>
                      <w:bCs w:val="1"/>
                      <w:rFonts w:ascii="Arial" w:hAnsi="Arial" w:cs="Arial"/>
                      <w:sz w:val="18"/>
                      <w:szCs w:val="18"/>
                    </w:rPr>
                    <w:t xml:space="preserve"> from DNs</w:t>
                  </w:r>
                  <w:r>
                    <w:rPr>
                      <w:b w:val="1"/>
                      <w:bCs w:val="1"/>
                      <w:rFonts w:ascii="Arial" w:hAnsi="Arial" w:cs="Arial"/>
                      <w:sz w:val="18"/>
                      <w:szCs w:val="18"/>
                    </w:rPr>
                    <w:t xml:space="preserve"> </w:t>
                  </w:r>
                </w:p>
              </w:tc>
              <w:tc>
                <w:tcPr>
                  <w:shd w:val="clear" w:fill="FFFFFF"/>
                  <w:tcW w:type="dxa" w:w="7399"/>
                </w:tcPr>
                <w:p>
                  <w:pPr>
                    <w:rPr>
                      <w:b w:val="1"/>
                      <w:bCs w:val="1"/>
                      <w:rFonts w:ascii="Arial" w:hAnsi="Arial" w:cs="Arial"/>
                      <w:sz w:val="18"/>
                      <w:szCs w:val="18"/>
                      <w:u w:val="single"/>
                    </w:rPr>
                    <w:tabs>
                      <w:tab w:val="left" w:leader="none" w:pos="1350"/>
                    </w:tabs>
                    <w:spacing w:after="0" w:lineRule="atLeast" w:line="100"/>
                  </w:pPr>
                  <w:r>
                    <w:rPr>
                      <w:b w:val="1"/>
                      <w:bCs w:val="1"/>
                      <w:rFonts w:ascii="Arial" w:hAnsi="Arial" w:cs="Arial"/>
                      <w:sz w:val="18"/>
                      <w:szCs w:val="18"/>
                      <w:u w:val="single"/>
                    </w:rPr>
                    <w:t>Start of Process</w:t>
                  </w:r>
                </w:p>
                <w:p>
                  <w:pPr>
                    <w:rPr>
                      <w:rFonts w:ascii="Arial" w:hAnsi="Arial" w:cs="Arial"/>
                      <w:sz w:val="18"/>
                      <w:szCs w:val="18"/>
                    </w:rPr>
                    <w:tabs>
                      <w:tab w:val="left" w:leader="none" w:pos="1350"/>
                    </w:tabs>
                    <w:spacing w:after="0" w:lineRule="atLeast" w:line="100"/>
                  </w:pPr>
                  <w:r>
                    <w:rPr>
                      <w:rFonts w:ascii="Arial" w:hAnsi="Arial" w:cs="Arial"/>
                      <w:sz w:val="18"/>
                      <w:szCs w:val="18"/>
                    </w:rPr>
                    <w:t>DNs will send the AI file for below site types:</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Offtake: It will have the Volume Data</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Onshore: It will have the Volume Data</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SIUs: It will have the Volume, CV and Energy Data.</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STRN: It will have the CV data for Stornoway</w:t>
                  </w:r>
                </w:p>
                <w:p>
                  <w:pPr>
                    <w:rPr>
                      <w:rFonts w:ascii="Arial" w:hAnsi="Arial" w:cs="Arial"/>
                      <w:sz w:val="18"/>
                      <w:szCs w:val="18"/>
                    </w:rPr>
                    <w:tabs>
                      <w:tab w:val="left" w:leader="none" w:pos="1350"/>
                    </w:tabs>
                    <w:spacing w:after="0" w:lineRule="atLeast" w:line="100"/>
                  </w:pPr>
                  <w:r>
                    <w:rPr>
                      <w:rFonts w:ascii="Arial" w:hAnsi="Arial" w:cs="Arial"/>
                      <w:sz w:val="18"/>
                      <w:szCs w:val="18"/>
                    </w:rPr>
                    <w:t>DNs will send the YO file for below site types:</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Offtake: It will have the CV Data</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Onshore: It will have the CV Data</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SIUs: FWACV will be received in the file.</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Boil Off: It will have CV Data</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r>
                    <w:rPr>
                      <w:rFonts w:ascii="Arial" w:hAnsi="Arial" w:cs="Arial"/>
                      <w:sz w:val="18"/>
                      <w:szCs w:val="18"/>
                    </w:rPr>
                    <w:t xml:space="preserve">Inbound File details </w:t>
                  </w:r>
                  <w:r>
                    <w:rPr>
                      <w:rFonts w:ascii="Arial" w:hAnsi="Arial" w:cs="Arial"/>
                      <w:sz w:val="18"/>
                      <w:szCs w:val="18"/>
                    </w:rPr>
                    <w:t>are given in this change pack</w:t>
                  </w:r>
                  <w:r>
                    <w:rPr>
                      <w:rFonts w:ascii="Arial" w:hAnsi="Arial" w:cs="Arial"/>
                      <w:sz w:val="18"/>
                      <w:szCs w:val="18"/>
                    </w:rPr>
                    <w:t xml:space="preserve"> in </w:t>
                  </w:r>
                  <w:hyperlink w:anchor="_Interfaces">
                    <w:r>
                      <w:rPr>
                        <w:rStyle w:val="Hyperlink"/>
                        <w:rFonts w:ascii="Arial" w:hAnsi="Arial" w:cs="Arial"/>
                        <w:sz w:val="18"/>
                        <w:szCs w:val="18"/>
                      </w:rPr>
                      <w:t>Interface Section</w:t>
                    </w:r>
                  </w:hyperlink>
                </w:p>
              </w:tc>
            </w:tr>
            <w:tr>
              <w:trPr>
                <w:trHeight w:hRule="atLeast" w:val="457"/>
              </w:trPr>
              <w:tc>
                <w:tcPr>
                  <w:shd w:val="clear" w:fill="FFFFFF"/>
                  <w:tcW w:type="dxa" w:w="2155"/>
                </w:tcPr>
                <w:p>
                  <w:pPr>
                    <w:rPr>
                      <w:rFonts w:ascii="Arial" w:hAnsi="Arial" w:cs="Arial"/>
                      <w:sz w:val="18"/>
                      <w:szCs w:val="18"/>
                    </w:rPr>
                  </w:pPr>
                  <w:r>
                    <w:rPr>
                      <w:rFonts w:ascii="Arial" w:hAnsi="Arial" w:cs="Arial"/>
                      <w:sz w:val="18"/>
                      <w:szCs w:val="18"/>
                    </w:rPr>
                    <w:t>Step 20</w:t>
                  </w:r>
                </w:p>
                <w:p>
                  <w:pPr>
                    <w:rPr>
                      <w:b w:val="1"/>
                      <w:bCs w:val="1"/>
                      <w:rFonts w:ascii="Arial" w:hAnsi="Arial" w:cs="Arial"/>
                      <w:sz w:val="18"/>
                      <w:szCs w:val="18"/>
                    </w:rPr>
                  </w:pPr>
                  <w:r>
                    <w:rPr>
                      <w:b w:val="1"/>
                      <w:bCs w:val="1"/>
                      <w:rFonts w:ascii="Arial" w:hAnsi="Arial" w:cs="Arial"/>
                      <w:sz w:val="18"/>
                      <w:szCs w:val="18"/>
                    </w:rPr>
                    <w:t>Receive YO file from NG</w:t>
                  </w:r>
                </w:p>
              </w:tc>
              <w:tc>
                <w:tcPr>
                  <w:shd w:val="clear" w:fill="FFFFFF"/>
                  <w:tcW w:type="dxa" w:w="7399"/>
                </w:tcPr>
                <w:p>
                  <w:pPr>
                    <w:rPr>
                      <w:color w:val="000000"/>
                      <w:rFonts w:ascii="Arial" w:hAnsi="Arial" w:cs="Arial"/>
                      <w:sz w:val="18"/>
                      <w:szCs w:val="18"/>
                    </w:rPr>
                    <w:tabs>
                      <w:tab w:val="left" w:leader="none" w:pos="1350"/>
                    </w:tabs>
                    <w:spacing w:after="0" w:lineRule="atLeast" w:line="100"/>
                  </w:pPr>
                  <w:r>
                    <w:rPr>
                      <w:color w:val="000000"/>
                      <w:rFonts w:ascii="Arial" w:hAnsi="Arial" w:cs="Arial"/>
                      <w:sz w:val="18"/>
                      <w:szCs w:val="18"/>
                    </w:rPr>
                    <w:t>NG will send the YO file for below site types</w:t>
                  </w:r>
                  <w:r>
                    <w:rPr>
                      <w:color w:val="000000"/>
                      <w:rFonts w:ascii="Arial" w:hAnsi="Arial" w:cs="Arial"/>
                      <w:sz w:val="18"/>
                      <w:szCs w:val="18"/>
                    </w:rPr>
                    <w:t xml:space="preserve"> via IX Network</w:t>
                  </w:r>
                  <w:r>
                    <w:rPr>
                      <w:color w:val="000000"/>
                      <w:rFonts w:ascii="Arial" w:hAnsi="Arial" w:cs="Arial"/>
                      <w:sz w:val="18"/>
                      <w:szCs w:val="18"/>
                    </w:rPr>
                    <w:t>:</w:t>
                  </w:r>
                </w:p>
                <w:p>
                  <w:pPr>
                    <w:rPr>
                      <w:rFonts w:cs="Arial"/>
                      <w:sz w:val="18"/>
                      <w:szCs w:val="18"/>
                    </w:rPr>
                    <w:numPr>
                      <w:ilvl w:val="0"/>
                      <w:numId w:val="11"/>
                    </w:numPr>
                    <w:pStyle w:val="List Paragraph"/>
                    <w:tabs>
                      <w:tab w:val="left" w:leader="none" w:pos="1350"/>
                    </w:tabs>
                    <w:spacing w:after="0" w:lineRule="atLeast" w:line="100"/>
                    <w:contextualSpacing w:val="0"/>
                  </w:pPr>
                  <w:r>
                    <w:rPr>
                      <w:color w:val="000000"/>
                      <w:rFonts w:cs="Arial"/>
                      <w:sz w:val="18"/>
                      <w:szCs w:val="18"/>
                    </w:rPr>
                    <w:t>Multi-junction: It will have the Average CV Data</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r>
                    <w:rPr>
                      <w:rFonts w:ascii="Arial" w:hAnsi="Arial" w:cs="Arial"/>
                      <w:sz w:val="18"/>
                      <w:szCs w:val="18"/>
                    </w:rPr>
                    <w:t xml:space="preserve">Inbound File details are given in this change pack in </w:t>
                  </w:r>
                  <w:hyperlink w:anchor="_Interfaces">
                    <w:r>
                      <w:rPr>
                        <w:rStyle w:val="Hyperlink"/>
                        <w:rFonts w:ascii="Arial" w:hAnsi="Arial" w:cs="Arial"/>
                        <w:sz w:val="18"/>
                        <w:szCs w:val="18"/>
                      </w:rPr>
                      <w:t>Interface Section</w:t>
                    </w:r>
                  </w:hyperlink>
                </w:p>
              </w:tc>
            </w:tr>
            <w:tr>
              <w:trPr>
                <w:trHeight w:hRule="atLeast" w:val="457"/>
              </w:trPr>
              <w:tc>
                <w:tcPr>
                  <w:shd w:val="clear" w:fill="FFFFFF"/>
                  <w:tcW w:type="dxa" w:w="2155"/>
                </w:tcPr>
                <w:p>
                  <w:pPr>
                    <w:rPr>
                      <w:b w:val="1"/>
                      <w:bCs w:val="1"/>
                      <w:rFonts w:ascii="Arial" w:hAnsi="Arial" w:cs="Arial"/>
                      <w:sz w:val="18"/>
                      <w:szCs w:val="18"/>
                    </w:rPr>
                  </w:pPr>
                  <w:r>
                    <w:rPr>
                      <w:rFonts w:ascii="Arial" w:hAnsi="Arial" w:cs="Arial"/>
                      <w:sz w:val="18"/>
                      <w:szCs w:val="18"/>
                    </w:rPr>
                    <w:t>Step 30</w:t>
                  </w:r>
                  <w:r>
                    <w:rPr>
                      <w:b w:val="1"/>
                      <w:bCs w:val="1"/>
                      <w:rFonts w:ascii="Arial" w:hAnsi="Arial" w:cs="Arial"/>
                      <w:sz w:val="18"/>
                      <w:szCs w:val="18"/>
                    </w:rPr>
                    <w:t>-</w:t>
                  </w:r>
                  <w:r>
                    <w:rPr>
                      <w:rFonts w:ascii="Arial" w:hAnsi="Arial" w:cs="Arial"/>
                      <w:sz w:val="18"/>
                      <w:szCs w:val="18"/>
                    </w:rPr>
                    <w:t>A</w:t>
                  </w:r>
                </w:p>
                <w:p>
                  <w:pPr>
                    <w:rPr>
                      <w:b w:val="1"/>
                      <w:bCs w:val="1"/>
                      <w:rFonts w:ascii="Arial" w:hAnsi="Arial" w:cs="Arial"/>
                      <w:sz w:val="18"/>
                      <w:szCs w:val="18"/>
                    </w:rPr>
                  </w:pPr>
                  <w:r>
                    <w:rPr>
                      <w:b w:val="1"/>
                      <w:bCs w:val="1"/>
                      <w:rFonts w:ascii="Arial" w:hAnsi="Arial" w:cs="Arial"/>
                      <w:sz w:val="18"/>
                      <w:szCs w:val="18"/>
                    </w:rPr>
                    <w:t>Receive Industrial Volume</w:t>
                  </w:r>
                  <w:r>
                    <w:rPr>
                      <w:b w:val="1"/>
                      <w:bCs w:val="1"/>
                      <w:rFonts w:ascii="Arial" w:hAnsi="Arial" w:cs="Arial"/>
                      <w:sz w:val="18"/>
                      <w:szCs w:val="18"/>
                    </w:rPr>
                    <w:t xml:space="preserve"> </w:t>
                  </w:r>
                  <w:r>
                    <w:rPr>
                      <w:b w:val="1"/>
                      <w:bCs w:val="1"/>
                      <w:rFonts w:ascii="Arial" w:hAnsi="Arial" w:cs="Arial"/>
                      <w:sz w:val="18"/>
                      <w:szCs w:val="18"/>
                    </w:rPr>
                    <w:t>from NG via Email</w:t>
                  </w:r>
                </w:p>
                <w:p>
                  <w:pPr>
                    <w:rPr>
                      <w:rFonts w:ascii="Arial" w:hAnsi="Arial" w:cs="Arial"/>
                      <w:sz w:val="18"/>
                      <w:szCs w:val="18"/>
                    </w:rPr>
                  </w:pPr>
                </w:p>
              </w:tc>
              <w:tc>
                <w:tcPr>
                  <w:shd w:val="clear" w:fill="FFFFFF"/>
                  <w:tcW w:type="dxa" w:w="7399"/>
                </w:tcPr>
                <w:p>
                  <w:pPr>
                    <w:rPr>
                      <w:rFonts w:ascii="Arial" w:hAnsi="Arial" w:cs="Arial"/>
                      <w:sz w:val="18"/>
                      <w:szCs w:val="18"/>
                    </w:rPr>
                    <w:tabs>
                      <w:tab w:val="left" w:leader="none" w:pos="1350"/>
                    </w:tabs>
                    <w:spacing w:after="0" w:lineRule="atLeast" w:line="100"/>
                  </w:pPr>
                  <w:r>
                    <w:rPr>
                      <w:rFonts w:ascii="Arial" w:hAnsi="Arial" w:cs="Arial"/>
                      <w:sz w:val="18"/>
                      <w:szCs w:val="18"/>
                    </w:rPr>
                    <w:t>NG will send an email with the below data:</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Industrial</w:t>
                  </w:r>
                  <w:r>
                    <w:rPr>
                      <w:rFonts w:cs="Arial"/>
                      <w:sz w:val="18"/>
                      <w:szCs w:val="18"/>
                    </w:rPr>
                    <w:t xml:space="preserve"> </w:t>
                  </w:r>
                  <w:r>
                    <w:rPr>
                      <w:rFonts w:cs="Arial"/>
                      <w:sz w:val="18"/>
                      <w:szCs w:val="18"/>
                    </w:rPr>
                    <w:t>: It will have Volume Data</w:t>
                  </w:r>
                </w:p>
                <w:p>
                  <w:pPr>
                    <w:rPr>
                      <w:rFonts w:ascii="Arial" w:hAnsi="Arial" w:cs="Arial"/>
                      <w:sz w:val="18"/>
                      <w:szCs w:val="18"/>
                    </w:rPr>
                    <w:tabs>
                      <w:tab w:val="left" w:leader="none" w:pos="1350"/>
                    </w:tabs>
                    <w:spacing w:after="0" w:lineRule="atLeast" w:line="100"/>
                  </w:pPr>
                </w:p>
                <w:p>
                  <w:pPr>
                    <w:rPr>
                      <w:color w:val="000000"/>
                      <w:rFonts w:ascii="Arial" w:hAnsi="Arial" w:cs="Arial"/>
                      <w:sz w:val="18"/>
                      <w:szCs w:val="18"/>
                    </w:rPr>
                    <w:tabs>
                      <w:tab w:val="left" w:leader="none" w:pos="1350"/>
                    </w:tabs>
                    <w:spacing w:after="0" w:lineRule="atLeast" w:line="100"/>
                  </w:pPr>
                  <w:r>
                    <w:rPr>
                      <w:color w:val="000000"/>
                      <w:rFonts w:ascii="Arial" w:hAnsi="Arial" w:cs="Arial"/>
                      <w:sz w:val="18"/>
                      <w:szCs w:val="18"/>
                    </w:rPr>
                    <w:t xml:space="preserve">Note: </w:t>
                  </w:r>
                  <w:r>
                    <w:rPr>
                      <w:color w:val="000000"/>
                      <w:rFonts w:ascii="Arial" w:hAnsi="Arial" w:cs="Arial"/>
                      <w:sz w:val="18"/>
                      <w:szCs w:val="18"/>
                    </w:rPr>
                    <w:t>NG confirmed that</w:t>
                  </w:r>
                  <w:r>
                    <w:rPr>
                      <w:color w:val="000000"/>
                      <w:rFonts w:ascii="Arial" w:hAnsi="Arial" w:cs="Arial"/>
                      <w:sz w:val="18"/>
                      <w:szCs w:val="18"/>
                    </w:rPr>
                    <w:t xml:space="preserve"> these sites </w:t>
                  </w:r>
                  <w:r>
                    <w:rPr>
                      <w:color w:val="000000"/>
                      <w:rFonts w:ascii="Arial" w:hAnsi="Arial" w:cs="Arial"/>
                      <w:sz w:val="18"/>
                      <w:szCs w:val="18"/>
                    </w:rPr>
                    <w:t>are planned to be</w:t>
                  </w:r>
                  <w:r>
                    <w:rPr>
                      <w:color w:val="000000"/>
                      <w:rFonts w:ascii="Arial" w:hAnsi="Arial" w:cs="Arial"/>
                      <w:sz w:val="18"/>
                      <w:szCs w:val="18"/>
                    </w:rPr>
                    <w:t xml:space="preserve"> de-scoped</w:t>
                  </w:r>
                  <w:r>
                    <w:rPr>
                      <w:color w:val="000000"/>
                      <w:rFonts w:ascii="Arial" w:hAnsi="Arial" w:cs="Arial"/>
                      <w:sz w:val="18"/>
                      <w:szCs w:val="18"/>
                    </w:rPr>
                    <w:t xml:space="preserve"> </w:t>
                  </w:r>
                  <w:r>
                    <w:rPr>
                      <w:color w:val="000000"/>
                      <w:rFonts w:ascii="Arial" w:hAnsi="Arial" w:cs="Arial"/>
                      <w:sz w:val="18"/>
                      <w:szCs w:val="18"/>
                    </w:rPr>
                    <w:t xml:space="preserve">from FWACV calculations </w:t>
                  </w:r>
                  <w:r>
                    <w:rPr>
                      <w:color w:val="000000"/>
                      <w:rFonts w:ascii="Arial" w:hAnsi="Arial" w:cs="Arial"/>
                      <w:sz w:val="18"/>
                      <w:szCs w:val="18"/>
                    </w:rPr>
                    <w:t>in future.</w:t>
                  </w:r>
                </w:p>
              </w:tc>
            </w:tr>
            <w:tr>
              <w:trPr>
                <w:trHeight w:hRule="atLeast" w:val="457"/>
              </w:trPr>
              <w:tc>
                <w:tcPr>
                  <w:shd w:val="clear" w:fill="FFFFFF"/>
                  <w:tcW w:type="dxa" w:w="2155"/>
                </w:tcPr>
                <w:p>
                  <w:pPr>
                    <w:rPr>
                      <w:b w:val="1"/>
                      <w:bCs w:val="1"/>
                      <w:rFonts w:ascii="Arial" w:hAnsi="Arial" w:cs="Arial"/>
                      <w:sz w:val="18"/>
                      <w:szCs w:val="18"/>
                    </w:rPr>
                  </w:pPr>
                  <w:r>
                    <w:rPr>
                      <w:rFonts w:ascii="Arial" w:hAnsi="Arial" w:cs="Arial"/>
                      <w:sz w:val="18"/>
                      <w:szCs w:val="18"/>
                    </w:rPr>
                    <w:t>Step 30</w:t>
                  </w:r>
                  <w:r>
                    <w:rPr>
                      <w:b w:val="1"/>
                      <w:bCs w:val="1"/>
                      <w:rFonts w:ascii="Arial" w:hAnsi="Arial" w:cs="Arial"/>
                      <w:sz w:val="18"/>
                      <w:szCs w:val="18"/>
                    </w:rPr>
                    <w:t xml:space="preserve"> -</w:t>
                  </w:r>
                  <w:r>
                    <w:rPr>
                      <w:rFonts w:ascii="Arial" w:hAnsi="Arial" w:cs="Arial"/>
                      <w:sz w:val="18"/>
                      <w:szCs w:val="18"/>
                    </w:rPr>
                    <w:t>B</w:t>
                  </w:r>
                </w:p>
                <w:p>
                  <w:pPr>
                    <w:rPr>
                      <w:b w:val="1"/>
                      <w:bCs w:val="1"/>
                      <w:rFonts w:ascii="Arial" w:hAnsi="Arial" w:cs="Arial"/>
                      <w:sz w:val="18"/>
                      <w:szCs w:val="18"/>
                    </w:rPr>
                  </w:pPr>
                  <w:r>
                    <w:rPr>
                      <w:b w:val="1"/>
                      <w:bCs w:val="1"/>
                      <w:rFonts w:ascii="Arial" w:hAnsi="Arial" w:cs="Arial"/>
                      <w:sz w:val="18"/>
                      <w:szCs w:val="18"/>
                    </w:rPr>
                    <w:t xml:space="preserve">Receive Boil off Volume from </w:t>
                  </w:r>
                  <w:r>
                    <w:rPr>
                      <w:b w:val="1"/>
                      <w:bCs w:val="1"/>
                      <w:rFonts w:ascii="Arial" w:hAnsi="Arial" w:cs="Arial"/>
                      <w:sz w:val="18"/>
                      <w:szCs w:val="18"/>
                    </w:rPr>
                    <w:t>site operator</w:t>
                  </w:r>
                  <w:r>
                    <w:rPr>
                      <w:b w:val="1"/>
                      <w:bCs w:val="1"/>
                      <w:rFonts w:ascii="Arial" w:hAnsi="Arial" w:cs="Arial"/>
                      <w:sz w:val="18"/>
                      <w:szCs w:val="18"/>
                    </w:rPr>
                    <w:t xml:space="preserve"> via Email</w:t>
                  </w:r>
                </w:p>
                <w:p>
                  <w:pPr>
                    <w:rPr>
                      <w:rFonts w:ascii="Arial" w:hAnsi="Arial" w:cs="Arial"/>
                      <w:sz w:val="18"/>
                      <w:szCs w:val="18"/>
                    </w:rPr>
                  </w:pPr>
                </w:p>
              </w:tc>
              <w:tc>
                <w:tcPr>
                  <w:shd w:val="clear" w:fill="FFFFFF"/>
                  <w:tcW w:type="dxa" w:w="7399"/>
                </w:tcPr>
                <w:p>
                  <w:pPr>
                    <w:rPr>
                      <w:rFonts w:ascii="Arial" w:hAnsi="Arial" w:cs="Arial"/>
                      <w:sz w:val="18"/>
                      <w:szCs w:val="18"/>
                    </w:rPr>
                    <w:tabs>
                      <w:tab w:val="left" w:leader="none" w:pos="1350"/>
                    </w:tabs>
                    <w:spacing w:after="0" w:lineRule="atLeast" w:line="100"/>
                  </w:pPr>
                  <w:r>
                    <w:rPr>
                      <w:rFonts w:ascii="Arial" w:hAnsi="Arial" w:cs="Arial"/>
                      <w:sz w:val="18"/>
                      <w:szCs w:val="18"/>
                    </w:rPr>
                    <w:t>Site Operator</w:t>
                  </w:r>
                  <w:r>
                    <w:rPr>
                      <w:rFonts w:ascii="Arial" w:hAnsi="Arial" w:cs="Arial"/>
                      <w:sz w:val="18"/>
                      <w:szCs w:val="18"/>
                    </w:rPr>
                    <w:t xml:space="preserve"> will send an email with the below data:</w:t>
                  </w:r>
                </w:p>
                <w:p>
                  <w:pPr>
                    <w:rPr>
                      <w:rFonts w:cs="Arial"/>
                      <w:sz w:val="18"/>
                      <w:szCs w:val="18"/>
                    </w:rPr>
                    <w:numPr>
                      <w:ilvl w:val="0"/>
                      <w:numId w:val="12"/>
                    </w:numPr>
                    <w:pStyle w:val="List Paragraph"/>
                    <w:tabs>
                      <w:tab w:val="left" w:leader="none" w:pos="1350"/>
                    </w:tabs>
                    <w:spacing w:after="0" w:lineRule="atLeast" w:line="100"/>
                  </w:pPr>
                  <w:r>
                    <w:rPr>
                      <w:rFonts w:cs="Arial"/>
                      <w:sz w:val="18"/>
                      <w:szCs w:val="18"/>
                    </w:rPr>
                    <w:t>Boil Off: It will have Volume Data</w:t>
                  </w:r>
                </w:p>
                <w:p>
                  <w:pPr>
                    <w:rPr>
                      <w:rFonts w:cs="Arial"/>
                      <w:sz w:val="18"/>
                      <w:szCs w:val="18"/>
                    </w:rPr>
                    <w:pStyle w:val="List Paragraph"/>
                    <w:tabs>
                      <w:tab w:val="left" w:leader="none" w:pos="1350"/>
                    </w:tabs>
                    <w:spacing w:after="0" w:lineRule="atLeast" w:line="100"/>
                    <w:contextualSpacing w:val="0"/>
                  </w:pPr>
                </w:p>
                <w:p>
                  <w:pPr>
                    <w:rPr>
                      <w:rFonts w:ascii="Arial" w:hAnsi="Arial" w:cs="Arial"/>
                      <w:sz w:val="18"/>
                      <w:szCs w:val="18"/>
                    </w:rPr>
                    <w:tabs>
                      <w:tab w:val="left" w:leader="none" w:pos="1350"/>
                    </w:tabs>
                    <w:spacing w:after="0" w:lineRule="atLeast" w:line="100"/>
                  </w:pPr>
                </w:p>
              </w:tc>
            </w:tr>
            <w:tr>
              <w:trPr>
                <w:trHeight w:hRule="atLeast" w:val="709"/>
              </w:trPr>
              <w:tc>
                <w:tcPr>
                  <w:shd w:val="clear" w:fill="FFFFFF"/>
                  <w:tcW w:type="dxa" w:w="2155"/>
                </w:tcPr>
                <w:p>
                  <w:pPr>
                    <w:rPr>
                      <w:rFonts w:ascii="Arial" w:hAnsi="Arial" w:cs="Arial"/>
                      <w:sz w:val="18"/>
                      <w:szCs w:val="18"/>
                    </w:rPr>
                  </w:pPr>
                  <w:r>
                    <w:rPr>
                      <w:rFonts w:ascii="Arial" w:hAnsi="Arial" w:cs="Arial"/>
                      <w:sz w:val="18"/>
                      <w:szCs w:val="18"/>
                    </w:rPr>
                    <w:t>Step 40</w:t>
                  </w:r>
                </w:p>
                <w:p>
                  <w:pPr>
                    <w:rPr>
                      <w:rFonts w:ascii="Arial" w:hAnsi="Arial" w:cs="Arial"/>
                      <w:sz w:val="18"/>
                      <w:szCs w:val="18"/>
                    </w:rPr>
                  </w:pPr>
                  <w:r>
                    <w:rPr>
                      <w:b w:val="1"/>
                      <w:bCs w:val="1"/>
                      <w:rFonts w:ascii="Arial" w:hAnsi="Arial" w:cs="Arial"/>
                      <w:sz w:val="18"/>
                      <w:szCs w:val="18"/>
                    </w:rPr>
                    <w:t>Internal to Xoserve</w:t>
                  </w:r>
                </w:p>
              </w:tc>
              <w:tc>
                <w:tcPr>
                  <w:shd w:val="clear" w:fill="FFFFFF"/>
                  <w:tcW w:type="dxa" w:w="7399"/>
                </w:tcPr>
                <w:p>
                  <w:pPr>
                    <w:rPr>
                      <w:b w:val="1"/>
                      <w:bCs w:val="1"/>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r>
                    <w:rPr>
                      <w:rFonts w:ascii="Arial" w:hAnsi="Arial" w:cs="Arial"/>
                      <w:sz w:val="18"/>
                      <w:szCs w:val="18"/>
                    </w:rPr>
                    <w:t>All the AI and YO files will be received in the SAP PO system. The system will convert the files</w:t>
                  </w:r>
                </w:p>
                <w:p>
                  <w:pPr>
                    <w:rPr>
                      <w:rFonts w:ascii="Arial" w:hAnsi="Arial" w:cs="Arial"/>
                      <w:sz w:val="18"/>
                      <w:szCs w:val="18"/>
                    </w:rPr>
                    <w:tabs>
                      <w:tab w:val="left" w:leader="none" w:pos="1350"/>
                    </w:tabs>
                    <w:spacing w:after="0" w:lineRule="atLeast" w:line="100"/>
                  </w:pPr>
                  <w:r>
                    <w:rPr>
                      <w:rFonts w:ascii="Arial" w:hAnsi="Arial" w:cs="Arial"/>
                      <w:sz w:val="18"/>
                      <w:szCs w:val="18"/>
                    </w:rPr>
                    <w:t>into the IDOC and transfer the data to SAP ISU.</w:t>
                  </w:r>
                </w:p>
                <w:p>
                  <w:pPr>
                    <w:rPr>
                      <w:rFonts w:ascii="Arial" w:hAnsi="Arial" w:cs="Arial"/>
                      <w:sz w:val="18"/>
                      <w:szCs w:val="18"/>
                    </w:rPr>
                    <w:tabs>
                      <w:tab w:val="left" w:leader="none" w:pos="1350"/>
                    </w:tabs>
                    <w:spacing w:after="0" w:lineRule="atLeast" w:line="100"/>
                  </w:pPr>
                  <w:r>
                    <w:rPr>
                      <w:b w:val="1"/>
                      <w:bCs w:val="1"/>
                      <w:rFonts w:ascii="Arial" w:hAnsi="Arial" w:cs="Arial"/>
                      <w:sz w:val="18"/>
                      <w:szCs w:val="18"/>
                      <w:u w:val="single"/>
                    </w:rPr>
                    <w:t>Note:</w:t>
                  </w:r>
                  <w:r>
                    <w:rPr>
                      <w:rFonts w:ascii="Arial" w:hAnsi="Arial" w:cs="Arial"/>
                      <w:sz w:val="18"/>
                      <w:szCs w:val="18"/>
                    </w:rPr>
                    <w:t xml:space="preserve"> No validations will be done in SAP PO.</w:t>
                  </w:r>
                </w:p>
              </w:tc>
            </w:tr>
            <w:tr>
              <w:trPr>
                <w:trHeight w:hRule="atLeast" w:val="461"/>
              </w:trPr>
              <w:tc>
                <w:tcPr>
                  <w:shd w:val="clear" w:fill="FFFFFF"/>
                  <w:tcW w:type="dxa" w:w="2155"/>
                </w:tcPr>
                <w:p>
                  <w:pPr>
                    <w:rPr>
                      <w:b w:val="1"/>
                      <w:bCs w:val="1"/>
                      <w:rFonts w:ascii="Arial" w:hAnsi="Arial" w:cs="Arial"/>
                      <w:sz w:val="18"/>
                      <w:szCs w:val="18"/>
                    </w:rPr>
                    <w:tabs>
                      <w:tab w:val="left" w:leader="none" w:pos="1350"/>
                    </w:tabs>
                    <w:spacing w:after="0" w:lineRule="atLeast" w:line="100"/>
                  </w:pPr>
                  <w:r>
                    <w:rPr>
                      <w:b w:val="1"/>
                      <w:bCs w:val="1"/>
                      <w:rFonts w:ascii="Arial" w:hAnsi="Arial" w:cs="Arial"/>
                      <w:sz w:val="18"/>
                      <w:szCs w:val="18"/>
                    </w:rPr>
                    <w:t>Step 50</w:t>
                  </w:r>
                  <w:r>
                    <w:rPr>
                      <w:b w:val="1"/>
                      <w:bCs w:val="1"/>
                      <w:rFonts w:ascii="Arial" w:hAnsi="Arial" w:cs="Arial"/>
                      <w:sz w:val="18"/>
                      <w:szCs w:val="18"/>
                    </w:rPr>
                    <w:t>-1</w:t>
                  </w:r>
                </w:p>
                <w:p>
                  <w:pPr>
                    <w:rPr>
                      <w:b w:val="1"/>
                      <w:bCs w:val="1"/>
                      <w:rFonts w:ascii="Arial" w:hAnsi="Arial" w:cs="Arial"/>
                      <w:sz w:val="18"/>
                      <w:szCs w:val="18"/>
                    </w:rPr>
                    <w:tabs>
                      <w:tab w:val="left" w:leader="none" w:pos="1350"/>
                    </w:tabs>
                    <w:spacing w:after="0" w:lineRule="atLeast" w:line="100"/>
                  </w:pPr>
                  <w:r>
                    <w:rPr>
                      <w:b w:val="1"/>
                      <w:bCs w:val="1"/>
                      <w:rFonts w:ascii="Arial" w:hAnsi="Arial" w:cs="Arial"/>
                      <w:sz w:val="18"/>
                      <w:szCs w:val="18"/>
                    </w:rPr>
                    <w:t>Internal to Xoserve</w:t>
                  </w:r>
                </w:p>
              </w:tc>
              <w:tc>
                <w:tcPr>
                  <w:shd w:val="clear" w:fill="FFFFFF"/>
                  <w:tcW w:type="dxa" w:w="7399"/>
                </w:tcPr>
                <w:p>
                  <w:pPr>
                    <w:rPr>
                      <w:b w:val="1"/>
                      <w:bCs w:val="1"/>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r>
                    <w:rPr>
                      <w:rFonts w:ascii="Arial" w:hAnsi="Arial" w:cs="Arial"/>
                      <w:sz w:val="18"/>
                      <w:szCs w:val="18"/>
                    </w:rPr>
                    <w:t xml:space="preserve">Check if the File is received. </w:t>
                  </w:r>
                </w:p>
                <w:p>
                  <w:pPr>
                    <w:rPr>
                      <w:rFonts w:ascii="Arial" w:hAnsi="Arial" w:cs="Arial"/>
                      <w:sz w:val="18"/>
                      <w:szCs w:val="18"/>
                    </w:rPr>
                    <w:tabs>
                      <w:tab w:val="left" w:leader="none" w:pos="1350"/>
                    </w:tabs>
                    <w:spacing w:after="0" w:lineRule="atLeast" w:line="100"/>
                  </w:pPr>
                  <w:r>
                    <w:rPr>
                      <w:rFonts w:ascii="Arial" w:hAnsi="Arial" w:cs="Arial"/>
                      <w:sz w:val="18"/>
                      <w:szCs w:val="18"/>
                    </w:rPr>
                    <w:t>If for any site/sites CV or Volume data is not received move to step 100.</w:t>
                  </w:r>
                </w:p>
              </w:tc>
            </w:tr>
            <w:tr>
              <w:trPr>
                <w:trHeight w:hRule="atLeast" w:val="461"/>
              </w:trPr>
              <w:tc>
                <w:tcPr>
                  <w:shd w:val="clear" w:fill="FFFFFF"/>
                  <w:tcW w:type="dxa" w:w="2155"/>
                </w:tcPr>
                <w:p>
                  <w:pPr>
                    <w:rPr>
                      <w:b w:val="1"/>
                      <w:bCs w:val="1"/>
                      <w:rFonts w:ascii="Arial" w:hAnsi="Arial" w:cs="Arial"/>
                      <w:sz w:val="18"/>
                      <w:szCs w:val="18"/>
                    </w:rPr>
                    <w:tabs>
                      <w:tab w:val="left" w:leader="none" w:pos="1350"/>
                    </w:tabs>
                    <w:spacing w:after="0" w:lineRule="atLeast" w:line="100"/>
                  </w:pPr>
                  <w:r>
                    <w:rPr>
                      <w:b w:val="1"/>
                      <w:bCs w:val="1"/>
                      <w:rFonts w:ascii="Arial" w:hAnsi="Arial" w:cs="Arial"/>
                      <w:sz w:val="18"/>
                      <w:szCs w:val="18"/>
                    </w:rPr>
                    <w:t>Step 50-2</w:t>
                  </w:r>
                </w:p>
                <w:p>
                  <w:pPr>
                    <w:rPr>
                      <w:rFonts w:ascii="Arial" w:hAnsi="Arial" w:cs="Arial"/>
                      <w:sz w:val="18"/>
                      <w:szCs w:val="18"/>
                    </w:rPr>
                    <w:tabs>
                      <w:tab w:val="left" w:leader="none" w:pos="1350"/>
                    </w:tabs>
                    <w:spacing w:after="0" w:lineRule="atLeast" w:line="100"/>
                  </w:pPr>
                  <w:r>
                    <w:rPr>
                      <w:b w:val="1"/>
                      <w:bCs w:val="1"/>
                      <w:rFonts w:ascii="Arial" w:hAnsi="Arial" w:cs="Arial"/>
                      <w:sz w:val="18"/>
                      <w:szCs w:val="18"/>
                    </w:rPr>
                    <w:t>Internal to Xoserve</w:t>
                  </w:r>
                </w:p>
              </w:tc>
              <w:tc>
                <w:tcPr>
                  <w:shd w:val="clear" w:fill="FFFFFF"/>
                  <w:tcW w:type="dxa" w:w="7399"/>
                </w:tcPr>
                <w:p>
                  <w:pPr>
                    <w:rPr>
                      <w:b w:val="1"/>
                      <w:bCs w:val="1"/>
                      <w:rFonts w:ascii="Arial" w:hAnsi="Arial" w:cs="Arial"/>
                      <w:sz w:val="18"/>
                      <w:szCs w:val="18"/>
                    </w:rPr>
                    <w:tabs>
                      <w:tab w:val="left" w:leader="none" w:pos="1350"/>
                    </w:tabs>
                    <w:spacing w:after="0" w:lineRule="atLeast" w:line="100"/>
                  </w:pPr>
                  <w:r>
                    <w:rPr>
                      <w:rFonts w:ascii="Arial" w:hAnsi="Arial" w:cs="Arial"/>
                      <w:sz w:val="18"/>
                      <w:szCs w:val="18"/>
                    </w:rPr>
                    <w:t>Once the IDOCs are received in SAP ISU, the data is then loaded into the relevant tables.</w:t>
                  </w:r>
                </w:p>
              </w:tc>
            </w:tr>
            <w:tr>
              <w:trPr>
                <w:trHeight w:hRule="atLeast" w:val="709"/>
              </w:trPr>
              <w:tc>
                <w:tcPr>
                  <w:shd w:val="clear" w:fill="FFFFFF"/>
                  <w:tcW w:type="dxa" w:w="2155"/>
                </w:tcPr>
                <w:p>
                  <w:pPr>
                    <w:rPr>
                      <w:b w:val="1"/>
                      <w:bCs w:val="1"/>
                      <w:rFonts w:ascii="Arial" w:hAnsi="Arial" w:cs="Arial"/>
                      <w:sz w:val="18"/>
                      <w:szCs w:val="18"/>
                    </w:rPr>
                    <w:tabs>
                      <w:tab w:val="left" w:leader="none" w:pos="1350"/>
                    </w:tabs>
                    <w:spacing w:after="0" w:lineRule="atLeast" w:line="100"/>
                  </w:pPr>
                  <w:r>
                    <w:rPr>
                      <w:rFonts w:ascii="Arial" w:hAnsi="Arial" w:cs="Arial"/>
                      <w:sz w:val="18"/>
                      <w:szCs w:val="18"/>
                    </w:rPr>
                    <w:t>Step 60</w:t>
                  </w:r>
                  <w:r>
                    <w:rPr>
                      <w:b w:val="1"/>
                      <w:bCs w:val="1"/>
                      <w:rFonts w:ascii="Arial" w:hAnsi="Arial" w:cs="Arial"/>
                      <w:sz w:val="18"/>
                      <w:szCs w:val="18"/>
                    </w:rPr>
                    <w:t xml:space="preserve"> </w:t>
                  </w:r>
                </w:p>
                <w:p>
                  <w:pPr>
                    <w:rPr>
                      <w:b w:val="1"/>
                      <w:bCs w:val="1"/>
                      <w:rFonts w:ascii="Arial" w:hAnsi="Arial" w:cs="Arial"/>
                      <w:sz w:val="18"/>
                      <w:szCs w:val="18"/>
                    </w:rPr>
                    <w:tabs>
                      <w:tab w:val="left" w:leader="none" w:pos="1350"/>
                    </w:tabs>
                    <w:spacing w:after="0" w:lineRule="atLeast" w:line="100"/>
                  </w:pPr>
                  <w:r>
                    <w:rPr>
                      <w:b w:val="1"/>
                      <w:bCs w:val="1"/>
                      <w:rFonts w:ascii="Arial" w:hAnsi="Arial" w:cs="Arial"/>
                      <w:sz w:val="18"/>
                      <w:szCs w:val="18"/>
                    </w:rPr>
                    <w:t>Internal to Xoserve</w:t>
                  </w:r>
                </w:p>
                <w:p>
                  <w:pPr>
                    <w:rPr>
                      <w:rFonts w:ascii="Arial" w:hAnsi="Arial" w:cs="Arial"/>
                      <w:sz w:val="18"/>
                      <w:szCs w:val="18"/>
                    </w:rPr>
                  </w:pPr>
                </w:p>
              </w:tc>
              <w:tc>
                <w:tcPr>
                  <w:shd w:val="clear" w:fill="FFFFFF"/>
                  <w:tcW w:type="dxa" w:w="7399"/>
                </w:tcPr>
                <w:p>
                  <w:pPr>
                    <w:rPr>
                      <w:rFonts w:ascii="Arial" w:hAnsi="Arial" w:cs="Arial"/>
                      <w:sz w:val="18"/>
                      <w:szCs w:val="18"/>
                    </w:rPr>
                    <w:tabs>
                      <w:tab w:val="left" w:leader="none" w:pos="1350"/>
                    </w:tabs>
                    <w:spacing w:after="0" w:lineRule="atLeast" w:line="100"/>
                  </w:pPr>
                  <w:r>
                    <w:rPr>
                      <w:rFonts w:ascii="Arial" w:hAnsi="Arial" w:cs="Arial"/>
                      <w:sz w:val="18"/>
                      <w:szCs w:val="18"/>
                    </w:rPr>
                    <w:t>Below validations will be done:</w:t>
                  </w:r>
                </w:p>
                <w:p>
                  <w:pPr>
                    <w:rPr>
                      <w:rFonts w:ascii="Arial" w:hAnsi="Arial" w:cs="Arial"/>
                      <w:sz w:val="18"/>
                      <w:szCs w:val="18"/>
                    </w:rPr>
                    <w:tabs>
                      <w:tab w:val="left" w:leader="none" w:pos="1350"/>
                    </w:tabs>
                    <w:spacing w:after="0" w:lineRule="atLeast" w:line="100"/>
                  </w:pPr>
                </w:p>
                <w:p>
                  <w:pPr>
                    <w:rPr>
                      <w:rFonts w:cs="Arial"/>
                      <w:sz w:val="18"/>
                      <w:szCs w:val="18"/>
                    </w:rPr>
                    <w:numPr>
                      <w:ilvl w:val="0"/>
                      <w:numId w:val="13"/>
                    </w:numPr>
                    <w:pStyle w:val="List Paragraph"/>
                    <w:tabs>
                      <w:tab w:val="left" w:leader="none" w:pos="1350"/>
                    </w:tabs>
                    <w:spacing w:after="0" w:lineRule="atLeast" w:line="100"/>
                    <w:contextualSpacing w:val="0"/>
                  </w:pPr>
                  <w:r>
                    <w:rPr>
                      <w:rFonts w:cs="Arial"/>
                      <w:lang w:val="en-US"/>
                      <w:sz w:val="18"/>
                      <w:szCs w:val="18"/>
                    </w:rPr>
                    <w:t>Below Validation will be done on all the AI file:</w:t>
                  </w:r>
                </w:p>
                <w:p>
                  <w:pPr>
                    <w:rPr>
                      <w:rFonts w:cs="Arial"/>
                      <w:sz w:val="18"/>
                      <w:szCs w:val="18"/>
                    </w:rPr>
                    <w:numPr>
                      <w:ilvl w:val="1"/>
                      <w:numId w:val="14"/>
                    </w:numPr>
                    <w:pStyle w:val="List Paragraph"/>
                    <w:tabs>
                      <w:tab w:val="left" w:leader="none" w:pos="1350"/>
                    </w:tabs>
                    <w:spacing w:after="0" w:lineRule="atLeast" w:line="100"/>
                    <w:contextualSpacing w:val="0"/>
                  </w:pPr>
                  <w:r>
                    <w:rPr>
                      <w:rFonts w:cs="Arial"/>
                      <w:lang w:val="en-US"/>
                      <w:sz w:val="18"/>
                      <w:szCs w:val="18"/>
                    </w:rPr>
                    <w:t>If the files are duplicate, it will be rejected.</w:t>
                  </w:r>
                </w:p>
                <w:p>
                  <w:pPr>
                    <w:rPr>
                      <w:rFonts w:cs="Arial"/>
                      <w:sz w:val="18"/>
                      <w:szCs w:val="18"/>
                    </w:rPr>
                    <w:numPr>
                      <w:ilvl w:val="1"/>
                      <w:numId w:val="14"/>
                    </w:numPr>
                    <w:pStyle w:val="List Paragraph"/>
                    <w:tabs>
                      <w:tab w:val="left" w:leader="none" w:pos="1350"/>
                    </w:tabs>
                    <w:spacing w:after="0" w:lineRule="atLeast" w:line="100"/>
                    <w:contextualSpacing w:val="0"/>
                  </w:pPr>
                  <w:r>
                    <w:rPr>
                      <w:rFonts w:cs="Arial"/>
                      <w:lang w:val="en-US"/>
                      <w:sz w:val="18"/>
                      <w:szCs w:val="18"/>
                    </w:rPr>
                    <w:t>All mandatory fields are present in the file.</w:t>
                  </w:r>
                </w:p>
                <w:p>
                  <w:pPr>
                    <w:rPr>
                      <w:rFonts w:cs="Arial"/>
                      <w:sz w:val="18"/>
                      <w:szCs w:val="18"/>
                    </w:rPr>
                    <w:numPr>
                      <w:ilvl w:val="1"/>
                      <w:numId w:val="14"/>
                    </w:numPr>
                    <w:pStyle w:val="List Paragraph"/>
                    <w:tabs>
                      <w:tab w:val="left" w:leader="none" w:pos="1350"/>
                    </w:tabs>
                    <w:spacing w:after="0" w:lineRule="atLeast" w:line="100"/>
                    <w:contextualSpacing w:val="0"/>
                  </w:pPr>
                  <w:r>
                    <w:rPr>
                      <w:rFonts w:cs="Arial"/>
                      <w:lang w:val="en-US"/>
                      <w:sz w:val="18"/>
                      <w:szCs w:val="18"/>
                    </w:rPr>
                    <w:t>Header record(A00) will be validated as below:</w:t>
                  </w:r>
                </w:p>
                <w:p>
                  <w:pPr>
                    <w:rPr>
                      <w:rFonts w:cs="Arial"/>
                      <w:sz w:val="18"/>
                      <w:szCs w:val="18"/>
                    </w:rPr>
                    <w:numPr>
                      <w:ilvl w:val="2"/>
                      <w:numId w:val="15"/>
                    </w:numPr>
                    <w:pStyle w:val="List Paragraph"/>
                    <w:tabs>
                      <w:tab w:val="left" w:leader="none" w:pos="1350"/>
                    </w:tabs>
                    <w:spacing w:after="0" w:lineRule="atLeast" w:line="100"/>
                    <w:contextualSpacing w:val="0"/>
                  </w:pPr>
                  <w:r>
                    <w:rPr>
                      <w:rFonts w:cs="Arial"/>
                      <w:lang w:val="en-US"/>
                      <w:sz w:val="18"/>
                      <w:szCs w:val="18"/>
                    </w:rPr>
                    <w:t>Header Code</w:t>
                  </w:r>
                </w:p>
                <w:p>
                  <w:pPr>
                    <w:rPr>
                      <w:rFonts w:cs="Arial"/>
                      <w:sz w:val="18"/>
                      <w:szCs w:val="18"/>
                    </w:rPr>
                    <w:numPr>
                      <w:ilvl w:val="2"/>
                      <w:numId w:val="15"/>
                    </w:numPr>
                    <w:pStyle w:val="List Paragraph"/>
                    <w:tabs>
                      <w:tab w:val="left" w:leader="none" w:pos="1350"/>
                    </w:tabs>
                    <w:spacing w:after="0" w:lineRule="atLeast" w:line="100"/>
                    <w:contextualSpacing w:val="0"/>
                  </w:pPr>
                  <w:r>
                    <w:rPr>
                      <w:rFonts w:cs="Arial"/>
                      <w:lang w:val="en-US"/>
                      <w:sz w:val="18"/>
                      <w:szCs w:val="18"/>
                    </w:rPr>
                    <w:t>LDZ Identifier</w:t>
                  </w:r>
                </w:p>
                <w:p>
                  <w:pPr>
                    <w:rPr>
                      <w:rFonts w:cs="Arial"/>
                      <w:sz w:val="18"/>
                      <w:szCs w:val="18"/>
                    </w:rPr>
                    <w:numPr>
                      <w:ilvl w:val="2"/>
                      <w:numId w:val="15"/>
                    </w:numPr>
                    <w:pStyle w:val="List Paragraph"/>
                    <w:tabs>
                      <w:tab w:val="left" w:leader="none" w:pos="1350"/>
                    </w:tabs>
                    <w:spacing w:after="0" w:lineRule="atLeast" w:line="100"/>
                    <w:contextualSpacing w:val="0"/>
                  </w:pPr>
                  <w:r>
                    <w:rPr>
                      <w:rFonts w:cs="Arial"/>
                      <w:lang w:val="en-US"/>
                      <w:sz w:val="18"/>
                      <w:szCs w:val="18"/>
                    </w:rPr>
                    <w:t>File Creation Date</w:t>
                  </w:r>
                </w:p>
                <w:p>
                  <w:pPr>
                    <w:rPr>
                      <w:rFonts w:cs="Arial"/>
                      <w:sz w:val="18"/>
                      <w:szCs w:val="18"/>
                    </w:rPr>
                    <w:numPr>
                      <w:ilvl w:val="2"/>
                      <w:numId w:val="15"/>
                    </w:numPr>
                    <w:pStyle w:val="List Paragraph"/>
                    <w:tabs>
                      <w:tab w:val="left" w:leader="none" w:pos="1350"/>
                    </w:tabs>
                    <w:spacing w:after="0" w:lineRule="atLeast" w:line="100"/>
                    <w:contextualSpacing w:val="0"/>
                  </w:pPr>
                  <w:r>
                    <w:rPr>
                      <w:rFonts w:cs="Arial"/>
                      <w:lang w:val="en-US"/>
                      <w:sz w:val="18"/>
                      <w:szCs w:val="18"/>
                    </w:rPr>
                    <w:t>File Creation Time</w:t>
                  </w:r>
                </w:p>
                <w:p>
                  <w:pPr>
                    <w:rPr>
                      <w:rFonts w:cs="Arial"/>
                      <w:sz w:val="18"/>
                      <w:szCs w:val="18"/>
                    </w:rPr>
                    <w:numPr>
                      <w:ilvl w:val="1"/>
                      <w:numId w:val="14"/>
                    </w:numPr>
                    <w:pStyle w:val="List Paragraph"/>
                    <w:tabs>
                      <w:tab w:val="left" w:leader="none" w:pos="1350"/>
                    </w:tabs>
                    <w:spacing w:after="0" w:lineRule="atLeast" w:line="100"/>
                    <w:contextualSpacing w:val="0"/>
                  </w:pPr>
                  <w:r>
                    <w:rPr>
                      <w:rFonts w:cs="Arial"/>
                      <w:lang w:val="en-US"/>
                      <w:sz w:val="18"/>
                      <w:szCs w:val="18"/>
                    </w:rPr>
                    <w:t>Below fields should validated using the site setup(depending on the record type):</w:t>
                  </w:r>
                </w:p>
                <w:p>
                  <w:pPr>
                    <w:rPr>
                      <w:rFonts w:cs="Arial"/>
                      <w:sz w:val="18"/>
                      <w:szCs w:val="18"/>
                    </w:rPr>
                    <w:numPr>
                      <w:ilvl w:val="2"/>
                      <w:numId w:val="15"/>
                    </w:numPr>
                    <w:pStyle w:val="List Paragraph"/>
                    <w:tabs>
                      <w:tab w:val="left" w:leader="none" w:pos="1350"/>
                    </w:tabs>
                    <w:spacing w:after="0" w:lineRule="atLeast" w:line="100"/>
                    <w:contextualSpacing w:val="0"/>
                  </w:pPr>
                  <w:r>
                    <w:rPr>
                      <w:rFonts w:cs="Arial"/>
                      <w:lang w:val="en-US"/>
                      <w:sz w:val="18"/>
                      <w:szCs w:val="18"/>
                    </w:rPr>
                    <w:t>LDZ identifier</w:t>
                  </w:r>
                </w:p>
                <w:p>
                  <w:pPr>
                    <w:rPr>
                      <w:rFonts w:cs="Arial"/>
                      <w:sz w:val="18"/>
                      <w:szCs w:val="18"/>
                    </w:rPr>
                    <w:numPr>
                      <w:ilvl w:val="2"/>
                      <w:numId w:val="15"/>
                    </w:numPr>
                    <w:pStyle w:val="List Paragraph"/>
                    <w:tabs>
                      <w:tab w:val="left" w:leader="none" w:pos="1350"/>
                    </w:tabs>
                    <w:spacing w:after="0" w:lineRule="atLeast" w:line="100"/>
                    <w:contextualSpacing w:val="0"/>
                  </w:pPr>
                  <w:r>
                    <w:rPr>
                      <w:rFonts w:cs="Arial"/>
                      <w:lang w:val="en-US"/>
                      <w:sz w:val="18"/>
                      <w:szCs w:val="18"/>
                    </w:rPr>
                    <w:t>Onshore site, Offtake site, LDZ Transfer Out, Stornoway, SIU</w:t>
                  </w:r>
                </w:p>
                <w:p>
                  <w:pPr>
                    <w:rPr>
                      <w:rFonts w:cs="Arial"/>
                      <w:sz w:val="18"/>
                      <w:szCs w:val="18"/>
                    </w:rPr>
                    <w:numPr>
                      <w:ilvl w:val="2"/>
                      <w:numId w:val="15"/>
                    </w:numPr>
                    <w:pStyle w:val="List Paragraph"/>
                    <w:tabs>
                      <w:tab w:val="left" w:leader="none" w:pos="1350"/>
                    </w:tabs>
                    <w:spacing w:after="0" w:lineRule="atLeast" w:line="100"/>
                    <w:contextualSpacing w:val="0"/>
                  </w:pPr>
                  <w:r>
                    <w:rPr>
                      <w:rFonts w:cs="Arial"/>
                      <w:lang w:val="en-US"/>
                      <w:sz w:val="18"/>
                      <w:szCs w:val="18"/>
                    </w:rPr>
                    <w:t>Effective Date</w:t>
                  </w:r>
                </w:p>
                <w:p>
                  <w:pPr>
                    <w:rPr>
                      <w:rFonts w:cs="Arial"/>
                      <w:sz w:val="18"/>
                      <w:szCs w:val="18"/>
                    </w:rPr>
                    <w:numPr>
                      <w:ilvl w:val="2"/>
                      <w:numId w:val="15"/>
                    </w:numPr>
                    <w:pStyle w:val="List Paragraph"/>
                    <w:tabs>
                      <w:tab w:val="left" w:leader="none" w:pos="1350"/>
                    </w:tabs>
                    <w:spacing w:after="0" w:lineRule="atLeast" w:line="100"/>
                    <w:contextualSpacing w:val="0"/>
                  </w:pPr>
                  <w:r>
                    <w:rPr>
                      <w:rFonts w:cs="Arial"/>
                      <w:lang w:val="en-US"/>
                      <w:sz w:val="18"/>
                      <w:szCs w:val="18"/>
                    </w:rPr>
                    <w:t>Applicable at</w:t>
                  </w:r>
                </w:p>
                <w:p>
                  <w:pPr>
                    <w:rPr>
                      <w:rFonts w:cs="Arial"/>
                      <w:sz w:val="18"/>
                      <w:szCs w:val="18"/>
                    </w:rPr>
                    <w:numPr>
                      <w:ilvl w:val="2"/>
                      <w:numId w:val="15"/>
                    </w:numPr>
                    <w:pStyle w:val="List Paragraph"/>
                    <w:tabs>
                      <w:tab w:val="left" w:leader="none" w:pos="1350"/>
                    </w:tabs>
                    <w:spacing w:after="0" w:lineRule="atLeast" w:line="100"/>
                    <w:contextualSpacing w:val="0"/>
                  </w:pPr>
                  <w:r>
                    <w:rPr>
                      <w:rFonts w:cs="Arial"/>
                      <w:lang w:val="en-US"/>
                      <w:sz w:val="18"/>
                      <w:szCs w:val="18"/>
                    </w:rPr>
                    <w:t>CV</w:t>
                  </w:r>
                </w:p>
                <w:p>
                  <w:pPr>
                    <w:rPr>
                      <w:rFonts w:cs="Arial"/>
                      <w:sz w:val="18"/>
                      <w:szCs w:val="18"/>
                    </w:rPr>
                    <w:numPr>
                      <w:ilvl w:val="2"/>
                      <w:numId w:val="15"/>
                    </w:numPr>
                    <w:pStyle w:val="List Paragraph"/>
                    <w:tabs>
                      <w:tab w:val="left" w:leader="none" w:pos="1350"/>
                    </w:tabs>
                    <w:spacing w:after="0" w:lineRule="atLeast" w:line="100"/>
                    <w:contextualSpacing w:val="0"/>
                  </w:pPr>
                  <w:r>
                    <w:rPr>
                      <w:rFonts w:cs="Arial"/>
                      <w:lang w:val="en-US"/>
                      <w:sz w:val="18"/>
                      <w:szCs w:val="18"/>
                    </w:rPr>
                    <w:t>Energy</w:t>
                  </w:r>
                </w:p>
                <w:p>
                  <w:pPr>
                    <w:rPr>
                      <w:rFonts w:cs="Arial"/>
                      <w:sz w:val="18"/>
                      <w:szCs w:val="18"/>
                    </w:rPr>
                    <w:numPr>
                      <w:ilvl w:val="1"/>
                      <w:numId w:val="14"/>
                    </w:numPr>
                    <w:pStyle w:val="List Paragraph"/>
                    <w:tabs>
                      <w:tab w:val="left" w:leader="none" w:pos="1350"/>
                    </w:tabs>
                    <w:spacing w:after="0" w:lineRule="atLeast" w:line="100"/>
                    <w:contextualSpacing w:val="0"/>
                  </w:pPr>
                  <w:r>
                    <w:rPr>
                      <w:rFonts w:cs="Arial"/>
                      <w:lang w:val="en-US"/>
                      <w:sz w:val="18"/>
                      <w:szCs w:val="18"/>
                    </w:rPr>
                    <w:t xml:space="preserve">Below fields will be validated in the trailer records (Z99) </w:t>
                  </w:r>
                </w:p>
                <w:p>
                  <w:pPr>
                    <w:rPr>
                      <w:rFonts w:cs="Arial"/>
                      <w:sz w:val="18"/>
                      <w:szCs w:val="18"/>
                    </w:rPr>
                    <w:numPr>
                      <w:ilvl w:val="2"/>
                      <w:numId w:val="15"/>
                    </w:numPr>
                    <w:pStyle w:val="List Paragraph"/>
                    <w:tabs>
                      <w:tab w:val="left" w:leader="none" w:pos="1350"/>
                    </w:tabs>
                    <w:spacing w:after="0" w:lineRule="atLeast" w:line="100"/>
                    <w:contextualSpacing w:val="0"/>
                  </w:pPr>
                  <w:r>
                    <w:rPr>
                      <w:rFonts w:cs="Arial"/>
                      <w:lang w:val="en-US"/>
                      <w:sz w:val="18"/>
                      <w:szCs w:val="18"/>
                    </w:rPr>
                    <w:t>Record Type: Z99</w:t>
                  </w:r>
                </w:p>
                <w:p>
                  <w:pPr>
                    <w:rPr>
                      <w:rFonts w:cs="Arial"/>
                      <w:sz w:val="18"/>
                      <w:szCs w:val="18"/>
                    </w:rPr>
                    <w:numPr>
                      <w:ilvl w:val="2"/>
                      <w:numId w:val="15"/>
                    </w:numPr>
                    <w:pStyle w:val="List Paragraph"/>
                    <w:tabs>
                      <w:tab w:val="left" w:leader="none" w:pos="1350"/>
                    </w:tabs>
                    <w:spacing w:after="0" w:lineRule="atLeast" w:line="100"/>
                    <w:contextualSpacing w:val="0"/>
                  </w:pPr>
                  <w:r>
                    <w:rPr>
                      <w:rFonts w:cs="Arial"/>
                      <w:lang w:val="en-US"/>
                      <w:sz w:val="18"/>
                      <w:szCs w:val="18"/>
                    </w:rPr>
                    <w:t>Number of Records</w:t>
                  </w:r>
                </w:p>
                <w:p>
                  <w:pPr>
                    <w:rPr>
                      <w:rFonts w:ascii="Arial" w:hAnsi="Arial" w:cs="Arial"/>
                      <w:sz w:val="18"/>
                      <w:szCs w:val="18"/>
                    </w:rPr>
                    <w:numPr>
                      <w:ilvl w:val="1"/>
                      <w:numId w:val="14"/>
                    </w:numPr>
                    <w:tabs>
                      <w:tab w:val="left" w:leader="none" w:pos="1350"/>
                    </w:tabs>
                    <w:spacing w:lineRule="atLeast" w:line="100"/>
                  </w:pPr>
                  <w:r>
                    <w:rPr>
                      <w:rFonts w:ascii="Arial" w:hAnsi="Arial" w:cs="Arial"/>
                      <w:lang w:val="en-US"/>
                      <w:sz w:val="18"/>
                      <w:szCs w:val="18"/>
                    </w:rPr>
                    <w:t>If all the validations pass, then upload the volumes in the profiles for all the LDZ sites. For SIUs and Stornoway sites, upload the CV and Energy on main LDZ site.</w:t>
                  </w:r>
                </w:p>
                <w:p>
                  <w:pPr>
                    <w:rPr>
                      <w:rFonts w:ascii="Arial" w:hAnsi="Arial" w:cs="Arial"/>
                      <w:sz w:val="18"/>
                      <w:szCs w:val="18"/>
                    </w:rPr>
                    <w:numPr>
                      <w:ilvl w:val="1"/>
                      <w:numId w:val="14"/>
                    </w:numPr>
                    <w:tabs>
                      <w:tab w:val="left" w:leader="none" w:pos="1350"/>
                    </w:tabs>
                    <w:spacing w:lineRule="atLeast" w:line="100"/>
                  </w:pPr>
                  <w:r>
                    <w:rPr>
                      <w:rFonts w:ascii="Arial" w:hAnsi="Arial" w:cs="Arial"/>
                      <w:lang w:val="en-US"/>
                      <w:sz w:val="18"/>
                      <w:szCs w:val="18"/>
                    </w:rPr>
                    <w:t xml:space="preserve">Amended AI File will be identified if file type received in 002 like </w:t>
                  </w:r>
                  <w:r>
                    <w:rPr>
                      <w:b w:val="1"/>
                      <w:bCs w:val="1"/>
                      <w:rFonts w:ascii="Arial" w:hAnsi="Arial" w:cs="Arial"/>
                      <w:lang w:val="en-US"/>
                      <w:sz w:val="18"/>
                      <w:szCs w:val="18"/>
                    </w:rPr>
                    <w:t>&lt;LDZ Code&gt;002.PNnnnnnn.AI1</w:t>
                  </w:r>
                  <w:r>
                    <w:rPr>
                      <w:rFonts w:ascii="Arial" w:hAnsi="Arial" w:cs="Arial"/>
                      <w:lang w:val="en-US"/>
                      <w:sz w:val="18"/>
                      <w:szCs w:val="18"/>
                    </w:rPr>
                    <w:t>.</w:t>
                  </w:r>
                </w:p>
                <w:p>
                  <w:pPr>
                    <w:rPr>
                      <w:rFonts w:ascii="Arial" w:hAnsi="Arial" w:cs="Arial"/>
                      <w:sz w:val="18"/>
                      <w:szCs w:val="18"/>
                    </w:rPr>
                    <w:numPr>
                      <w:ilvl w:val="0"/>
                      <w:numId w:val="13"/>
                    </w:numPr>
                    <w:tabs>
                      <w:tab w:val="left" w:leader="none" w:pos="1350"/>
                    </w:tabs>
                    <w:spacing w:lineRule="atLeast" w:line="100"/>
                  </w:pPr>
                  <w:r>
                    <w:rPr>
                      <w:rFonts w:ascii="Arial" w:hAnsi="Arial" w:cs="Arial"/>
                      <w:lang w:val="en-US"/>
                      <w:sz w:val="18"/>
                      <w:szCs w:val="18"/>
                    </w:rPr>
                    <w:t>Below Validation will be done on all the YO file:</w:t>
                  </w:r>
                </w:p>
                <w:p>
                  <w:pPr>
                    <w:rPr>
                      <w:rFonts w:ascii="Arial" w:hAnsi="Arial" w:cs="Arial"/>
                      <w:sz w:val="18"/>
                      <w:szCs w:val="18"/>
                    </w:rPr>
                    <w:numPr>
                      <w:ilvl w:val="1"/>
                      <w:numId w:val="14"/>
                    </w:numPr>
                    <w:tabs>
                      <w:tab w:val="left" w:leader="none" w:pos="1350"/>
                    </w:tabs>
                    <w:spacing w:after="0" w:lineRule="atLeast" w:line="100"/>
                  </w:pPr>
                  <w:r>
                    <w:rPr>
                      <w:rFonts w:ascii="Arial" w:hAnsi="Arial" w:cs="Arial"/>
                      <w:lang w:val="en-US"/>
                      <w:sz w:val="18"/>
                      <w:szCs w:val="18"/>
                    </w:rPr>
                    <w:t>If the files are duplicate, it will be rejected.</w:t>
                  </w:r>
                </w:p>
                <w:p>
                  <w:pPr>
                    <w:rPr>
                      <w:rFonts w:ascii="Arial" w:hAnsi="Arial" w:cs="Arial"/>
                      <w:sz w:val="18"/>
                      <w:szCs w:val="18"/>
                    </w:rPr>
                    <w:numPr>
                      <w:ilvl w:val="1"/>
                      <w:numId w:val="14"/>
                    </w:numPr>
                    <w:tabs>
                      <w:tab w:val="left" w:leader="none" w:pos="1350"/>
                    </w:tabs>
                    <w:spacing w:after="0" w:lineRule="atLeast" w:line="100"/>
                  </w:pPr>
                  <w:r>
                    <w:rPr>
                      <w:rFonts w:ascii="Arial" w:hAnsi="Arial" w:cs="Arial"/>
                      <w:lang w:val="en-US"/>
                      <w:sz w:val="18"/>
                      <w:szCs w:val="18"/>
                    </w:rPr>
                    <w:t>All mandatory fields are present in the file.</w:t>
                  </w:r>
                </w:p>
                <w:p>
                  <w:pPr>
                    <w:rPr>
                      <w:rFonts w:ascii="Arial" w:hAnsi="Arial" w:cs="Arial"/>
                      <w:sz w:val="18"/>
                      <w:szCs w:val="18"/>
                    </w:rPr>
                    <w:numPr>
                      <w:ilvl w:val="1"/>
                      <w:numId w:val="14"/>
                    </w:numPr>
                    <w:tabs>
                      <w:tab w:val="left" w:leader="none" w:pos="1350"/>
                    </w:tabs>
                    <w:spacing w:after="0" w:lineRule="atLeast" w:line="100"/>
                  </w:pPr>
                  <w:r>
                    <w:rPr>
                      <w:rFonts w:ascii="Arial" w:hAnsi="Arial" w:cs="Arial"/>
                      <w:lang w:val="en-US"/>
                      <w:sz w:val="18"/>
                      <w:szCs w:val="18"/>
                    </w:rPr>
                    <w:t>Header record(A00) will be validated as below:</w:t>
                  </w:r>
                </w:p>
                <w:p>
                  <w:pPr>
                    <w:rPr>
                      <w:rFonts w:ascii="Arial" w:hAnsi="Arial" w:cs="Arial"/>
                      <w:sz w:val="18"/>
                      <w:szCs w:val="18"/>
                    </w:rPr>
                    <w:numPr>
                      <w:ilvl w:val="2"/>
                      <w:numId w:val="15"/>
                    </w:numPr>
                    <w:tabs>
                      <w:tab w:val="left" w:leader="none" w:pos="1350"/>
                    </w:tabs>
                    <w:spacing w:after="0" w:lineRule="atLeast" w:line="100"/>
                  </w:pPr>
                  <w:r>
                    <w:rPr>
                      <w:rFonts w:ascii="Arial" w:hAnsi="Arial" w:cs="Arial"/>
                      <w:lang w:val="en-US"/>
                      <w:sz w:val="18"/>
                      <w:szCs w:val="18"/>
                    </w:rPr>
                    <w:t>Site serial number</w:t>
                  </w:r>
                </w:p>
                <w:p>
                  <w:pPr>
                    <w:rPr>
                      <w:rFonts w:ascii="Arial" w:hAnsi="Arial" w:cs="Arial"/>
                      <w:sz w:val="18"/>
                      <w:szCs w:val="18"/>
                    </w:rPr>
                    <w:numPr>
                      <w:ilvl w:val="2"/>
                      <w:numId w:val="15"/>
                    </w:numPr>
                    <w:tabs>
                      <w:tab w:val="left" w:leader="none" w:pos="1350"/>
                    </w:tabs>
                    <w:spacing w:after="0" w:lineRule="atLeast" w:line="100"/>
                  </w:pPr>
                  <w:r>
                    <w:rPr>
                      <w:rFonts w:ascii="Arial" w:hAnsi="Arial" w:cs="Arial"/>
                      <w:lang w:val="en-US"/>
                      <w:sz w:val="18"/>
                      <w:szCs w:val="18"/>
                    </w:rPr>
                    <w:t>Site name</w:t>
                  </w:r>
                </w:p>
                <w:p>
                  <w:pPr>
                    <w:rPr>
                      <w:rFonts w:ascii="Arial" w:hAnsi="Arial" w:cs="Arial"/>
                      <w:sz w:val="18"/>
                      <w:szCs w:val="18"/>
                    </w:rPr>
                    <w:numPr>
                      <w:ilvl w:val="2"/>
                      <w:numId w:val="15"/>
                    </w:numPr>
                    <w:tabs>
                      <w:tab w:val="left" w:leader="none" w:pos="1350"/>
                    </w:tabs>
                    <w:spacing w:after="0" w:lineRule="atLeast" w:line="100"/>
                  </w:pPr>
                  <w:r>
                    <w:rPr>
                      <w:rFonts w:ascii="Arial" w:hAnsi="Arial" w:cs="Arial"/>
                      <w:lang w:val="en-US"/>
                      <w:sz w:val="18"/>
                      <w:szCs w:val="18"/>
                    </w:rPr>
                    <w:t>File Creation Date</w:t>
                  </w:r>
                </w:p>
                <w:p>
                  <w:pPr>
                    <w:rPr>
                      <w:rFonts w:ascii="Arial" w:hAnsi="Arial" w:cs="Arial"/>
                      <w:sz w:val="18"/>
                      <w:szCs w:val="18"/>
                    </w:rPr>
                    <w:numPr>
                      <w:ilvl w:val="2"/>
                      <w:numId w:val="15"/>
                    </w:numPr>
                    <w:tabs>
                      <w:tab w:val="left" w:leader="none" w:pos="1350"/>
                    </w:tabs>
                    <w:spacing w:after="0" w:lineRule="atLeast" w:line="100"/>
                  </w:pPr>
                  <w:r>
                    <w:rPr>
                      <w:rFonts w:ascii="Arial" w:hAnsi="Arial" w:cs="Arial"/>
                      <w:lang w:val="en-US"/>
                      <w:sz w:val="18"/>
                      <w:szCs w:val="18"/>
                    </w:rPr>
                    <w:t>File Creation Time</w:t>
                  </w:r>
                </w:p>
                <w:p>
                  <w:pPr>
                    <w:rPr>
                      <w:rFonts w:ascii="Arial" w:hAnsi="Arial" w:cs="Arial"/>
                      <w:sz w:val="18"/>
                      <w:szCs w:val="18"/>
                    </w:rPr>
                    <w:numPr>
                      <w:ilvl w:val="1"/>
                      <w:numId w:val="14"/>
                    </w:numPr>
                    <w:tabs>
                      <w:tab w:val="left" w:leader="none" w:pos="1350"/>
                    </w:tabs>
                    <w:spacing w:after="0" w:lineRule="atLeast" w:line="100"/>
                  </w:pPr>
                  <w:r>
                    <w:rPr>
                      <w:rFonts w:ascii="Arial" w:hAnsi="Arial" w:cs="Arial"/>
                      <w:lang w:val="en-US"/>
                      <w:sz w:val="18"/>
                      <w:szCs w:val="18"/>
                    </w:rPr>
                    <w:t>Below fields should validated using the allowable values in the file format:</w:t>
                  </w:r>
                </w:p>
                <w:p>
                  <w:pPr>
                    <w:rPr>
                      <w:rFonts w:ascii="Arial" w:hAnsi="Arial" w:cs="Arial"/>
                      <w:sz w:val="18"/>
                      <w:szCs w:val="18"/>
                    </w:rPr>
                    <w:numPr>
                      <w:ilvl w:val="2"/>
                      <w:numId w:val="15"/>
                    </w:numPr>
                    <w:tabs>
                      <w:tab w:val="left" w:leader="none" w:pos="1350"/>
                    </w:tabs>
                    <w:spacing w:after="0" w:lineRule="atLeast" w:line="100"/>
                  </w:pPr>
                  <w:r>
                    <w:rPr>
                      <w:rFonts w:ascii="Arial" w:hAnsi="Arial" w:cs="Arial"/>
                      <w:lang w:val="en-US"/>
                      <w:sz w:val="18"/>
                      <w:szCs w:val="18"/>
                    </w:rPr>
                    <w:t>CV Valid</w:t>
                  </w:r>
                </w:p>
                <w:p>
                  <w:pPr>
                    <w:rPr>
                      <w:rFonts w:ascii="Arial" w:hAnsi="Arial" w:cs="Arial"/>
                      <w:sz w:val="18"/>
                      <w:szCs w:val="18"/>
                    </w:rPr>
                    <w:numPr>
                      <w:ilvl w:val="2"/>
                      <w:numId w:val="15"/>
                    </w:numPr>
                    <w:tabs>
                      <w:tab w:val="left" w:leader="none" w:pos="1350"/>
                    </w:tabs>
                    <w:spacing w:after="0" w:lineRule="atLeast" w:line="100"/>
                  </w:pPr>
                  <w:r>
                    <w:rPr>
                      <w:rFonts w:ascii="Arial" w:hAnsi="Arial" w:cs="Arial"/>
                      <w:lang w:val="en-US"/>
                      <w:sz w:val="18"/>
                      <w:szCs w:val="18"/>
                    </w:rPr>
                    <w:t>Average CV</w:t>
                  </w:r>
                </w:p>
                <w:p>
                  <w:pPr>
                    <w:rPr>
                      <w:rFonts w:ascii="Arial" w:hAnsi="Arial" w:cs="Arial"/>
                      <w:sz w:val="18"/>
                      <w:szCs w:val="18"/>
                    </w:rPr>
                    <w:numPr>
                      <w:ilvl w:val="2"/>
                      <w:numId w:val="15"/>
                    </w:numPr>
                    <w:tabs>
                      <w:tab w:val="left" w:leader="none" w:pos="1350"/>
                    </w:tabs>
                    <w:spacing w:after="0" w:lineRule="atLeast" w:line="100"/>
                  </w:pPr>
                  <w:r>
                    <w:rPr>
                      <w:rFonts w:ascii="Arial" w:hAnsi="Arial" w:cs="Arial"/>
                      <w:lang w:val="en-US"/>
                      <w:sz w:val="18"/>
                      <w:szCs w:val="18"/>
                    </w:rPr>
                    <w:t>Average CV Attributable</w:t>
                  </w:r>
                </w:p>
                <w:p>
                  <w:pPr>
                    <w:rPr>
                      <w:rFonts w:ascii="Arial" w:hAnsi="Arial" w:cs="Arial"/>
                      <w:sz w:val="18"/>
                      <w:szCs w:val="18"/>
                    </w:rPr>
                    <w:numPr>
                      <w:ilvl w:val="1"/>
                      <w:numId w:val="14"/>
                    </w:numPr>
                    <w:tabs>
                      <w:tab w:val="left" w:leader="none" w:pos="1350"/>
                    </w:tabs>
                    <w:spacing w:after="0" w:lineRule="atLeast" w:line="100"/>
                  </w:pPr>
                  <w:r>
                    <w:rPr>
                      <w:rFonts w:ascii="Arial" w:hAnsi="Arial" w:cs="Arial"/>
                      <w:lang w:val="en-US"/>
                      <w:sz w:val="18"/>
                      <w:szCs w:val="18"/>
                    </w:rPr>
                    <w:t>All the mandatory fields should be present in the trailer records (Z99).</w:t>
                  </w:r>
                </w:p>
                <w:p>
                  <w:pPr>
                    <w:rPr>
                      <w:rFonts w:ascii="Arial" w:hAnsi="Arial" w:cs="Arial"/>
                      <w:lang w:val="en-US"/>
                      <w:sz w:val="18"/>
                      <w:szCs w:val="18"/>
                    </w:rPr>
                    <w:tabs>
                      <w:tab w:val="left" w:leader="none" w:pos="1350"/>
                    </w:tabs>
                    <w:spacing w:after="0" w:lineRule="atLeast" w:line="100"/>
                  </w:pPr>
                </w:p>
                <w:p>
                  <w:pPr>
                    <w:rPr>
                      <w:rFonts w:ascii="Arial" w:hAnsi="Arial" w:cs="Arial"/>
                      <w:lang w:val="en-US"/>
                      <w:sz w:val="18"/>
                      <w:szCs w:val="18"/>
                    </w:rPr>
                    <w:tabs>
                      <w:tab w:val="left" w:leader="none" w:pos="1350"/>
                    </w:tabs>
                    <w:spacing w:after="0" w:lineRule="atLeast" w:line="100"/>
                  </w:pPr>
                  <w:r>
                    <w:rPr>
                      <w:rFonts w:ascii="Arial" w:hAnsi="Arial" w:cs="Arial"/>
                      <w:lang w:val="en-US"/>
                      <w:sz w:val="18"/>
                      <w:szCs w:val="18"/>
                    </w:rPr>
                    <w:t>Depending upon the result from the above, the records will be marked with below status:</w:t>
                  </w:r>
                </w:p>
                <w:p>
                  <w:pPr>
                    <w:rPr>
                      <w:rFonts w:ascii="Arial" w:hAnsi="Arial" w:cs="Arial"/>
                      <w:lang w:val="en-US"/>
                      <w:sz w:val="18"/>
                      <w:szCs w:val="18"/>
                    </w:rPr>
                    <w:tabs>
                      <w:tab w:val="left" w:leader="none" w:pos="1350"/>
                    </w:tabs>
                    <w:spacing w:after="0" w:lineRule="atLeast" w:line="100"/>
                  </w:pPr>
                </w:p>
                <w:p>
                  <w:pPr>
                    <w:rPr>
                      <w:rFonts w:cs="Arial"/>
                      <w:lang w:val="en-US"/>
                      <w:sz w:val="18"/>
                      <w:szCs w:val="18"/>
                    </w:rPr>
                    <w:numPr>
                      <w:ilvl w:val="0"/>
                      <w:numId w:val="16"/>
                    </w:numPr>
                    <w:pStyle w:val="List Paragraph"/>
                    <w:tabs>
                      <w:tab w:val="left" w:leader="none" w:pos="1350"/>
                    </w:tabs>
                    <w:spacing w:after="0" w:lineRule="atLeast" w:line="100"/>
                    <w:contextualSpacing w:val="0"/>
                  </w:pPr>
                  <w:r>
                    <w:rPr>
                      <w:rFonts w:cs="Arial"/>
                      <w:lang w:val="en-US"/>
                      <w:sz w:val="18"/>
                      <w:szCs w:val="18"/>
                    </w:rPr>
                    <w:t xml:space="preserve">If the validations pass for all the records in the received file, then </w:t>
                  </w:r>
                  <w:r>
                    <w:rPr>
                      <w:rFonts w:cs="Arial"/>
                      <w:lang w:val="en-US"/>
                      <w:sz w:val="18"/>
                      <w:szCs w:val="18"/>
                    </w:rPr>
                    <w:t>update relevant tables</w:t>
                  </w:r>
                  <w:r>
                    <w:rPr>
                      <w:rFonts w:cs="Arial"/>
                      <w:lang w:val="en-US"/>
                      <w:sz w:val="18"/>
                      <w:szCs w:val="18"/>
                    </w:rPr>
                    <w:t xml:space="preserve">. Also upload the CV, Volume and Energy in the profiles associated with the Site Name. </w:t>
                  </w:r>
                </w:p>
                <w:p>
                  <w:pPr>
                    <w:rPr>
                      <w:rFonts w:cs="Arial"/>
                      <w:lang w:val="en-US"/>
                      <w:sz w:val="18"/>
                      <w:szCs w:val="18"/>
                    </w:rPr>
                    <w:numPr>
                      <w:ilvl w:val="0"/>
                      <w:numId w:val="16"/>
                    </w:numPr>
                    <w:pStyle w:val="List Paragraph"/>
                    <w:tabs>
                      <w:tab w:val="left" w:leader="none" w:pos="1350"/>
                    </w:tabs>
                    <w:spacing w:after="0" w:lineRule="atLeast" w:line="100"/>
                    <w:contextualSpacing w:val="0"/>
                  </w:pPr>
                  <w:r>
                    <w:rPr>
                      <w:rFonts w:cs="Arial"/>
                      <w:lang w:val="en-US"/>
                      <w:sz w:val="18"/>
                      <w:szCs w:val="18"/>
                    </w:rPr>
                    <w:t xml:space="preserve">If the validations pass but the records in the file is not applicable for FWACV calculation, </w:t>
                  </w:r>
                  <w:r>
                    <w:rPr>
                      <w:rFonts w:cs="Arial"/>
                      <w:lang w:val="en-US"/>
                      <w:sz w:val="18"/>
                      <w:szCs w:val="18"/>
                    </w:rPr>
                    <w:t>then update relevant tables.</w:t>
                  </w:r>
                </w:p>
                <w:p>
                  <w:pPr>
                    <w:rPr>
                      <w:rFonts w:cs="Arial"/>
                      <w:lang w:val="en-US"/>
                      <w:sz w:val="18"/>
                      <w:szCs w:val="18"/>
                    </w:rPr>
                    <w:numPr>
                      <w:ilvl w:val="0"/>
                      <w:numId w:val="16"/>
                    </w:numPr>
                    <w:pStyle w:val="List Paragraph"/>
                    <w:tabs>
                      <w:tab w:val="left" w:leader="none" w:pos="1350"/>
                    </w:tabs>
                    <w:spacing w:after="0" w:lineRule="atLeast" w:line="100"/>
                    <w:contextualSpacing w:val="0"/>
                  </w:pPr>
                  <w:r>
                    <w:rPr>
                      <w:rFonts w:cs="Arial"/>
                      <w:lang w:val="en-US"/>
                      <w:sz w:val="18"/>
                      <w:szCs w:val="18"/>
                    </w:rPr>
                    <w:t>In case due to any system issue, the file processing is terminated, mark the records as ‘P’(pending for processing) and fail the job.</w:t>
                  </w:r>
                </w:p>
                <w:p>
                  <w:pPr>
                    <w:rPr>
                      <w:rFonts w:ascii="Arial" w:hAnsi="Arial" w:cs="Arial"/>
                      <w:lang w:val="en-US"/>
                      <w:sz w:val="18"/>
                      <w:szCs w:val="18"/>
                    </w:rPr>
                    <w:tabs>
                      <w:tab w:val="left" w:leader="none" w:pos="1350"/>
                    </w:tabs>
                    <w:spacing w:after="0" w:lineRule="atLeast" w:line="100"/>
                  </w:pPr>
                  <w:r>
                    <w:rPr>
                      <w:rFonts w:ascii="Arial" w:hAnsi="Arial" w:cs="Arial"/>
                      <w:lang w:val="en-US"/>
                      <w:sz w:val="18"/>
                      <w:szCs w:val="18"/>
                    </w:rPr>
                    <w:t xml:space="preserve"> </w:t>
                  </w:r>
                </w:p>
                <w:p>
                  <w:pPr>
                    <w:rPr>
                      <w:rFonts w:ascii="Arial" w:hAnsi="Arial" w:cs="Arial"/>
                      <w:lang w:val="en-US"/>
                      <w:sz w:val="18"/>
                      <w:szCs w:val="18"/>
                    </w:rPr>
                    <w:tabs>
                      <w:tab w:val="left" w:leader="none" w:pos="1350"/>
                    </w:tabs>
                    <w:spacing w:after="0" w:lineRule="atLeast" w:line="100"/>
                  </w:pPr>
                  <w:r>
                    <w:rPr>
                      <w:rFonts w:ascii="Arial" w:hAnsi="Arial" w:cs="Arial"/>
                      <w:lang w:val="en-US"/>
                      <w:sz w:val="18"/>
                      <w:szCs w:val="18"/>
                    </w:rPr>
                    <w:t>If the validations pass for all the records in the received file, then mark all the records as ‘A’(Accepted/Ready for Processing)</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r>
                    <w:rPr>
                      <w:rFonts w:ascii="Arial" w:hAnsi="Arial" w:cs="Arial"/>
                      <w:lang w:val="en-US"/>
                      <w:sz w:val="18"/>
                      <w:szCs w:val="18"/>
                    </w:rPr>
                    <w:t>Move to step 80.</w:t>
                  </w:r>
                </w:p>
              </w:tc>
            </w:tr>
            <w:tr>
              <w:trPr>
                <w:trHeight w:hRule="atLeast" w:val="709"/>
              </w:trPr>
              <w:tc>
                <w:tcPr>
                  <w:shd w:val="clear" w:fill="FFFFFF"/>
                  <w:tcW w:type="dxa" w:w="2155"/>
                </w:tcPr>
                <w:p>
                  <w:pPr>
                    <w:rPr>
                      <w:rFonts w:ascii="Arial" w:hAnsi="Arial" w:cs="Arial"/>
                      <w:sz w:val="18"/>
                      <w:szCs w:val="18"/>
                    </w:rPr>
                  </w:pPr>
                  <w:r>
                    <w:rPr>
                      <w:rFonts w:ascii="Arial" w:hAnsi="Arial" w:cs="Arial"/>
                      <w:sz w:val="18"/>
                      <w:szCs w:val="18"/>
                    </w:rPr>
                    <w:t>Step 70</w:t>
                  </w:r>
                </w:p>
                <w:p>
                  <w:pPr>
                    <w:rPr>
                      <w:b w:val="1"/>
                      <w:bCs w:val="1"/>
                      <w:rFonts w:ascii="Arial" w:hAnsi="Arial" w:cs="Arial"/>
                      <w:sz w:val="18"/>
                      <w:szCs w:val="18"/>
                    </w:rPr>
                  </w:pPr>
                  <w:r>
                    <w:rPr>
                      <w:b w:val="1"/>
                      <w:bCs w:val="1"/>
                      <w:rFonts w:ascii="Arial" w:hAnsi="Arial" w:cs="Arial"/>
                      <w:sz w:val="18"/>
                      <w:szCs w:val="18"/>
                    </w:rPr>
                    <w:t>Notify DNs via AO</w:t>
                  </w:r>
                  <w:r>
                    <w:rPr>
                      <w:b w:val="1"/>
                      <w:bCs w:val="1"/>
                      <w:rFonts w:ascii="Arial" w:hAnsi="Arial" w:cs="Arial"/>
                      <w:sz w:val="18"/>
                      <w:szCs w:val="18"/>
                    </w:rPr>
                    <w:t>&lt;</w:t>
                  </w:r>
                  <w:r>
                    <w:rPr>
                      <w:b w:val="1"/>
                      <w:bCs w:val="1"/>
                      <w:rFonts w:ascii="Arial" w:hAnsi="Arial" w:cs="Arial"/>
                      <w:sz w:val="18"/>
                      <w:szCs w:val="18"/>
                    </w:rPr>
                    <w:t>005</w:t>
                  </w:r>
                  <w:r>
                    <w:rPr>
                      <w:b w:val="1"/>
                      <w:bCs w:val="1"/>
                      <w:rFonts w:ascii="Arial" w:hAnsi="Arial" w:cs="Arial"/>
                      <w:sz w:val="18"/>
                      <w:szCs w:val="18"/>
                    </w:rPr>
                    <w:t>&gt;</w:t>
                  </w:r>
                  <w:r>
                    <w:rPr>
                      <w:b w:val="1"/>
                      <w:bCs w:val="1"/>
                      <w:rFonts w:ascii="Arial" w:hAnsi="Arial" w:cs="Arial"/>
                      <w:sz w:val="18"/>
                      <w:szCs w:val="18"/>
                    </w:rPr>
                    <w:t xml:space="preserve"> file (Rejections)</w:t>
                  </w:r>
                  <w:r>
                    <w:rPr>
                      <w:b w:val="1"/>
                      <w:bCs w:val="1"/>
                      <w:rFonts w:ascii="Arial" w:hAnsi="Arial" w:cs="Arial"/>
                      <w:sz w:val="18"/>
                      <w:szCs w:val="18"/>
                    </w:rPr>
                    <w:t xml:space="preserve"> </w:t>
                  </w:r>
                </w:p>
                <w:p>
                  <w:pPr>
                    <w:rPr>
                      <w:rFonts w:ascii="Arial" w:hAnsi="Arial" w:cs="Arial"/>
                      <w:sz w:val="18"/>
                      <w:szCs w:val="18"/>
                    </w:rPr>
                  </w:pPr>
                </w:p>
              </w:tc>
              <w:tc>
                <w:tcPr>
                  <w:shd w:val="clear" w:fill="FFFFFF"/>
                  <w:tcW w:type="dxa" w:w="7399"/>
                </w:tcPr>
                <w:p>
                  <w:pPr>
                    <w:rPr>
                      <w:rFonts w:ascii="Arial" w:hAnsi="Arial" w:cs="Arial"/>
                      <w:lang w:val="en-US"/>
                      <w:sz w:val="18"/>
                      <w:szCs w:val="18"/>
                    </w:rPr>
                    <w:tabs>
                      <w:tab w:val="left" w:leader="none" w:pos="1350"/>
                    </w:tabs>
                    <w:spacing w:lineRule="atLeast" w:line="100"/>
                  </w:pPr>
                  <w:r>
                    <w:rPr>
                      <w:rFonts w:ascii="Arial" w:hAnsi="Arial" w:cs="Arial"/>
                      <w:lang w:val="en-US"/>
                      <w:sz w:val="18"/>
                      <w:szCs w:val="18"/>
                    </w:rPr>
                    <w:t>If the validation fails for a couple of records in the received file, then mark the failed records as ‘R’ (Rejected) and the ones which passed the validation, mark them as ‘N’(Not Valid for processing).</w:t>
                  </w:r>
                </w:p>
                <w:p>
                  <w:pPr>
                    <w:rPr>
                      <w:rFonts w:ascii="Arial" w:hAnsi="Arial" w:cs="Arial"/>
                      <w:lang w:val="en-US"/>
                      <w:sz w:val="18"/>
                      <w:szCs w:val="18"/>
                    </w:rPr>
                    <w:tabs>
                      <w:tab w:val="left" w:leader="none" w:pos="1350"/>
                    </w:tabs>
                    <w:spacing w:after="0" w:lineRule="atLeast" w:line="100"/>
                  </w:pPr>
                  <w:r>
                    <w:rPr>
                      <w:rFonts w:ascii="Arial" w:hAnsi="Arial" w:cs="Arial"/>
                      <w:lang w:val="en-US"/>
                      <w:sz w:val="18"/>
                      <w:szCs w:val="18"/>
                    </w:rPr>
                    <w:t>Below are the proposed rejection codes</w:t>
                  </w:r>
                  <w:r>
                    <w:rPr>
                      <w:rFonts w:ascii="Arial" w:hAnsi="Arial" w:cs="Arial"/>
                      <w:lang w:val="en-US"/>
                      <w:sz w:val="18"/>
                      <w:szCs w:val="18"/>
                    </w:rPr>
                    <w:t xml:space="preserve"> for </w:t>
                  </w:r>
                  <w:r>
                    <w:rPr>
                      <w:rFonts w:ascii="Arial" w:hAnsi="Arial" w:cs="Arial"/>
                      <w:lang w:val="en-US"/>
                      <w:sz w:val="18"/>
                      <w:szCs w:val="18"/>
                    </w:rPr>
                    <w:t>AO&lt;005&gt; file sent to the respective DN for the received AI file</w:t>
                  </w:r>
                  <w:r>
                    <w:rPr>
                      <w:rFonts w:ascii="Arial" w:hAnsi="Arial" w:cs="Arial"/>
                      <w:lang w:val="en-US"/>
                      <w:sz w:val="18"/>
                      <w:szCs w:val="18"/>
                    </w:rPr>
                    <w:t>:</w:t>
                  </w:r>
                </w:p>
                <w:p>
                  <w:pPr>
                    <w:rPr>
                      <w:rFonts w:ascii="Arial" w:hAnsi="Arial" w:cs="Arial"/>
                      <w:lang w:val="en-US"/>
                      <w:sz w:val="18"/>
                      <w:szCs w:val="18"/>
                    </w:rPr>
                    <w:tabs>
                      <w:tab w:val="left" w:leader="none" w:pos="1350"/>
                    </w:tabs>
                    <w:spacing w:after="0" w:lineRule="atLeast" w:line="100"/>
                  </w:pPr>
                </w:p>
                <w:tbl>
                  <w:tblPr>
                    <w:tblLayout w:type="fixed"/>
                    <w:tblCellMar>
                      <w:left w:type="dxa" w:w="0"/>
                      <w:top w:type="dxa" w:w="0"/>
                      <w:right w:type="dxa" w:w="0"/>
                      <w:bottom w:type="dxa" w:w="0"/>
                    </w:tblCellMar>
                    <w:tblW w:type="dxa" w:w="4733"/>
                    <w:tblLook w:firstColumn="1" w:firstRow="1" w:lastColumn="0" w:lastRow="0" w:noHBand="0" w:noVBand="1"/>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tblGrid>
                    <w:gridCol w:w="1328"/>
                    <w:gridCol w:w="3405"/>
                  </w:tblGrid>
                  <w:tr>
                    <w:trPr>
                      <w:trHeight w:hRule="atLeast" w:val="94"/>
                      <w:tblHeader/>
                    </w:trPr>
                    <w:tc>
                      <w:tcPr>
                        <w:shd w:val="clear" w:fill="F8CBAD"/>
                        <w:tcMar>
                          <w:left w:type="dxa" w:w="108"/>
                          <w:top w:type="dxa" w:w="0"/>
                          <w:right w:type="dxa" w:w="108"/>
                          <w:bottom w:type="dxa" w:w="0"/>
                        </w:tcMar>
                        <w:tcW w:type="dxa" w:w="1328"/>
                        <w:noWrap w:val="1"/>
                      </w:tcPr>
                      <w:p>
                        <w:pPr>
                          <w:rPr>
                            <w:b w:val="1"/>
                            <w:bCs w:val="1"/>
                            <w:color w:val="000000"/>
                            <w:rFonts w:ascii="Arial" w:hAnsi="Arial" w:cs="Arial"/>
                            <w:sz w:val="18"/>
                            <w:szCs w:val="18"/>
                          </w:rPr>
                        </w:pPr>
                        <w:r>
                          <w:rPr>
                            <w:b w:val="1"/>
                            <w:bCs w:val="1"/>
                            <w:color w:val="000000"/>
                            <w:rFonts w:ascii="Arial" w:hAnsi="Arial" w:cs="Arial"/>
                            <w:sz w:val="18"/>
                            <w:szCs w:val="18"/>
                          </w:rPr>
                          <w:t>Rejection Code</w:t>
                        </w:r>
                      </w:p>
                    </w:tc>
                    <w:tc>
                      <w:tcPr>
                        <w:shd w:val="clear" w:fill="F8CBAD"/>
                        <w:tcMar>
                          <w:left w:type="dxa" w:w="108"/>
                          <w:top w:type="dxa" w:w="0"/>
                          <w:right w:type="dxa" w:w="108"/>
                          <w:bottom w:type="dxa" w:w="0"/>
                        </w:tcMar>
                        <w:tcW w:type="dxa" w:w="3405"/>
                        <w:noWrap w:val="1"/>
                      </w:tcPr>
                      <w:p>
                        <w:pPr>
                          <w:rPr>
                            <w:b w:val="1"/>
                            <w:bCs w:val="1"/>
                            <w:color w:val="000000"/>
                            <w:rFonts w:ascii="Arial" w:hAnsi="Arial" w:cs="Arial"/>
                            <w:sz w:val="18"/>
                            <w:szCs w:val="18"/>
                          </w:rPr>
                        </w:pPr>
                        <w:r>
                          <w:rPr>
                            <w:b w:val="1"/>
                            <w:bCs w:val="1"/>
                            <w:color w:val="000000"/>
                            <w:rFonts w:ascii="Arial" w:hAnsi="Arial" w:cs="Arial"/>
                            <w:sz w:val="18"/>
                            <w:szCs w:val="18"/>
                          </w:rPr>
                          <w:t>Rejection Description</w:t>
                        </w:r>
                      </w:p>
                    </w:tc>
                  </w:tr>
                  <w:tr>
                    <w:trPr>
                      <w:trHeight w:hRule="atLeast" w:val="89"/>
                      <w:tblHeader/>
                    </w:trPr>
                    <w:tc>
                      <w:tcPr>
                        <w:tcMar>
                          <w:left w:type="dxa" w:w="108"/>
                          <w:top w:type="dxa" w:w="0"/>
                          <w:right w:type="dxa" w:w="108"/>
                          <w:bottom w:type="dxa" w:w="0"/>
                        </w:tcMar>
                        <w:tcW w:type="dxa" w:w="1328"/>
                        <w:noWrap w:val="1"/>
                      </w:tcPr>
                      <w:p>
                        <w:pPr>
                          <w:rPr>
                            <w:color w:val="000000"/>
                            <w:rFonts w:ascii="Arial" w:hAnsi="Arial" w:cs="Arial"/>
                            <w:sz w:val="18"/>
                            <w:szCs w:val="18"/>
                          </w:rPr>
                        </w:pPr>
                        <w:r>
                          <w:rPr>
                            <w:color w:val="000000"/>
                            <w:rFonts w:ascii="Arial" w:hAnsi="Arial" w:cs="Arial"/>
                            <w:sz w:val="18"/>
                            <w:szCs w:val="18"/>
                          </w:rPr>
                          <w:t>FWCV0001</w:t>
                        </w:r>
                      </w:p>
                    </w:tc>
                    <w:tc>
                      <w:tcPr>
                        <w:tcMar>
                          <w:left w:type="dxa" w:w="108"/>
                          <w:top w:type="dxa" w:w="0"/>
                          <w:right w:type="dxa" w:w="108"/>
                          <w:bottom w:type="dxa" w:w="0"/>
                        </w:tcMar>
                        <w:tcW w:type="dxa" w:w="3405"/>
                        <w:noWrap w:val="1"/>
                      </w:tcPr>
                      <w:p>
                        <w:pPr>
                          <w:rPr>
                            <w:color w:val="000000"/>
                            <w:rFonts w:ascii="Arial" w:hAnsi="Arial" w:cs="Arial"/>
                            <w:sz w:val="18"/>
                            <w:szCs w:val="18"/>
                          </w:rPr>
                        </w:pPr>
                        <w:r>
                          <w:rPr>
                            <w:color w:val="000000"/>
                            <w:rFonts w:ascii="Arial" w:hAnsi="Arial" w:cs="Arial"/>
                            <w:sz w:val="18"/>
                            <w:szCs w:val="18"/>
                          </w:rPr>
                          <w:t>File already exists in the system</w:t>
                        </w:r>
                      </w:p>
                    </w:tc>
                  </w:tr>
                  <w:tr>
                    <w:trPr>
                      <w:trHeight w:hRule="atLeast" w:val="180"/>
                      <w:tblHeader/>
                    </w:trPr>
                    <w:tc>
                      <w:tcPr>
                        <w:tcMar>
                          <w:left w:type="dxa" w:w="108"/>
                          <w:top w:type="dxa" w:w="0"/>
                          <w:right w:type="dxa" w:w="108"/>
                          <w:bottom w:type="dxa" w:w="0"/>
                        </w:tcMar>
                        <w:tcW w:type="dxa" w:w="1328"/>
                        <w:noWrap w:val="1"/>
                      </w:tcPr>
                      <w:p>
                        <w:pPr>
                          <w:rPr>
                            <w:color w:val="000000"/>
                            <w:rFonts w:ascii="Arial" w:hAnsi="Arial" w:cs="Arial"/>
                            <w:sz w:val="18"/>
                            <w:szCs w:val="18"/>
                          </w:rPr>
                        </w:pPr>
                        <w:r>
                          <w:rPr>
                            <w:color w:val="000000"/>
                            <w:rFonts w:ascii="Arial" w:hAnsi="Arial" w:cs="Arial"/>
                            <w:sz w:val="18"/>
                            <w:szCs w:val="18"/>
                          </w:rPr>
                          <w:t>FWCV0002</w:t>
                        </w:r>
                      </w:p>
                    </w:tc>
                    <w:tc>
                      <w:tcPr>
                        <w:tcMar>
                          <w:left w:type="dxa" w:w="108"/>
                          <w:top w:type="dxa" w:w="0"/>
                          <w:right w:type="dxa" w:w="108"/>
                          <w:bottom w:type="dxa" w:w="0"/>
                        </w:tcMar>
                        <w:tcW w:type="dxa" w:w="3405"/>
                        <w:noWrap w:val="1"/>
                      </w:tcPr>
                      <w:p>
                        <w:pPr>
                          <w:rPr>
                            <w:color w:val="000000"/>
                            <w:rFonts w:ascii="Arial" w:hAnsi="Arial" w:cs="Arial"/>
                            <w:sz w:val="18"/>
                            <w:szCs w:val="18"/>
                          </w:rPr>
                        </w:pPr>
                        <w:r>
                          <w:rPr>
                            <w:color w:val="000000"/>
                            <w:rFonts w:ascii="Arial" w:hAnsi="Arial" w:cs="Arial"/>
                            <w:sz w:val="18"/>
                            <w:szCs w:val="18"/>
                          </w:rPr>
                          <w:t>Incorrect File Name received</w:t>
                        </w:r>
                      </w:p>
                    </w:tc>
                  </w:tr>
                  <w:tr>
                    <w:trPr>
                      <w:trHeight w:hRule="atLeast" w:val="180"/>
                      <w:tblHeader/>
                    </w:trPr>
                    <w:tc>
                      <w:tcPr>
                        <w:tcMar>
                          <w:left w:type="dxa" w:w="108"/>
                          <w:top w:type="dxa" w:w="0"/>
                          <w:right w:type="dxa" w:w="108"/>
                          <w:bottom w:type="dxa" w:w="0"/>
                        </w:tcMar>
                        <w:tcW w:type="dxa" w:w="1328"/>
                        <w:noWrap w:val="1"/>
                      </w:tcPr>
                      <w:p>
                        <w:pPr>
                          <w:rPr>
                            <w:color w:val="000000"/>
                            <w:rFonts w:ascii="Arial" w:hAnsi="Arial" w:cs="Arial"/>
                            <w:sz w:val="18"/>
                            <w:szCs w:val="18"/>
                          </w:rPr>
                        </w:pPr>
                        <w:r>
                          <w:rPr>
                            <w:color w:val="000000"/>
                            <w:rFonts w:ascii="Arial" w:hAnsi="Arial" w:cs="Arial"/>
                            <w:sz w:val="18"/>
                            <w:szCs w:val="18"/>
                          </w:rPr>
                          <w:t>FWCV0003</w:t>
                        </w:r>
                      </w:p>
                    </w:tc>
                    <w:tc>
                      <w:tcPr>
                        <w:tcMar>
                          <w:left w:type="dxa" w:w="108"/>
                          <w:top w:type="dxa" w:w="0"/>
                          <w:right w:type="dxa" w:w="108"/>
                          <w:bottom w:type="dxa" w:w="0"/>
                        </w:tcMar>
                        <w:tcW w:type="dxa" w:w="3405"/>
                        <w:noWrap w:val="1"/>
                      </w:tcPr>
                      <w:p>
                        <w:pPr>
                          <w:rPr>
                            <w:color w:val="000000"/>
                            <w:rFonts w:ascii="Arial" w:hAnsi="Arial" w:cs="Arial"/>
                            <w:sz w:val="18"/>
                            <w:szCs w:val="18"/>
                          </w:rPr>
                        </w:pPr>
                        <w:r>
                          <w:rPr>
                            <w:color w:val="000000"/>
                            <w:rFonts w:ascii="Arial" w:hAnsi="Arial" w:cs="Arial"/>
                            <w:sz w:val="18"/>
                            <w:szCs w:val="18"/>
                          </w:rPr>
                          <w:t>Incorrect LDZ value received</w:t>
                        </w:r>
                      </w:p>
                    </w:tc>
                  </w:tr>
                  <w:tr>
                    <w:trPr>
                      <w:trHeight w:hRule="atLeast" w:val="201"/>
                      <w:tblHeader/>
                    </w:trPr>
                    <w:tc>
                      <w:tcPr>
                        <w:tcMar>
                          <w:left w:type="dxa" w:w="108"/>
                          <w:top w:type="dxa" w:w="0"/>
                          <w:right w:type="dxa" w:w="108"/>
                          <w:bottom w:type="dxa" w:w="0"/>
                        </w:tcMar>
                        <w:tcW w:type="dxa" w:w="1328"/>
                        <w:noWrap w:val="1"/>
                      </w:tcPr>
                      <w:p>
                        <w:pPr>
                          <w:rPr>
                            <w:color w:val="000000"/>
                            <w:rFonts w:ascii="Arial" w:hAnsi="Arial" w:cs="Arial"/>
                            <w:sz w:val="18"/>
                            <w:szCs w:val="18"/>
                          </w:rPr>
                        </w:pPr>
                        <w:r>
                          <w:rPr>
                            <w:color w:val="000000"/>
                            <w:rFonts w:ascii="Arial" w:hAnsi="Arial" w:cs="Arial"/>
                            <w:sz w:val="18"/>
                            <w:szCs w:val="18"/>
                          </w:rPr>
                          <w:t>FWCV0004</w:t>
                        </w:r>
                      </w:p>
                    </w:tc>
                    <w:tc>
                      <w:tcPr>
                        <w:tcMar>
                          <w:left w:type="dxa" w:w="108"/>
                          <w:top w:type="dxa" w:w="0"/>
                          <w:right w:type="dxa" w:w="108"/>
                          <w:bottom w:type="dxa" w:w="0"/>
                        </w:tcMar>
                        <w:tcW w:type="dxa" w:w="3405"/>
                        <w:noWrap w:val="1"/>
                      </w:tcPr>
                      <w:p>
                        <w:pPr>
                          <w:rPr>
                            <w:color w:val="000000"/>
                            <w:rFonts w:ascii="Arial" w:hAnsi="Arial" w:cs="Arial"/>
                            <w:sz w:val="18"/>
                            <w:szCs w:val="18"/>
                          </w:rPr>
                        </w:pPr>
                        <w:r>
                          <w:rPr>
                            <w:color w:val="000000"/>
                            <w:rFonts w:ascii="Arial" w:hAnsi="Arial" w:cs="Arial"/>
                            <w:sz w:val="18"/>
                            <w:szCs w:val="18"/>
                          </w:rPr>
                          <w:t>The LDZ on the file is not associated with the DN</w:t>
                        </w:r>
                      </w:p>
                    </w:tc>
                  </w:tr>
                  <w:tr>
                    <w:trPr>
                      <w:trHeight w:hRule="atLeast" w:val="180"/>
                      <w:tblHeader/>
                    </w:trPr>
                    <w:tc>
                      <w:tcPr>
                        <w:tcMar>
                          <w:left w:type="dxa" w:w="108"/>
                          <w:top w:type="dxa" w:w="0"/>
                          <w:right w:type="dxa" w:w="108"/>
                          <w:bottom w:type="dxa" w:w="0"/>
                        </w:tcMar>
                        <w:tcW w:type="dxa" w:w="1328"/>
                        <w:noWrap w:val="1"/>
                      </w:tcPr>
                      <w:p>
                        <w:pPr>
                          <w:rPr>
                            <w:color w:val="000000"/>
                            <w:rFonts w:ascii="Arial" w:hAnsi="Arial" w:cs="Arial"/>
                            <w:sz w:val="18"/>
                            <w:szCs w:val="18"/>
                          </w:rPr>
                        </w:pPr>
                        <w:r>
                          <w:rPr>
                            <w:color w:val="000000"/>
                            <w:rFonts w:ascii="Arial" w:hAnsi="Arial" w:cs="Arial"/>
                            <w:sz w:val="18"/>
                            <w:szCs w:val="18"/>
                          </w:rPr>
                          <w:t>FWCV0005</w:t>
                        </w:r>
                      </w:p>
                    </w:tc>
                    <w:tc>
                      <w:tcPr>
                        <w:tcMar>
                          <w:left w:type="dxa" w:w="108"/>
                          <w:top w:type="dxa" w:w="0"/>
                          <w:right w:type="dxa" w:w="108"/>
                          <w:bottom w:type="dxa" w:w="0"/>
                        </w:tcMar>
                        <w:tcW w:type="dxa" w:w="3405"/>
                        <w:noWrap w:val="1"/>
                      </w:tcPr>
                      <w:p>
                        <w:pPr>
                          <w:rPr>
                            <w:color w:val="000000"/>
                            <w:rFonts w:ascii="Arial" w:hAnsi="Arial" w:cs="Arial"/>
                            <w:sz w:val="18"/>
                            <w:szCs w:val="18"/>
                          </w:rPr>
                        </w:pPr>
                        <w:r>
                          <w:rPr>
                            <w:color w:val="000000"/>
                            <w:rFonts w:ascii="Arial" w:hAnsi="Arial" w:cs="Arial"/>
                            <w:sz w:val="18"/>
                            <w:szCs w:val="18"/>
                          </w:rPr>
                          <w:t>Incorrect file received from DN</w:t>
                        </w:r>
                      </w:p>
                    </w:tc>
                  </w:tr>
                  <w:tr>
                    <w:trPr>
                      <w:trHeight w:hRule="atLeast" w:val="180"/>
                      <w:tblHeader/>
                    </w:trPr>
                    <w:tc>
                      <w:tcPr>
                        <w:tcMar>
                          <w:left w:type="dxa" w:w="108"/>
                          <w:top w:type="dxa" w:w="0"/>
                          <w:right w:type="dxa" w:w="108"/>
                          <w:bottom w:type="dxa" w:w="0"/>
                        </w:tcMar>
                        <w:tcW w:type="dxa" w:w="1328"/>
                        <w:noWrap w:val="1"/>
                      </w:tcPr>
                      <w:p>
                        <w:pPr>
                          <w:rPr>
                            <w:color w:val="000000"/>
                            <w:rFonts w:ascii="Arial" w:hAnsi="Arial" w:cs="Arial"/>
                            <w:sz w:val="18"/>
                            <w:szCs w:val="18"/>
                          </w:rPr>
                        </w:pPr>
                        <w:r>
                          <w:rPr>
                            <w:color w:val="000000"/>
                            <w:rFonts w:ascii="Arial" w:hAnsi="Arial" w:cs="Arial"/>
                            <w:sz w:val="18"/>
                            <w:szCs w:val="18"/>
                          </w:rPr>
                          <w:t>FWCV0006</w:t>
                        </w:r>
                      </w:p>
                    </w:tc>
                    <w:tc>
                      <w:tcPr>
                        <w:tcMar>
                          <w:left w:type="dxa" w:w="108"/>
                          <w:top w:type="dxa" w:w="0"/>
                          <w:right w:type="dxa" w:w="108"/>
                          <w:bottom w:type="dxa" w:w="0"/>
                        </w:tcMar>
                        <w:tcW w:type="dxa" w:w="3405"/>
                        <w:noWrap w:val="1"/>
                      </w:tcPr>
                      <w:p>
                        <w:pPr>
                          <w:rPr>
                            <w:color w:val="000000"/>
                            <w:rFonts w:ascii="Arial" w:hAnsi="Arial" w:cs="Arial"/>
                            <w:sz w:val="18"/>
                            <w:szCs w:val="18"/>
                          </w:rPr>
                        </w:pPr>
                        <w:r>
                          <w:rPr>
                            <w:color w:val="000000"/>
                            <w:rFonts w:ascii="Arial" w:hAnsi="Arial" w:cs="Arial"/>
                            <w:sz w:val="18"/>
                            <w:szCs w:val="18"/>
                          </w:rPr>
                          <w:t>Mandatory Field is missing</w:t>
                        </w:r>
                      </w:p>
                    </w:tc>
                  </w:tr>
                  <w:tr>
                    <w:trPr>
                      <w:trHeight w:hRule="atLeast" w:val="180"/>
                      <w:tblHeader/>
                    </w:trPr>
                    <w:tc>
                      <w:tcPr>
                        <w:tcMar>
                          <w:left w:type="dxa" w:w="108"/>
                          <w:top w:type="dxa" w:w="0"/>
                          <w:right w:type="dxa" w:w="108"/>
                          <w:bottom w:type="dxa" w:w="0"/>
                        </w:tcMar>
                        <w:tcW w:type="dxa" w:w="1328"/>
                        <w:noWrap w:val="1"/>
                      </w:tcPr>
                      <w:p>
                        <w:pPr>
                          <w:rPr>
                            <w:color w:val="000000"/>
                            <w:rFonts w:ascii="Arial" w:hAnsi="Arial" w:cs="Arial"/>
                            <w:sz w:val="18"/>
                            <w:szCs w:val="18"/>
                          </w:rPr>
                        </w:pPr>
                        <w:r>
                          <w:rPr>
                            <w:color w:val="000000"/>
                            <w:rFonts w:ascii="Arial" w:hAnsi="Arial" w:cs="Arial"/>
                            <w:sz w:val="18"/>
                            <w:szCs w:val="18"/>
                          </w:rPr>
                          <w:t>FWCV0007</w:t>
                        </w:r>
                      </w:p>
                    </w:tc>
                    <w:tc>
                      <w:tcPr>
                        <w:tcMar>
                          <w:left w:type="dxa" w:w="108"/>
                          <w:top w:type="dxa" w:w="0"/>
                          <w:right w:type="dxa" w:w="108"/>
                          <w:bottom w:type="dxa" w:w="0"/>
                        </w:tcMar>
                        <w:tcW w:type="dxa" w:w="3405"/>
                        <w:noWrap w:val="1"/>
                      </w:tcPr>
                      <w:p>
                        <w:pPr>
                          <w:rPr>
                            <w:color w:val="000000"/>
                            <w:rFonts w:ascii="Arial" w:hAnsi="Arial" w:cs="Arial"/>
                            <w:sz w:val="18"/>
                            <w:szCs w:val="18"/>
                          </w:rPr>
                        </w:pPr>
                        <w:r>
                          <w:rPr>
                            <w:color w:val="000000"/>
                            <w:rFonts w:ascii="Arial" w:hAnsi="Arial" w:cs="Arial"/>
                            <w:sz w:val="18"/>
                            <w:szCs w:val="18"/>
                          </w:rPr>
                          <w:t>Gas day is outside closeout</w:t>
                        </w:r>
                      </w:p>
                    </w:tc>
                  </w:tr>
                  <w:tr>
                    <w:trPr>
                      <w:trHeight w:hRule="atLeast" w:val="180"/>
                      <w:tblHeader/>
                    </w:trPr>
                    <w:tc>
                      <w:tcPr>
                        <w:tcMar>
                          <w:left w:type="dxa" w:w="108"/>
                          <w:top w:type="dxa" w:w="0"/>
                          <w:right w:type="dxa" w:w="108"/>
                          <w:bottom w:type="dxa" w:w="0"/>
                        </w:tcMar>
                        <w:tcW w:type="dxa" w:w="1328"/>
                        <w:noWrap w:val="1"/>
                      </w:tcPr>
                      <w:p>
                        <w:pPr>
                          <w:rPr>
                            <w:color w:val="000000"/>
                            <w:rFonts w:ascii="Arial" w:hAnsi="Arial" w:cs="Arial"/>
                            <w:sz w:val="18"/>
                            <w:szCs w:val="18"/>
                          </w:rPr>
                        </w:pPr>
                        <w:r>
                          <w:rPr>
                            <w:color w:val="000000"/>
                            <w:rFonts w:ascii="Arial" w:hAnsi="Arial" w:cs="Arial"/>
                            <w:sz w:val="18"/>
                            <w:szCs w:val="18"/>
                          </w:rPr>
                          <w:t>FWCV0008</w:t>
                        </w:r>
                      </w:p>
                    </w:tc>
                    <w:tc>
                      <w:tcPr>
                        <w:tcMar>
                          <w:left w:type="dxa" w:w="108"/>
                          <w:top w:type="dxa" w:w="0"/>
                          <w:right w:type="dxa" w:w="108"/>
                          <w:bottom w:type="dxa" w:w="0"/>
                        </w:tcMar>
                        <w:tcW w:type="dxa" w:w="3405"/>
                        <w:noWrap w:val="1"/>
                      </w:tcPr>
                      <w:p>
                        <w:pPr>
                          <w:rPr>
                            <w:color w:val="000000"/>
                            <w:rFonts w:ascii="Arial" w:hAnsi="Arial" w:cs="Arial"/>
                            <w:sz w:val="18"/>
                            <w:szCs w:val="18"/>
                          </w:rPr>
                        </w:pPr>
                        <w:r>
                          <w:rPr>
                            <w:color w:val="000000"/>
                            <w:rFonts w:ascii="Arial" w:hAnsi="Arial" w:cs="Arial"/>
                            <w:sz w:val="18"/>
                            <w:szCs w:val="18"/>
                          </w:rPr>
                          <w:t>Invalid Header Code</w:t>
                        </w:r>
                      </w:p>
                    </w:tc>
                  </w:tr>
                  <w:tr>
                    <w:trPr>
                      <w:trHeight w:hRule="atLeast" w:val="180"/>
                      <w:tblHeader/>
                    </w:trPr>
                    <w:tc>
                      <w:tcPr>
                        <w:tcMar>
                          <w:left w:type="dxa" w:w="108"/>
                          <w:top w:type="dxa" w:w="0"/>
                          <w:right w:type="dxa" w:w="108"/>
                          <w:bottom w:type="dxa" w:w="0"/>
                        </w:tcMar>
                        <w:tcW w:type="dxa" w:w="1328"/>
                        <w:noWrap w:val="1"/>
                      </w:tcPr>
                      <w:p>
                        <w:pPr>
                          <w:rPr>
                            <w:color w:val="000000"/>
                            <w:rFonts w:ascii="Arial" w:hAnsi="Arial" w:cs="Arial"/>
                            <w:sz w:val="18"/>
                            <w:szCs w:val="18"/>
                          </w:rPr>
                        </w:pPr>
                        <w:r>
                          <w:rPr>
                            <w:color w:val="000000"/>
                            <w:rFonts w:ascii="Arial" w:hAnsi="Arial" w:cs="Arial"/>
                            <w:sz w:val="18"/>
                            <w:szCs w:val="18"/>
                          </w:rPr>
                          <w:t>FWCV0009</w:t>
                        </w:r>
                      </w:p>
                    </w:tc>
                    <w:tc>
                      <w:tcPr>
                        <w:tcMar>
                          <w:left w:type="dxa" w:w="108"/>
                          <w:top w:type="dxa" w:w="0"/>
                          <w:right w:type="dxa" w:w="108"/>
                          <w:bottom w:type="dxa" w:w="0"/>
                        </w:tcMar>
                        <w:tcW w:type="dxa" w:w="3405"/>
                        <w:noWrap w:val="1"/>
                      </w:tcPr>
                      <w:p>
                        <w:pPr>
                          <w:rPr>
                            <w:color w:val="000000"/>
                            <w:rFonts w:ascii="Arial" w:hAnsi="Arial" w:cs="Arial"/>
                            <w:sz w:val="18"/>
                            <w:szCs w:val="18"/>
                          </w:rPr>
                        </w:pPr>
                        <w:r>
                          <w:rPr>
                            <w:color w:val="000000"/>
                            <w:rFonts w:ascii="Arial" w:hAnsi="Arial" w:cs="Arial"/>
                            <w:sz w:val="18"/>
                            <w:szCs w:val="18"/>
                          </w:rPr>
                          <w:t>Site is invalid</w:t>
                        </w:r>
                      </w:p>
                    </w:tc>
                  </w:tr>
                  <w:tr>
                    <w:trPr>
                      <w:trHeight w:hRule="atLeast" w:val="180"/>
                      <w:tblHeader/>
                    </w:trPr>
                    <w:tc>
                      <w:tcPr>
                        <w:tcMar>
                          <w:left w:type="dxa" w:w="108"/>
                          <w:top w:type="dxa" w:w="0"/>
                          <w:right w:type="dxa" w:w="108"/>
                          <w:bottom w:type="dxa" w:w="0"/>
                        </w:tcMar>
                        <w:tcW w:type="dxa" w:w="1328"/>
                        <w:noWrap w:val="1"/>
                      </w:tcPr>
                      <w:p>
                        <w:pPr>
                          <w:rPr>
                            <w:color w:val="000000"/>
                            <w:rFonts w:ascii="Arial" w:hAnsi="Arial" w:cs="Arial"/>
                            <w:sz w:val="18"/>
                            <w:szCs w:val="18"/>
                          </w:rPr>
                        </w:pPr>
                        <w:r>
                          <w:rPr>
                            <w:color w:val="000000"/>
                            <w:rFonts w:ascii="Arial" w:hAnsi="Arial" w:cs="Arial"/>
                            <w:sz w:val="18"/>
                            <w:szCs w:val="18"/>
                          </w:rPr>
                          <w:t>FWCV0010</w:t>
                        </w:r>
                      </w:p>
                    </w:tc>
                    <w:tc>
                      <w:tcPr>
                        <w:tcMar>
                          <w:left w:type="dxa" w:w="108"/>
                          <w:top w:type="dxa" w:w="0"/>
                          <w:right w:type="dxa" w:w="108"/>
                          <w:bottom w:type="dxa" w:w="0"/>
                        </w:tcMar>
                        <w:tcW w:type="dxa" w:w="3405"/>
                        <w:noWrap w:val="1"/>
                      </w:tcPr>
                      <w:p>
                        <w:pPr>
                          <w:rPr>
                            <w:color w:val="000000"/>
                            <w:rFonts w:ascii="Arial" w:hAnsi="Arial" w:cs="Arial"/>
                            <w:sz w:val="18"/>
                            <w:szCs w:val="18"/>
                          </w:rPr>
                        </w:pPr>
                        <w:r>
                          <w:rPr>
                            <w:color w:val="000000"/>
                            <w:rFonts w:ascii="Arial" w:hAnsi="Arial" w:cs="Arial"/>
                            <w:sz w:val="18"/>
                            <w:szCs w:val="18"/>
                          </w:rPr>
                          <w:t>Invalid file format received</w:t>
                        </w:r>
                      </w:p>
                    </w:tc>
                  </w:tr>
                  <w:tr>
                    <w:trPr>
                      <w:trHeight w:hRule="atLeast" w:val="180"/>
                      <w:tblHeader/>
                    </w:trPr>
                    <w:tc>
                      <w:tcPr>
                        <w:tcMar>
                          <w:left w:type="dxa" w:w="108"/>
                          <w:top w:type="dxa" w:w="0"/>
                          <w:right w:type="dxa" w:w="108"/>
                          <w:bottom w:type="dxa" w:w="0"/>
                        </w:tcMar>
                        <w:tcW w:type="dxa" w:w="1328"/>
                        <w:noWrap w:val="1"/>
                      </w:tcPr>
                      <w:p>
                        <w:pPr>
                          <w:rPr>
                            <w:color w:val="000000"/>
                            <w:rFonts w:ascii="Arial" w:hAnsi="Arial" w:cs="Arial"/>
                            <w:sz w:val="18"/>
                            <w:szCs w:val="18"/>
                          </w:rPr>
                        </w:pPr>
                        <w:r>
                          <w:rPr>
                            <w:color w:val="000000"/>
                            <w:rFonts w:ascii="Arial" w:hAnsi="Arial" w:cs="Arial"/>
                            <w:sz w:val="18"/>
                            <w:szCs w:val="18"/>
                          </w:rPr>
                          <w:t>FWCV0011</w:t>
                        </w:r>
                      </w:p>
                    </w:tc>
                    <w:tc>
                      <w:tcPr>
                        <w:tcMar>
                          <w:left w:type="dxa" w:w="108"/>
                          <w:top w:type="dxa" w:w="0"/>
                          <w:right w:type="dxa" w:w="108"/>
                          <w:bottom w:type="dxa" w:w="0"/>
                        </w:tcMar>
                        <w:tcW w:type="dxa" w:w="3405"/>
                        <w:noWrap w:val="1"/>
                      </w:tcPr>
                      <w:p>
                        <w:pPr>
                          <w:rPr>
                            <w:color w:val="000000"/>
                            <w:rFonts w:ascii="Arial" w:hAnsi="Arial" w:cs="Arial"/>
                            <w:sz w:val="18"/>
                            <w:szCs w:val="18"/>
                          </w:rPr>
                        </w:pPr>
                        <w:r>
                          <w:rPr>
                            <w:color w:val="000000"/>
                            <w:rFonts w:ascii="Arial" w:hAnsi="Arial" w:cs="Arial"/>
                            <w:sz w:val="18"/>
                            <w:szCs w:val="18"/>
                          </w:rPr>
                          <w:t>Invalid trailer record</w:t>
                        </w:r>
                      </w:p>
                    </w:tc>
                  </w:tr>
                  <w:tr>
                    <w:trPr>
                      <w:trHeight w:hRule="atLeast" w:val="241"/>
                      <w:tblHeader/>
                    </w:trPr>
                    <w:tc>
                      <w:tcPr>
                        <w:tcMar>
                          <w:left w:type="dxa" w:w="108"/>
                          <w:top w:type="dxa" w:w="0"/>
                          <w:right w:type="dxa" w:w="108"/>
                          <w:bottom w:type="dxa" w:w="0"/>
                        </w:tcMar>
                        <w:tcW w:type="dxa" w:w="1328"/>
                        <w:noWrap w:val="1"/>
                      </w:tcPr>
                      <w:p>
                        <w:pPr>
                          <w:rPr>
                            <w:color w:val="000000"/>
                            <w:rFonts w:ascii="Arial" w:hAnsi="Arial" w:cs="Arial"/>
                            <w:sz w:val="18"/>
                            <w:szCs w:val="18"/>
                          </w:rPr>
                        </w:pPr>
                        <w:r>
                          <w:rPr>
                            <w:color w:val="000000"/>
                            <w:rFonts w:ascii="Arial" w:hAnsi="Arial" w:cs="Arial"/>
                            <w:sz w:val="18"/>
                            <w:szCs w:val="18"/>
                          </w:rPr>
                          <w:t>FWCV0016</w:t>
                        </w:r>
                      </w:p>
                    </w:tc>
                    <w:tc>
                      <w:tcPr>
                        <w:tcMar>
                          <w:left w:type="dxa" w:w="108"/>
                          <w:top w:type="dxa" w:w="0"/>
                          <w:right w:type="dxa" w:w="108"/>
                          <w:bottom w:type="dxa" w:w="0"/>
                        </w:tcMar>
                        <w:tcW w:type="dxa" w:w="3405"/>
                        <w:noWrap w:val="1"/>
                      </w:tcPr>
                      <w:p>
                        <w:pPr>
                          <w:rPr>
                            <w:color w:val="000000"/>
                            <w:rFonts w:ascii="Arial" w:hAnsi="Arial" w:cs="Arial"/>
                            <w:sz w:val="18"/>
                            <w:szCs w:val="18"/>
                          </w:rPr>
                        </w:pPr>
                        <w:r>
                          <w:rPr>
                            <w:color w:val="000000"/>
                            <w:rFonts w:ascii="Arial" w:hAnsi="Arial" w:cs="Arial"/>
                            <w:sz w:val="18"/>
                            <w:szCs w:val="18"/>
                          </w:rPr>
                          <w:t>Amended file has same data as initial File</w:t>
                        </w:r>
                      </w:p>
                    </w:tc>
                  </w:tr>
                  <w:tr>
                    <w:trPr>
                      <w:trHeight w:hRule="atLeast" w:val="50"/>
                      <w:tblHeader/>
                    </w:trPr>
                    <w:tc>
                      <w:tcPr>
                        <w:tcMar>
                          <w:left w:type="dxa" w:w="108"/>
                          <w:top w:type="dxa" w:w="0"/>
                          <w:right w:type="dxa" w:w="108"/>
                          <w:bottom w:type="dxa" w:w="0"/>
                        </w:tcMar>
                        <w:tcW w:type="dxa" w:w="1328"/>
                        <w:noWrap w:val="1"/>
                      </w:tcPr>
                      <w:p>
                        <w:pPr>
                          <w:rPr>
                            <w:color w:val="000000"/>
                            <w:rFonts w:ascii="Arial" w:hAnsi="Arial" w:cs="Arial"/>
                            <w:sz w:val="18"/>
                            <w:szCs w:val="18"/>
                          </w:rPr>
                        </w:pPr>
                        <w:r>
                          <w:rPr>
                            <w:color w:val="000000"/>
                            <w:rFonts w:ascii="Arial" w:hAnsi="Arial" w:cs="Arial"/>
                            <w:sz w:val="18"/>
                            <w:szCs w:val="18"/>
                          </w:rPr>
                          <w:t>FWCV0017</w:t>
                        </w:r>
                      </w:p>
                    </w:tc>
                    <w:tc>
                      <w:tcPr>
                        <w:tcMar>
                          <w:left w:type="dxa" w:w="108"/>
                          <w:top w:type="dxa" w:w="0"/>
                          <w:right w:type="dxa" w:w="108"/>
                          <w:bottom w:type="dxa" w:w="0"/>
                        </w:tcMar>
                        <w:tcW w:type="dxa" w:w="3405"/>
                        <w:noWrap w:val="1"/>
                      </w:tcPr>
                      <w:p>
                        <w:pPr>
                          <w:rPr>
                            <w:color w:val="000000"/>
                            <w:rFonts w:ascii="Arial" w:hAnsi="Arial" w:cs="Arial"/>
                            <w:sz w:val="18"/>
                            <w:szCs w:val="18"/>
                          </w:rPr>
                        </w:pPr>
                        <w:r>
                          <w:rPr>
                            <w:color w:val="000000"/>
                            <w:rFonts w:ascii="Arial" w:hAnsi="Arial" w:cs="Arial"/>
                            <w:sz w:val="18"/>
                            <w:szCs w:val="18"/>
                          </w:rPr>
                          <w:t>Invalid Record Type</w:t>
                        </w:r>
                      </w:p>
                    </w:tc>
                  </w:tr>
                </w:tbl>
                <w:p>
                  <w:pPr>
                    <w:rPr>
                      <w:rFonts w:ascii="Arial" w:hAnsi="Arial" w:cs="Arial"/>
                      <w:lang w:val="en-US"/>
                      <w:sz w:val="18"/>
                      <w:szCs w:val="18"/>
                    </w:rPr>
                    <w:tabs>
                      <w:tab w:val="left" w:leader="none" w:pos="1350"/>
                    </w:tabs>
                    <w:spacing w:after="0" w:lineRule="atLeast" w:line="100"/>
                  </w:pPr>
                </w:p>
                <w:p>
                  <w:pPr>
                    <w:rPr>
                      <w:rFonts w:ascii="Arial" w:hAnsi="Arial" w:cs="Arial"/>
                      <w:sz w:val="18"/>
                      <w:szCs w:val="18"/>
                      <w:u w:val="single"/>
                    </w:rPr>
                    <w:tabs>
                      <w:tab w:val="left" w:leader="none" w:pos="1350"/>
                    </w:tabs>
                    <w:spacing w:after="0" w:lineRule="atLeast" w:line="100"/>
                  </w:pPr>
                  <w:r>
                    <w:rPr>
                      <w:rFonts w:ascii="Arial" w:hAnsi="Arial" w:cs="Arial"/>
                      <w:sz w:val="18"/>
                      <w:szCs w:val="18"/>
                      <w:u w:val="single"/>
                    </w:rPr>
                    <w:t xml:space="preserve">For the YO files, </w:t>
                  </w:r>
                  <w:r>
                    <w:rPr>
                      <w:rFonts w:ascii="Arial" w:hAnsi="Arial" w:cs="Arial"/>
                      <w:sz w:val="18"/>
                      <w:szCs w:val="18"/>
                      <w:u w:val="single"/>
                    </w:rPr>
                    <w:t xml:space="preserve">the below rejection codes are maintained within internal Xoserve system only and </w:t>
                  </w:r>
                  <w:r>
                    <w:rPr>
                      <w:rFonts w:ascii="Arial" w:hAnsi="Arial" w:cs="Arial"/>
                      <w:sz w:val="18"/>
                      <w:szCs w:val="18"/>
                      <w:u w:val="single"/>
                    </w:rPr>
                    <w:t>are not sent to DNs as per the current design assumption that YO response files are not required.</w:t>
                  </w:r>
                </w:p>
                <w:p>
                  <w:pPr>
                    <w:rPr>
                      <w:color w:val="FF0000"/>
                      <w:rFonts w:ascii="Arial" w:hAnsi="Arial" w:cs="Arial"/>
                      <w:sz w:val="18"/>
                      <w:szCs w:val="18"/>
                    </w:rPr>
                    <w:tabs>
                      <w:tab w:val="left" w:leader="none" w:pos="1350"/>
                    </w:tabs>
                    <w:spacing w:after="0" w:lineRule="atLeast" w:line="100"/>
                  </w:pPr>
                </w:p>
                <w:tbl>
                  <w:tblPr>
                    <w:tblLayout w:type="fixed"/>
                    <w:tblCellMar>
                      <w:left w:type="dxa" w:w="0"/>
                      <w:top w:type="dxa" w:w="0"/>
                      <w:right w:type="dxa" w:w="0"/>
                      <w:bottom w:type="dxa" w:w="0"/>
                    </w:tblCellMar>
                    <w:tblW w:type="dxa" w:w="5075"/>
                    <w:tblLook w:firstColumn="1" w:firstRow="1" w:lastColumn="0" w:lastRow="0" w:noHBand="0" w:noVBand="1"/>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tblGrid>
                    <w:gridCol w:w="1727"/>
                    <w:gridCol w:w="3348"/>
                  </w:tblGrid>
                  <w:tr>
                    <w:trPr>
                      <w:trHeight w:hRule="atLeast" w:val="541"/>
                      <w:tblHeader/>
                    </w:trPr>
                    <w:tc>
                      <w:tcPr>
                        <w:shd w:val="clear" w:fill="F8CBAD"/>
                        <w:tcMar>
                          <w:left w:type="dxa" w:w="108"/>
                          <w:top w:type="dxa" w:w="0"/>
                          <w:right w:type="dxa" w:w="108"/>
                          <w:bottom w:type="dxa" w:w="0"/>
                        </w:tcMar>
                        <w:tcW w:type="dxa" w:w="1727"/>
                        <w:vAlign w:val="bottom"/>
                        <w:noWrap w:val="1"/>
                      </w:tcPr>
                      <w:p>
                        <w:pPr>
                          <w:rPr>
                            <w:b w:val="1"/>
                            <w:bCs w:val="1"/>
                            <w:color w:val="000000"/>
                            <w:rFonts w:ascii="Arial" w:hAnsi="Arial" w:cs="Arial"/>
                            <w:sz w:val="18"/>
                            <w:szCs w:val="18"/>
                          </w:rPr>
                        </w:pPr>
                        <w:r>
                          <w:rPr>
                            <w:b w:val="1"/>
                            <w:bCs w:val="1"/>
                            <w:color w:val="000000"/>
                            <w:rFonts w:ascii="Arial" w:hAnsi="Arial" w:cs="Arial"/>
                            <w:sz w:val="18"/>
                            <w:szCs w:val="18"/>
                          </w:rPr>
                          <w:t>Rejection Code</w:t>
                        </w:r>
                      </w:p>
                    </w:tc>
                    <w:tc>
                      <w:tcPr>
                        <w:shd w:val="clear" w:fill="F8CBAD"/>
                        <w:tcMar>
                          <w:left w:type="dxa" w:w="108"/>
                          <w:top w:type="dxa" w:w="0"/>
                          <w:right w:type="dxa" w:w="108"/>
                          <w:bottom w:type="dxa" w:w="0"/>
                        </w:tcMar>
                        <w:tcW w:type="dxa" w:w="3348"/>
                        <w:vAlign w:val="bottom"/>
                        <w:noWrap w:val="1"/>
                      </w:tcPr>
                      <w:p>
                        <w:pPr>
                          <w:rPr>
                            <w:b w:val="1"/>
                            <w:bCs w:val="1"/>
                            <w:color w:val="000000"/>
                            <w:rFonts w:ascii="Arial" w:hAnsi="Arial" w:cs="Arial"/>
                            <w:sz w:val="18"/>
                            <w:szCs w:val="18"/>
                          </w:rPr>
                        </w:pPr>
                        <w:r>
                          <w:rPr>
                            <w:b w:val="1"/>
                            <w:bCs w:val="1"/>
                            <w:color w:val="000000"/>
                            <w:rFonts w:ascii="Arial" w:hAnsi="Arial" w:cs="Arial"/>
                            <w:sz w:val="18"/>
                            <w:szCs w:val="18"/>
                          </w:rPr>
                          <w:t>Rejection Description</w:t>
                        </w:r>
                      </w:p>
                    </w:tc>
                  </w:tr>
                  <w:tr>
                    <w:trPr>
                      <w:trHeight w:hRule="atLeast" w:val="384"/>
                      <w:tblHeader/>
                    </w:trPr>
                    <w:tc>
                      <w:tcPr>
                        <w:tcMar>
                          <w:left w:type="dxa" w:w="108"/>
                          <w:top w:type="dxa" w:w="0"/>
                          <w:right w:type="dxa" w:w="108"/>
                          <w:bottom w:type="dxa" w:w="0"/>
                        </w:tcMar>
                        <w:tcW w:type="dxa" w:w="1727"/>
                        <w:vAlign w:val="bottom"/>
                        <w:noWrap w:val="1"/>
                      </w:tcPr>
                      <w:p>
                        <w:pPr>
                          <w:rPr>
                            <w:color w:val="000000"/>
                            <w:rFonts w:ascii="Arial" w:hAnsi="Arial" w:cs="Arial"/>
                            <w:sz w:val="18"/>
                            <w:szCs w:val="18"/>
                          </w:rPr>
                        </w:pPr>
                        <w:r>
                          <w:rPr>
                            <w:color w:val="000000"/>
                            <w:rFonts w:ascii="Arial" w:hAnsi="Arial" w:cs="Arial"/>
                            <w:sz w:val="18"/>
                            <w:szCs w:val="18"/>
                          </w:rPr>
                          <w:t>FWCV0001</w:t>
                        </w:r>
                      </w:p>
                    </w:tc>
                    <w:tc>
                      <w:tcPr>
                        <w:tcMar>
                          <w:left w:type="dxa" w:w="108"/>
                          <w:top w:type="dxa" w:w="0"/>
                          <w:right w:type="dxa" w:w="108"/>
                          <w:bottom w:type="dxa" w:w="0"/>
                        </w:tcMar>
                        <w:tcW w:type="dxa" w:w="3348"/>
                        <w:vAlign w:val="bottom"/>
                        <w:noWrap w:val="1"/>
                      </w:tcPr>
                      <w:p>
                        <w:pPr>
                          <w:rPr>
                            <w:color w:val="000000"/>
                            <w:rFonts w:ascii="Arial" w:hAnsi="Arial" w:cs="Arial"/>
                            <w:sz w:val="18"/>
                            <w:szCs w:val="18"/>
                          </w:rPr>
                        </w:pPr>
                        <w:r>
                          <w:rPr>
                            <w:color w:val="000000"/>
                            <w:rFonts w:ascii="Arial" w:hAnsi="Arial" w:cs="Arial"/>
                            <w:sz w:val="18"/>
                            <w:szCs w:val="18"/>
                          </w:rPr>
                          <w:t>File already exists in the system</w:t>
                        </w:r>
                      </w:p>
                    </w:tc>
                  </w:tr>
                  <w:tr>
                    <w:trPr>
                      <w:trHeight w:hRule="atLeast" w:val="292"/>
                      <w:tblHeader/>
                    </w:trPr>
                    <w:tc>
                      <w:tcPr>
                        <w:tcMar>
                          <w:left w:type="dxa" w:w="108"/>
                          <w:top w:type="dxa" w:w="0"/>
                          <w:right w:type="dxa" w:w="108"/>
                          <w:bottom w:type="dxa" w:w="0"/>
                        </w:tcMar>
                        <w:tcW w:type="dxa" w:w="1727"/>
                        <w:vAlign w:val="bottom"/>
                        <w:noWrap w:val="1"/>
                      </w:tcPr>
                      <w:p>
                        <w:pPr>
                          <w:rPr>
                            <w:color w:val="000000"/>
                            <w:rFonts w:ascii="Arial" w:hAnsi="Arial" w:cs="Arial"/>
                            <w:sz w:val="18"/>
                            <w:szCs w:val="18"/>
                          </w:rPr>
                        </w:pPr>
                        <w:r>
                          <w:rPr>
                            <w:color w:val="000000"/>
                            <w:rFonts w:ascii="Arial" w:hAnsi="Arial" w:cs="Arial"/>
                            <w:sz w:val="18"/>
                            <w:szCs w:val="18"/>
                          </w:rPr>
                          <w:t>FWCV0002</w:t>
                        </w:r>
                      </w:p>
                    </w:tc>
                    <w:tc>
                      <w:tcPr>
                        <w:tcMar>
                          <w:left w:type="dxa" w:w="108"/>
                          <w:top w:type="dxa" w:w="0"/>
                          <w:right w:type="dxa" w:w="108"/>
                          <w:bottom w:type="dxa" w:w="0"/>
                        </w:tcMar>
                        <w:tcW w:type="dxa" w:w="3348"/>
                        <w:vAlign w:val="bottom"/>
                        <w:noWrap w:val="1"/>
                      </w:tcPr>
                      <w:p>
                        <w:pPr>
                          <w:rPr>
                            <w:color w:val="000000"/>
                            <w:rFonts w:ascii="Arial" w:hAnsi="Arial" w:cs="Arial"/>
                            <w:sz w:val="18"/>
                            <w:szCs w:val="18"/>
                          </w:rPr>
                        </w:pPr>
                        <w:r>
                          <w:rPr>
                            <w:color w:val="000000"/>
                            <w:rFonts w:ascii="Arial" w:hAnsi="Arial" w:cs="Arial"/>
                            <w:sz w:val="18"/>
                            <w:szCs w:val="18"/>
                          </w:rPr>
                          <w:t>Incorrect File Name received</w:t>
                        </w:r>
                      </w:p>
                    </w:tc>
                  </w:tr>
                  <w:tr>
                    <w:trPr>
                      <w:trHeight w:hRule="atLeast" w:val="292"/>
                      <w:tblHeader/>
                    </w:trPr>
                    <w:tc>
                      <w:tcPr>
                        <w:tcMar>
                          <w:left w:type="dxa" w:w="108"/>
                          <w:top w:type="dxa" w:w="0"/>
                          <w:right w:type="dxa" w:w="108"/>
                          <w:bottom w:type="dxa" w:w="0"/>
                        </w:tcMar>
                        <w:tcW w:type="dxa" w:w="1727"/>
                        <w:vAlign w:val="bottom"/>
                        <w:noWrap w:val="1"/>
                      </w:tcPr>
                      <w:p>
                        <w:pPr>
                          <w:rPr>
                            <w:color w:val="000000"/>
                            <w:rFonts w:ascii="Arial" w:hAnsi="Arial" w:cs="Arial"/>
                            <w:sz w:val="18"/>
                            <w:szCs w:val="18"/>
                          </w:rPr>
                        </w:pPr>
                        <w:r>
                          <w:rPr>
                            <w:color w:val="000000"/>
                            <w:rFonts w:ascii="Arial" w:hAnsi="Arial" w:cs="Arial"/>
                            <w:sz w:val="18"/>
                            <w:szCs w:val="18"/>
                          </w:rPr>
                          <w:t>FWCV0005</w:t>
                        </w:r>
                      </w:p>
                    </w:tc>
                    <w:tc>
                      <w:tcPr>
                        <w:tcMar>
                          <w:left w:type="dxa" w:w="108"/>
                          <w:top w:type="dxa" w:w="0"/>
                          <w:right w:type="dxa" w:w="108"/>
                          <w:bottom w:type="dxa" w:w="0"/>
                        </w:tcMar>
                        <w:tcW w:type="dxa" w:w="3348"/>
                        <w:vAlign w:val="bottom"/>
                        <w:noWrap w:val="1"/>
                      </w:tcPr>
                      <w:p>
                        <w:pPr>
                          <w:rPr>
                            <w:color w:val="000000"/>
                            <w:rFonts w:ascii="Arial" w:hAnsi="Arial" w:cs="Arial"/>
                            <w:sz w:val="18"/>
                            <w:szCs w:val="18"/>
                          </w:rPr>
                        </w:pPr>
                        <w:r>
                          <w:rPr>
                            <w:color w:val="000000"/>
                            <w:rFonts w:ascii="Arial" w:hAnsi="Arial" w:cs="Arial"/>
                            <w:sz w:val="18"/>
                            <w:szCs w:val="18"/>
                          </w:rPr>
                          <w:t>Incorrect file received from DN</w:t>
                        </w:r>
                      </w:p>
                    </w:tc>
                  </w:tr>
                  <w:tr>
                    <w:trPr>
                      <w:trHeight w:hRule="atLeast" w:val="292"/>
                      <w:tblHeader/>
                    </w:trPr>
                    <w:tc>
                      <w:tcPr>
                        <w:tcMar>
                          <w:left w:type="dxa" w:w="108"/>
                          <w:top w:type="dxa" w:w="0"/>
                          <w:right w:type="dxa" w:w="108"/>
                          <w:bottom w:type="dxa" w:w="0"/>
                        </w:tcMar>
                        <w:tcW w:type="dxa" w:w="1727"/>
                        <w:vAlign w:val="bottom"/>
                        <w:noWrap w:val="1"/>
                      </w:tcPr>
                      <w:p>
                        <w:pPr>
                          <w:rPr>
                            <w:color w:val="000000"/>
                            <w:rFonts w:ascii="Arial" w:hAnsi="Arial" w:cs="Arial"/>
                            <w:sz w:val="18"/>
                            <w:szCs w:val="18"/>
                          </w:rPr>
                        </w:pPr>
                        <w:r>
                          <w:rPr>
                            <w:color w:val="000000"/>
                            <w:rFonts w:ascii="Arial" w:hAnsi="Arial" w:cs="Arial"/>
                            <w:sz w:val="18"/>
                            <w:szCs w:val="18"/>
                          </w:rPr>
                          <w:t>FWCV0006</w:t>
                        </w:r>
                      </w:p>
                    </w:tc>
                    <w:tc>
                      <w:tcPr>
                        <w:tcMar>
                          <w:left w:type="dxa" w:w="108"/>
                          <w:top w:type="dxa" w:w="0"/>
                          <w:right w:type="dxa" w:w="108"/>
                          <w:bottom w:type="dxa" w:w="0"/>
                        </w:tcMar>
                        <w:tcW w:type="dxa" w:w="3348"/>
                        <w:vAlign w:val="bottom"/>
                        <w:noWrap w:val="1"/>
                      </w:tcPr>
                      <w:p>
                        <w:pPr>
                          <w:rPr>
                            <w:color w:val="000000"/>
                            <w:rFonts w:ascii="Arial" w:hAnsi="Arial" w:cs="Arial"/>
                            <w:sz w:val="18"/>
                            <w:szCs w:val="18"/>
                          </w:rPr>
                        </w:pPr>
                        <w:r>
                          <w:rPr>
                            <w:color w:val="000000"/>
                            <w:rFonts w:ascii="Arial" w:hAnsi="Arial" w:cs="Arial"/>
                            <w:sz w:val="18"/>
                            <w:szCs w:val="18"/>
                          </w:rPr>
                          <w:t>Mandatory Field is missing</w:t>
                        </w:r>
                      </w:p>
                    </w:tc>
                  </w:tr>
                  <w:tr>
                    <w:trPr>
                      <w:trHeight w:hRule="atLeast" w:val="292"/>
                      <w:tblHeader/>
                    </w:trPr>
                    <w:tc>
                      <w:tcPr>
                        <w:tcMar>
                          <w:left w:type="dxa" w:w="108"/>
                          <w:top w:type="dxa" w:w="0"/>
                          <w:right w:type="dxa" w:w="108"/>
                          <w:bottom w:type="dxa" w:w="0"/>
                        </w:tcMar>
                        <w:tcW w:type="dxa" w:w="1727"/>
                        <w:vAlign w:val="bottom"/>
                        <w:noWrap w:val="1"/>
                      </w:tcPr>
                      <w:p>
                        <w:pPr>
                          <w:rPr>
                            <w:color w:val="000000"/>
                            <w:rFonts w:ascii="Arial" w:hAnsi="Arial" w:cs="Arial"/>
                            <w:sz w:val="18"/>
                            <w:szCs w:val="18"/>
                          </w:rPr>
                        </w:pPr>
                        <w:r>
                          <w:rPr>
                            <w:color w:val="000000"/>
                            <w:rFonts w:ascii="Arial" w:hAnsi="Arial" w:cs="Arial"/>
                            <w:sz w:val="18"/>
                            <w:szCs w:val="18"/>
                          </w:rPr>
                          <w:t>FWCV0007</w:t>
                        </w:r>
                      </w:p>
                    </w:tc>
                    <w:tc>
                      <w:tcPr>
                        <w:tcMar>
                          <w:left w:type="dxa" w:w="108"/>
                          <w:top w:type="dxa" w:w="0"/>
                          <w:right w:type="dxa" w:w="108"/>
                          <w:bottom w:type="dxa" w:w="0"/>
                        </w:tcMar>
                        <w:tcW w:type="dxa" w:w="3348"/>
                        <w:vAlign w:val="bottom"/>
                        <w:noWrap w:val="1"/>
                      </w:tcPr>
                      <w:p>
                        <w:pPr>
                          <w:rPr>
                            <w:color w:val="000000"/>
                            <w:rFonts w:ascii="Arial" w:hAnsi="Arial" w:cs="Arial"/>
                            <w:sz w:val="18"/>
                            <w:szCs w:val="18"/>
                          </w:rPr>
                        </w:pPr>
                        <w:r>
                          <w:rPr>
                            <w:color w:val="000000"/>
                            <w:rFonts w:ascii="Arial" w:hAnsi="Arial" w:cs="Arial"/>
                            <w:sz w:val="18"/>
                            <w:szCs w:val="18"/>
                          </w:rPr>
                          <w:t>Gas day is outside closeout</w:t>
                        </w:r>
                      </w:p>
                    </w:tc>
                  </w:tr>
                  <w:tr>
                    <w:trPr>
                      <w:trHeight w:hRule="atLeast" w:val="292"/>
                      <w:tblHeader/>
                    </w:trPr>
                    <w:tc>
                      <w:tcPr>
                        <w:tcMar>
                          <w:left w:type="dxa" w:w="108"/>
                          <w:top w:type="dxa" w:w="0"/>
                          <w:right w:type="dxa" w:w="108"/>
                          <w:bottom w:type="dxa" w:w="0"/>
                        </w:tcMar>
                        <w:tcW w:type="dxa" w:w="1727"/>
                        <w:vAlign w:val="bottom"/>
                        <w:noWrap w:val="1"/>
                      </w:tcPr>
                      <w:p>
                        <w:pPr>
                          <w:rPr>
                            <w:color w:val="000000"/>
                            <w:rFonts w:ascii="Arial" w:hAnsi="Arial" w:cs="Arial"/>
                            <w:sz w:val="18"/>
                            <w:szCs w:val="18"/>
                          </w:rPr>
                        </w:pPr>
                        <w:r>
                          <w:rPr>
                            <w:color w:val="000000"/>
                            <w:rFonts w:ascii="Arial" w:hAnsi="Arial" w:cs="Arial"/>
                            <w:sz w:val="18"/>
                            <w:szCs w:val="18"/>
                          </w:rPr>
                          <w:t>FWCV0010</w:t>
                        </w:r>
                      </w:p>
                    </w:tc>
                    <w:tc>
                      <w:tcPr>
                        <w:tcMar>
                          <w:left w:type="dxa" w:w="108"/>
                          <w:top w:type="dxa" w:w="0"/>
                          <w:right w:type="dxa" w:w="108"/>
                          <w:bottom w:type="dxa" w:w="0"/>
                        </w:tcMar>
                        <w:tcW w:type="dxa" w:w="3348"/>
                        <w:vAlign w:val="bottom"/>
                        <w:noWrap w:val="1"/>
                      </w:tcPr>
                      <w:p>
                        <w:pPr>
                          <w:rPr>
                            <w:color w:val="000000"/>
                            <w:rFonts w:ascii="Arial" w:hAnsi="Arial" w:cs="Arial"/>
                            <w:sz w:val="18"/>
                            <w:szCs w:val="18"/>
                          </w:rPr>
                        </w:pPr>
                        <w:r>
                          <w:rPr>
                            <w:color w:val="000000"/>
                            <w:rFonts w:ascii="Arial" w:hAnsi="Arial" w:cs="Arial"/>
                            <w:sz w:val="18"/>
                            <w:szCs w:val="18"/>
                          </w:rPr>
                          <w:t>Invalid file format received</w:t>
                        </w:r>
                      </w:p>
                    </w:tc>
                  </w:tr>
                  <w:tr>
                    <w:trPr>
                      <w:trHeight w:hRule="atLeast" w:val="292"/>
                      <w:tblHeader/>
                    </w:trPr>
                    <w:tc>
                      <w:tcPr>
                        <w:tcMar>
                          <w:left w:type="dxa" w:w="108"/>
                          <w:top w:type="dxa" w:w="0"/>
                          <w:right w:type="dxa" w:w="108"/>
                          <w:bottom w:type="dxa" w:w="0"/>
                        </w:tcMar>
                        <w:tcW w:type="dxa" w:w="1727"/>
                        <w:vAlign w:val="bottom"/>
                        <w:noWrap w:val="1"/>
                      </w:tcPr>
                      <w:p>
                        <w:pPr>
                          <w:rPr>
                            <w:color w:val="000000"/>
                            <w:rFonts w:ascii="Arial" w:hAnsi="Arial" w:cs="Arial"/>
                            <w:sz w:val="18"/>
                            <w:szCs w:val="18"/>
                          </w:rPr>
                        </w:pPr>
                        <w:r>
                          <w:rPr>
                            <w:color w:val="000000"/>
                            <w:rFonts w:ascii="Arial" w:hAnsi="Arial" w:cs="Arial"/>
                            <w:sz w:val="18"/>
                            <w:szCs w:val="18"/>
                          </w:rPr>
                          <w:t>FWCV0012</w:t>
                        </w:r>
                      </w:p>
                    </w:tc>
                    <w:tc>
                      <w:tcPr>
                        <w:tcMar>
                          <w:left w:type="dxa" w:w="108"/>
                          <w:top w:type="dxa" w:w="0"/>
                          <w:right w:type="dxa" w:w="108"/>
                          <w:bottom w:type="dxa" w:w="0"/>
                        </w:tcMar>
                        <w:tcW w:type="dxa" w:w="3348"/>
                        <w:vAlign w:val="bottom"/>
                        <w:noWrap w:val="1"/>
                      </w:tcPr>
                      <w:p>
                        <w:pPr>
                          <w:rPr>
                            <w:color w:val="000000"/>
                            <w:rFonts w:ascii="Arial" w:hAnsi="Arial" w:cs="Arial"/>
                            <w:sz w:val="18"/>
                            <w:szCs w:val="18"/>
                          </w:rPr>
                        </w:pPr>
                        <w:r>
                          <w:rPr>
                            <w:color w:val="000000"/>
                            <w:rFonts w:ascii="Arial" w:hAnsi="Arial" w:cs="Arial"/>
                            <w:sz w:val="18"/>
                            <w:szCs w:val="18"/>
                          </w:rPr>
                          <w:t>Incorrect Site Serial Number received</w:t>
                        </w:r>
                      </w:p>
                    </w:tc>
                  </w:tr>
                  <w:tr>
                    <w:trPr>
                      <w:trHeight w:hRule="atLeast" w:val="292"/>
                      <w:tblHeader/>
                    </w:trPr>
                    <w:tc>
                      <w:tcPr>
                        <w:tcMar>
                          <w:left w:type="dxa" w:w="108"/>
                          <w:top w:type="dxa" w:w="0"/>
                          <w:right w:type="dxa" w:w="108"/>
                          <w:bottom w:type="dxa" w:w="0"/>
                        </w:tcMar>
                        <w:tcW w:type="dxa" w:w="1727"/>
                        <w:vAlign w:val="bottom"/>
                        <w:noWrap w:val="1"/>
                      </w:tcPr>
                      <w:p>
                        <w:pPr>
                          <w:rPr>
                            <w:color w:val="000000"/>
                            <w:rFonts w:ascii="Arial" w:hAnsi="Arial" w:cs="Arial"/>
                            <w:sz w:val="18"/>
                            <w:szCs w:val="18"/>
                          </w:rPr>
                        </w:pPr>
                        <w:r>
                          <w:rPr>
                            <w:color w:val="000000"/>
                            <w:rFonts w:ascii="Arial" w:hAnsi="Arial" w:cs="Arial"/>
                            <w:sz w:val="18"/>
                            <w:szCs w:val="18"/>
                          </w:rPr>
                          <w:t>FWCV0013</w:t>
                        </w:r>
                      </w:p>
                    </w:tc>
                    <w:tc>
                      <w:tcPr>
                        <w:tcMar>
                          <w:left w:type="dxa" w:w="108"/>
                          <w:top w:type="dxa" w:w="0"/>
                          <w:right w:type="dxa" w:w="108"/>
                          <w:bottom w:type="dxa" w:w="0"/>
                        </w:tcMar>
                        <w:tcW w:type="dxa" w:w="3348"/>
                        <w:vAlign w:val="bottom"/>
                        <w:noWrap w:val="1"/>
                      </w:tcPr>
                      <w:p>
                        <w:pPr>
                          <w:rPr>
                            <w:color w:val="000000"/>
                            <w:rFonts w:ascii="Arial" w:hAnsi="Arial" w:cs="Arial"/>
                            <w:sz w:val="18"/>
                            <w:szCs w:val="18"/>
                          </w:rPr>
                        </w:pPr>
                        <w:r>
                          <w:rPr>
                            <w:color w:val="000000"/>
                            <w:rFonts w:ascii="Arial" w:hAnsi="Arial" w:cs="Arial"/>
                            <w:sz w:val="18"/>
                            <w:szCs w:val="18"/>
                          </w:rPr>
                          <w:t>Invalid CV flag received</w:t>
                        </w:r>
                      </w:p>
                    </w:tc>
                  </w:tr>
                  <w:tr>
                    <w:trPr>
                      <w:trHeight w:hRule="atLeast" w:val="292"/>
                      <w:tblHeader/>
                    </w:trPr>
                    <w:tc>
                      <w:tcPr>
                        <w:tcMar>
                          <w:left w:type="dxa" w:w="108"/>
                          <w:top w:type="dxa" w:w="0"/>
                          <w:right w:type="dxa" w:w="108"/>
                          <w:bottom w:type="dxa" w:w="0"/>
                        </w:tcMar>
                        <w:tcW w:type="dxa" w:w="1727"/>
                        <w:vAlign w:val="bottom"/>
                        <w:noWrap w:val="1"/>
                      </w:tcPr>
                      <w:p>
                        <w:pPr>
                          <w:rPr>
                            <w:color w:val="000000"/>
                            <w:rFonts w:ascii="Arial" w:hAnsi="Arial" w:cs="Arial"/>
                            <w:sz w:val="18"/>
                            <w:szCs w:val="18"/>
                          </w:rPr>
                        </w:pPr>
                        <w:r>
                          <w:rPr>
                            <w:color w:val="000000"/>
                            <w:rFonts w:ascii="Arial" w:hAnsi="Arial" w:cs="Arial"/>
                            <w:sz w:val="18"/>
                            <w:szCs w:val="18"/>
                          </w:rPr>
                          <w:t>FWCV0014</w:t>
                        </w:r>
                      </w:p>
                    </w:tc>
                    <w:tc>
                      <w:tcPr>
                        <w:tcMar>
                          <w:left w:type="dxa" w:w="108"/>
                          <w:top w:type="dxa" w:w="0"/>
                          <w:right w:type="dxa" w:w="108"/>
                          <w:bottom w:type="dxa" w:w="0"/>
                        </w:tcMar>
                        <w:tcW w:type="dxa" w:w="3348"/>
                        <w:vAlign w:val="bottom"/>
                        <w:noWrap w:val="1"/>
                      </w:tcPr>
                      <w:p>
                        <w:pPr>
                          <w:rPr>
                            <w:color w:val="000000"/>
                            <w:rFonts w:ascii="Arial" w:hAnsi="Arial" w:cs="Arial"/>
                            <w:sz w:val="18"/>
                            <w:szCs w:val="18"/>
                          </w:rPr>
                        </w:pPr>
                        <w:r>
                          <w:rPr>
                            <w:color w:val="000000"/>
                            <w:rFonts w:ascii="Arial" w:hAnsi="Arial" w:cs="Arial"/>
                            <w:sz w:val="18"/>
                            <w:szCs w:val="18"/>
                          </w:rPr>
                          <w:t>Invalid Attributable CV flag received</w:t>
                        </w:r>
                      </w:p>
                    </w:tc>
                  </w:tr>
                  <w:tr>
                    <w:trPr>
                      <w:trHeight w:hRule="atLeast" w:val="292"/>
                      <w:tblHeader/>
                    </w:trPr>
                    <w:tc>
                      <w:tcPr>
                        <w:tcMar>
                          <w:left w:type="dxa" w:w="108"/>
                          <w:top w:type="dxa" w:w="0"/>
                          <w:right w:type="dxa" w:w="108"/>
                          <w:bottom w:type="dxa" w:w="0"/>
                        </w:tcMar>
                        <w:tcW w:type="dxa" w:w="1727"/>
                        <w:vAlign w:val="bottom"/>
                        <w:noWrap w:val="1"/>
                      </w:tcPr>
                      <w:p>
                        <w:pPr>
                          <w:rPr>
                            <w:color w:val="000000"/>
                            <w:rFonts w:ascii="Arial" w:hAnsi="Arial" w:cs="Arial"/>
                            <w:sz w:val="18"/>
                            <w:szCs w:val="18"/>
                          </w:rPr>
                        </w:pPr>
                        <w:r>
                          <w:rPr>
                            <w:color w:val="000000"/>
                            <w:rFonts w:ascii="Arial" w:hAnsi="Arial" w:cs="Arial"/>
                            <w:sz w:val="18"/>
                            <w:szCs w:val="18"/>
                          </w:rPr>
                          <w:t>FWCV0016</w:t>
                        </w:r>
                      </w:p>
                    </w:tc>
                    <w:tc>
                      <w:tcPr>
                        <w:tcMar>
                          <w:left w:type="dxa" w:w="108"/>
                          <w:top w:type="dxa" w:w="0"/>
                          <w:right w:type="dxa" w:w="108"/>
                          <w:bottom w:type="dxa" w:w="0"/>
                        </w:tcMar>
                        <w:tcW w:type="dxa" w:w="3348"/>
                        <w:vAlign w:val="bottom"/>
                        <w:noWrap w:val="1"/>
                      </w:tcPr>
                      <w:p>
                        <w:pPr>
                          <w:rPr>
                            <w:color w:val="000000"/>
                            <w:rFonts w:ascii="Arial" w:hAnsi="Arial" w:cs="Arial"/>
                            <w:sz w:val="18"/>
                            <w:szCs w:val="18"/>
                          </w:rPr>
                        </w:pPr>
                        <w:r>
                          <w:rPr>
                            <w:color w:val="000000"/>
                            <w:rFonts w:ascii="Arial" w:hAnsi="Arial" w:cs="Arial"/>
                            <w:sz w:val="18"/>
                            <w:szCs w:val="18"/>
                          </w:rPr>
                          <w:t>Amended file has same data as initial File</w:t>
                        </w:r>
                      </w:p>
                    </w:tc>
                  </w:tr>
                  <w:tr>
                    <w:trPr>
                      <w:trHeight w:hRule="atLeast" w:val="292"/>
                      <w:tblHeader/>
                    </w:trPr>
                    <w:tc>
                      <w:tcPr>
                        <w:tcMar>
                          <w:left w:type="dxa" w:w="108"/>
                          <w:top w:type="dxa" w:w="0"/>
                          <w:right w:type="dxa" w:w="108"/>
                          <w:bottom w:type="dxa" w:w="0"/>
                        </w:tcMar>
                        <w:tcW w:type="dxa" w:w="1727"/>
                        <w:vAlign w:val="bottom"/>
                        <w:noWrap w:val="1"/>
                      </w:tcPr>
                      <w:p>
                        <w:pPr>
                          <w:rPr>
                            <w:color w:val="000000"/>
                            <w:rFonts w:ascii="Arial" w:hAnsi="Arial" w:cs="Arial"/>
                            <w:sz w:val="18"/>
                            <w:szCs w:val="18"/>
                          </w:rPr>
                        </w:pPr>
                        <w:r>
                          <w:rPr>
                            <w:color w:val="000000"/>
                            <w:rFonts w:ascii="Arial" w:hAnsi="Arial" w:cs="Arial"/>
                            <w:sz w:val="18"/>
                            <w:szCs w:val="18"/>
                          </w:rPr>
                          <w:t>FWCV0022</w:t>
                        </w:r>
                      </w:p>
                    </w:tc>
                    <w:tc>
                      <w:tcPr>
                        <w:tcMar>
                          <w:left w:type="dxa" w:w="108"/>
                          <w:top w:type="dxa" w:w="0"/>
                          <w:right w:type="dxa" w:w="108"/>
                          <w:bottom w:type="dxa" w:w="0"/>
                        </w:tcMar>
                        <w:tcW w:type="dxa" w:w="3348"/>
                        <w:vAlign w:val="bottom"/>
                        <w:noWrap w:val="1"/>
                      </w:tcPr>
                      <w:p>
                        <w:pPr>
                          <w:rPr>
                            <w:color w:val="000000"/>
                            <w:rFonts w:ascii="Arial" w:hAnsi="Arial" w:cs="Arial"/>
                            <w:sz w:val="18"/>
                            <w:szCs w:val="18"/>
                          </w:rPr>
                        </w:pPr>
                        <w:r>
                          <w:rPr>
                            <w:color w:val="000000"/>
                            <w:rFonts w:ascii="Arial" w:hAnsi="Arial" w:cs="Arial"/>
                            <w:sz w:val="18"/>
                            <w:szCs w:val="18"/>
                          </w:rPr>
                          <w:t>GC Sample Stream number not associated with the site</w:t>
                        </w:r>
                      </w:p>
                    </w:tc>
                  </w:tr>
                  <w:tr>
                    <w:trPr>
                      <w:trHeight w:hRule="atLeast" w:val="123"/>
                      <w:tblHeader/>
                    </w:trPr>
                    <w:tc>
                      <w:tcPr>
                        <w:tcMar>
                          <w:left w:type="dxa" w:w="108"/>
                          <w:top w:type="dxa" w:w="0"/>
                          <w:right w:type="dxa" w:w="108"/>
                          <w:bottom w:type="dxa" w:w="0"/>
                        </w:tcMar>
                        <w:tcW w:type="dxa" w:w="1727"/>
                        <w:vAlign w:val="bottom"/>
                        <w:noWrap w:val="1"/>
                      </w:tcPr>
                      <w:p>
                        <w:pPr>
                          <w:rPr>
                            <w:color w:val="000000"/>
                            <w:rFonts w:ascii="Arial" w:hAnsi="Arial" w:cs="Arial"/>
                            <w:sz w:val="18"/>
                            <w:szCs w:val="18"/>
                          </w:rPr>
                        </w:pPr>
                        <w:r>
                          <w:rPr>
                            <w:color w:val="000000"/>
                            <w:rFonts w:ascii="Arial" w:hAnsi="Arial" w:cs="Arial"/>
                            <w:sz w:val="18"/>
                            <w:szCs w:val="18"/>
                          </w:rPr>
                          <w:t>FWCV0023</w:t>
                        </w:r>
                      </w:p>
                    </w:tc>
                    <w:tc>
                      <w:tcPr>
                        <w:tcMar>
                          <w:left w:type="dxa" w:w="108"/>
                          <w:top w:type="dxa" w:w="0"/>
                          <w:right w:type="dxa" w:w="108"/>
                          <w:bottom w:type="dxa" w:w="0"/>
                        </w:tcMar>
                        <w:tcW w:type="dxa" w:w="3348"/>
                        <w:vAlign w:val="bottom"/>
                        <w:noWrap w:val="1"/>
                      </w:tcPr>
                      <w:p>
                        <w:pPr>
                          <w:rPr>
                            <w:color w:val="000000"/>
                            <w:rFonts w:ascii="Arial" w:hAnsi="Arial" w:cs="Arial"/>
                            <w:sz w:val="18"/>
                            <w:szCs w:val="18"/>
                          </w:rPr>
                        </w:pPr>
                        <w:r>
                          <w:rPr>
                            <w:color w:val="000000"/>
                            <w:rFonts w:ascii="Arial" w:hAnsi="Arial" w:cs="Arial"/>
                            <w:sz w:val="18"/>
                            <w:szCs w:val="18"/>
                          </w:rPr>
                          <w:t>Site does not exist in the system</w:t>
                        </w:r>
                      </w:p>
                    </w:tc>
                  </w:tr>
                </w:tbl>
                <w:p>
                  <w:pPr>
                    <w:rPr>
                      <w:color w:val="FF0000"/>
                      <w:rFonts w:ascii="Arial" w:hAnsi="Arial" w:cs="Arial"/>
                      <w:sz w:val="18"/>
                      <w:szCs w:val="18"/>
                    </w:rPr>
                    <w:tabs>
                      <w:tab w:val="left" w:leader="none" w:pos="1350"/>
                    </w:tabs>
                    <w:spacing w:after="0" w:lineRule="atLeast" w:line="100"/>
                  </w:pPr>
                </w:p>
                <w:p>
                  <w:pPr>
                    <w:rPr>
                      <w:color w:val="FF0000"/>
                      <w:rFonts w:ascii="Arial" w:hAnsi="Arial" w:cs="Arial"/>
                      <w:lang w:val="en-US"/>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p>
              </w:tc>
            </w:tr>
            <w:tr>
              <w:trPr>
                <w:trHeight w:hRule="atLeast" w:val="339"/>
              </w:trPr>
              <w:tc>
                <w:tcPr>
                  <w:shd w:val="clear" w:fill="FFFFFF"/>
                  <w:tcW w:type="dxa" w:w="2155"/>
                </w:tcPr>
                <w:p>
                  <w:pPr>
                    <w:rPr>
                      <w:rFonts w:ascii="Arial" w:hAnsi="Arial" w:cs="Arial"/>
                      <w:sz w:val="18"/>
                      <w:szCs w:val="18"/>
                    </w:rPr>
                    <w:tabs>
                      <w:tab w:val="left" w:leader="none" w:pos="1350"/>
                    </w:tabs>
                    <w:spacing w:after="0" w:lineRule="atLeast" w:line="100"/>
                  </w:pPr>
                  <w:r>
                    <w:rPr>
                      <w:rFonts w:ascii="Arial" w:hAnsi="Arial" w:cs="Arial"/>
                      <w:sz w:val="18"/>
                      <w:szCs w:val="18"/>
                    </w:rPr>
                    <w:t>Step 80</w:t>
                  </w:r>
                  <w:r>
                    <w:rPr>
                      <w:rFonts w:ascii="Arial" w:hAnsi="Arial" w:cs="Arial"/>
                      <w:sz w:val="18"/>
                      <w:szCs w:val="18"/>
                    </w:rPr>
                    <w:t xml:space="preserve"> </w:t>
                  </w:r>
                </w:p>
                <w:p>
                  <w:pPr>
                    <w:rPr>
                      <w:b w:val="1"/>
                      <w:bCs w:val="1"/>
                      <w:rFonts w:ascii="Arial" w:hAnsi="Arial" w:cs="Arial"/>
                      <w:sz w:val="18"/>
                      <w:szCs w:val="18"/>
                    </w:rPr>
                    <w:tabs>
                      <w:tab w:val="left" w:leader="none" w:pos="1350"/>
                    </w:tabs>
                    <w:spacing w:after="0" w:lineRule="atLeast" w:line="100"/>
                  </w:pPr>
                  <w:r>
                    <w:rPr>
                      <w:b w:val="1"/>
                      <w:bCs w:val="1"/>
                      <w:rFonts w:ascii="Arial" w:hAnsi="Arial" w:cs="Arial"/>
                      <w:sz w:val="18"/>
                      <w:szCs w:val="18"/>
                    </w:rPr>
                    <w:t>Internal to Xoserve</w:t>
                  </w:r>
                </w:p>
                <w:p>
                  <w:pPr>
                    <w:rPr>
                      <w:rFonts w:ascii="Arial" w:hAnsi="Arial" w:cs="Arial"/>
                      <w:sz w:val="18"/>
                      <w:szCs w:val="18"/>
                    </w:rPr>
                  </w:pPr>
                </w:p>
              </w:tc>
              <w:tc>
                <w:tcPr>
                  <w:shd w:val="clear" w:fill="FFFFFF"/>
                  <w:tcW w:type="dxa" w:w="7399"/>
                </w:tcPr>
                <w:p>
                  <w:pPr>
                    <w:rPr>
                      <w:rFonts w:ascii="Arial" w:hAnsi="Arial" w:cs="Arial"/>
                      <w:sz w:val="18"/>
                      <w:szCs w:val="18"/>
                    </w:rPr>
                    <w:tabs>
                      <w:tab w:val="left" w:leader="none" w:pos="1350"/>
                    </w:tabs>
                    <w:spacing w:after="0" w:lineRule="atLeast" w:line="100"/>
                  </w:pPr>
                  <w:r>
                    <w:rPr>
                      <w:rFonts w:ascii="Arial" w:hAnsi="Arial" w:cs="Arial"/>
                      <w:sz w:val="18"/>
                      <w:szCs w:val="18"/>
                    </w:rPr>
                    <w:t xml:space="preserve">The data will be processed and uploaded to </w:t>
                  </w:r>
                  <w:r>
                    <w:rPr>
                      <w:rFonts w:ascii="Arial" w:hAnsi="Arial" w:cs="Arial"/>
                      <w:sz w:val="18"/>
                      <w:szCs w:val="18"/>
                    </w:rPr>
                    <w:t>relevant SAP ISU tables</w:t>
                  </w:r>
                  <w:r>
                    <w:rPr>
                      <w:rFonts w:ascii="Arial" w:hAnsi="Arial" w:cs="Arial"/>
                      <w:sz w:val="18"/>
                      <w:szCs w:val="18"/>
                    </w:rPr>
                    <w:t xml:space="preserve"> with </w:t>
                  </w:r>
                  <w:r>
                    <w:rPr>
                      <w:rFonts w:ascii="Arial" w:hAnsi="Arial" w:cs="Arial"/>
                      <w:sz w:val="18"/>
                      <w:szCs w:val="18"/>
                    </w:rPr>
                    <w:t>appropriate</w:t>
                  </w:r>
                  <w:r>
                    <w:rPr>
                      <w:rFonts w:ascii="Arial" w:hAnsi="Arial" w:cs="Arial"/>
                      <w:sz w:val="18"/>
                      <w:szCs w:val="18"/>
                    </w:rPr>
                    <w:t xml:space="preserve"> status</w:t>
                  </w:r>
                </w:p>
              </w:tc>
            </w:tr>
            <w:tr>
              <w:trPr>
                <w:trHeight w:hRule="atLeast" w:val="709"/>
              </w:trPr>
              <w:tc>
                <w:tcPr>
                  <w:shd w:val="clear" w:fill="FFFFFF"/>
                  <w:tcW w:type="dxa" w:w="2155"/>
                </w:tcPr>
                <w:p>
                  <w:pPr>
                    <w:rPr>
                      <w:rFonts w:ascii="Arial" w:hAnsi="Arial" w:cs="Arial"/>
                      <w:sz w:val="18"/>
                      <w:szCs w:val="18"/>
                    </w:rPr>
                  </w:pPr>
                  <w:r>
                    <w:rPr>
                      <w:rFonts w:ascii="Arial" w:hAnsi="Arial" w:cs="Arial"/>
                      <w:sz w:val="18"/>
                      <w:szCs w:val="18"/>
                    </w:rPr>
                    <w:t>Step 90</w:t>
                  </w:r>
                </w:p>
                <w:p>
                  <w:pPr>
                    <w:rPr>
                      <w:rFonts w:ascii="Arial" w:hAnsi="Arial" w:cs="Arial"/>
                      <w:sz w:val="18"/>
                      <w:szCs w:val="18"/>
                    </w:rPr>
                  </w:pPr>
                  <w:r>
                    <w:rPr>
                      <w:b w:val="1"/>
                      <w:bCs w:val="1"/>
                      <w:rFonts w:ascii="Arial" w:hAnsi="Arial" w:cs="Arial"/>
                      <w:sz w:val="18"/>
                      <w:szCs w:val="18"/>
                    </w:rPr>
                    <w:t>Notify DNs via AO004</w:t>
                  </w:r>
                  <w:r>
                    <w:rPr>
                      <w:b w:val="1"/>
                      <w:bCs w:val="1"/>
                      <w:rFonts w:ascii="Arial" w:hAnsi="Arial" w:cs="Arial"/>
                      <w:sz w:val="18"/>
                      <w:szCs w:val="18"/>
                    </w:rPr>
                    <w:t>,AO008</w:t>
                  </w:r>
                  <w:r>
                    <w:rPr>
                      <w:b w:val="1"/>
                      <w:bCs w:val="1"/>
                      <w:rFonts w:ascii="Arial" w:hAnsi="Arial" w:cs="Arial"/>
                      <w:sz w:val="18"/>
                      <w:szCs w:val="18"/>
                    </w:rPr>
                    <w:t xml:space="preserve"> file</w:t>
                  </w:r>
                </w:p>
              </w:tc>
              <w:tc>
                <w:tcPr>
                  <w:shd w:val="clear" w:fill="FFFFFF"/>
                  <w:tcW w:type="dxa" w:w="7399"/>
                </w:tcPr>
                <w:p>
                  <w:pPr>
                    <w:rPr>
                      <w:rFonts w:ascii="Arial" w:hAnsi="Arial" w:cs="Arial"/>
                      <w:sz w:val="18"/>
                      <w:szCs w:val="18"/>
                    </w:rPr>
                    <w:tabs>
                      <w:tab w:val="left" w:leader="none" w:pos="1350"/>
                    </w:tabs>
                    <w:spacing w:after="0" w:lineRule="atLeast" w:line="100"/>
                  </w:pPr>
                  <w:r>
                    <w:rPr>
                      <w:rFonts w:ascii="Arial" w:hAnsi="Arial" w:cs="Arial"/>
                      <w:sz w:val="18"/>
                      <w:szCs w:val="18"/>
                    </w:rPr>
                    <w:t>The acknowledgement of successful processing the file would be sent to DNs – AO004 file for the original AI file (AO001) or the AO008 file for the amendment file (AI002) for the respective DN</w:t>
                  </w:r>
                </w:p>
              </w:tc>
            </w:tr>
            <w:tr>
              <w:trPr>
                <w:trHeight w:hRule="atLeast" w:val="1239"/>
              </w:trPr>
              <w:tc>
                <w:tcPr>
                  <w:shd w:val="clear" w:fill="FFFFFF"/>
                  <w:tcW w:type="dxa" w:w="2155"/>
                </w:tcPr>
                <w:p>
                  <w:pPr>
                    <w:rPr>
                      <w:rFonts w:ascii="Arial" w:hAnsi="Arial" w:cs="Arial"/>
                      <w:sz w:val="18"/>
                      <w:szCs w:val="18"/>
                    </w:rPr>
                  </w:pPr>
                  <w:r>
                    <w:rPr>
                      <w:rFonts w:ascii="Arial" w:hAnsi="Arial" w:cs="Arial"/>
                      <w:sz w:val="18"/>
                      <w:szCs w:val="18"/>
                    </w:rPr>
                    <w:t>Step 100</w:t>
                  </w:r>
                </w:p>
                <w:p>
                  <w:pPr>
                    <w:rPr>
                      <w:rFonts w:ascii="Arial" w:hAnsi="Arial" w:cs="Arial"/>
                      <w:sz w:val="18"/>
                      <w:szCs w:val="18"/>
                    </w:rPr>
                  </w:pPr>
                  <w:r>
                    <w:rPr>
                      <w:b w:val="1"/>
                      <w:bCs w:val="1"/>
                      <w:rFonts w:ascii="Arial" w:hAnsi="Arial" w:cs="Arial"/>
                      <w:sz w:val="18"/>
                      <w:szCs w:val="18"/>
                    </w:rPr>
                    <w:t>Notify DNs of Missing CV/Volume on D+3 via Email</w:t>
                  </w:r>
                </w:p>
                <w:p>
                  <w:pPr>
                    <w:rPr>
                      <w:rFonts w:ascii="Arial" w:hAnsi="Arial" w:cs="Arial"/>
                      <w:sz w:val="18"/>
                      <w:szCs w:val="18"/>
                    </w:rPr>
                  </w:pPr>
                </w:p>
              </w:tc>
              <w:tc>
                <w:tcPr>
                  <w:shd w:val="clear" w:fill="FFFFFF"/>
                  <w:tcW w:type="dxa" w:w="7399"/>
                </w:tcPr>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r>
                    <w:rPr>
                      <w:rFonts w:ascii="Arial" w:hAnsi="Arial" w:cs="Arial"/>
                      <w:sz w:val="18"/>
                      <w:szCs w:val="18"/>
                    </w:rPr>
                    <w:t xml:space="preserve">Missing CV </w:t>
                  </w:r>
                  <w:r>
                    <w:rPr>
                      <w:rFonts w:ascii="Arial" w:hAnsi="Arial" w:cs="Arial"/>
                      <w:sz w:val="18"/>
                      <w:szCs w:val="18"/>
                    </w:rPr>
                    <w:t>notification email will be issued to respective DNs for</w:t>
                  </w:r>
                  <w:r>
                    <w:rPr>
                      <w:rFonts w:ascii="Arial" w:hAnsi="Arial" w:cs="Arial"/>
                      <w:sz w:val="18"/>
                      <w:szCs w:val="18"/>
                    </w:rPr>
                    <w:t xml:space="preserve"> any</w:t>
                  </w:r>
                  <w:r>
                    <w:rPr>
                      <w:rFonts w:ascii="Arial" w:hAnsi="Arial" w:cs="Arial"/>
                      <w:sz w:val="18"/>
                      <w:szCs w:val="18"/>
                    </w:rPr>
                    <w:t xml:space="preserve"> site/sites </w:t>
                  </w:r>
                  <w:r>
                    <w:rPr>
                      <w:rFonts w:ascii="Arial" w:hAnsi="Arial" w:cs="Arial"/>
                      <w:sz w:val="18"/>
                      <w:szCs w:val="18"/>
                    </w:rPr>
                    <w:t xml:space="preserve"> on D+1 post YO file processing job.</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r>
                    <w:rPr>
                      <w:rFonts w:ascii="Arial" w:hAnsi="Arial" w:cs="Arial"/>
                      <w:sz w:val="18"/>
                      <w:szCs w:val="18"/>
                    </w:rPr>
                    <w:t>M</w:t>
                  </w:r>
                  <w:r>
                    <w:rPr>
                      <w:rFonts w:ascii="Arial" w:hAnsi="Arial" w:cs="Arial"/>
                      <w:sz w:val="18"/>
                      <w:szCs w:val="18"/>
                    </w:rPr>
                    <w:t>issing CV/Volume chaser notification email will be triggered to DNs on D+3</w:t>
                  </w:r>
                  <w:r>
                    <w:rPr>
                      <w:rFonts w:ascii="Arial" w:hAnsi="Arial" w:cs="Arial"/>
                      <w:sz w:val="18"/>
                      <w:szCs w:val="18"/>
                    </w:rPr>
                    <w:t xml:space="preserve"> for any missing CV or Volume data at the end of D+2 for any site/sites</w:t>
                  </w:r>
                </w:p>
              </w:tc>
            </w:tr>
          </w:tbl>
          <w:p>
            <w:pPr>
              <w:rPr>
                <w:rFonts w:ascii="Arial" w:hAnsi="Arial" w:cs="Arial" w:eastAsia="MS Gothic"/>
              </w:rPr>
              <w:pStyle w:val="List Paragraph"/>
              <w:jc w:val="both"/>
            </w:pPr>
          </w:p>
          <w:p>
            <w:pPr>
              <w:rPr>
                <w:b w:val="1"/>
                <w:bCs w:val="1"/>
                <w:rFonts w:ascii="Arial" w:hAnsi="Arial" w:cs="Arial" w:eastAsia="MS Gothic"/>
              </w:rPr>
              <w:numPr>
                <w:ilvl w:val="0"/>
                <w:numId w:val="10"/>
              </w:numPr>
              <w:pStyle w:val="List Paragraph"/>
              <w:jc w:val="both"/>
            </w:pPr>
            <w:r>
              <w:rPr>
                <w:b w:val="1"/>
                <w:bCs w:val="1"/>
                <w:rFonts w:ascii="Arial" w:hAnsi="Arial" w:cs="Arial" w:eastAsia="MS Gothic"/>
              </w:rPr>
              <w:t>FWACV Calculation</w:t>
            </w:r>
          </w:p>
          <w:p>
            <w:pPr>
              <w:rPr>
                <w:rFonts w:ascii="Arial" w:hAnsi="Arial" w:cs="Arial" w:eastAsia="MS Gothic"/>
                <w:sz w:val="18"/>
                <w:szCs w:val="18"/>
              </w:rPr>
              <w:jc w:val="both"/>
              <w:ind w:left="773"/>
            </w:pPr>
            <w:r>
              <w:rPr>
                <w:rFonts w:ascii="Arial" w:hAnsi="Arial" w:cs="Arial" w:eastAsia="MS Gothic"/>
                <w:sz w:val="18"/>
                <w:szCs w:val="18"/>
              </w:rPr>
              <w:t>The below process flow diagram and table</w:t>
            </w:r>
            <w:r>
              <w:rPr>
                <w:rFonts w:ascii="Arial" w:hAnsi="Arial" w:cs="Arial" w:eastAsia="MS Gothic"/>
                <w:sz w:val="18"/>
                <w:szCs w:val="18"/>
              </w:rPr>
              <w:t xml:space="preserve"> </w:t>
            </w:r>
            <w:r>
              <w:rPr>
                <w:rFonts w:ascii="Arial" w:hAnsi="Arial" w:cs="Arial" w:eastAsia="MS Gothic"/>
                <w:sz w:val="18"/>
                <w:szCs w:val="18"/>
              </w:rPr>
              <w:t>details the system, path and the processing mechanism for the FWACV Calculation.</w:t>
            </w:r>
          </w:p>
          <w:p>
            <w:pPr>
              <w:rPr>
                <w:rFonts w:ascii="Arial" w:hAnsi="Arial" w:cs="Arial" w:eastAsia="MS Gothic"/>
                <w:sz w:val="20"/>
                <w:szCs w:val="20"/>
              </w:rPr>
              <w:jc w:val="both"/>
              <w:ind w:left="773"/>
            </w:pPr>
          </w:p>
          <w:p>
            <w:pPr>
              <w:rPr>
                <w:rFonts w:ascii="Arial" w:hAnsi="Arial" w:cs="Arial" w:eastAsia="MS Gothic"/>
                <w:sz w:val="24"/>
                <w:szCs w:val="24"/>
              </w:rPr>
              <w:pStyle w:val="List Paragraph"/>
              <w:jc w:val="both"/>
              <w:ind w:left="0"/>
            </w:pPr>
            <w:r>
              <w:rPr>
                <w:color w:val="1F497D"/>
                <w:rFonts w:ascii="Calibri" w:hAnsi="Calibri" w:cs="Calibri"/>
              </w:rPr>
              <w:t xml:space="preserve"> </w:t>
            </w:r>
            <w:r>
              <w:rPr>
                <w:color w:val="1F497D"/>
                <w:sz w:val="24"/>
                <w:szCs w:val="24"/>
              </w:rPr>
              <mc:AlternateContent>
                <mc:Choice Requires="wps">
                  <w:drawing>
                    <wp:inline>
                      <wp:extent cx="6182359" cy="3858260"/>
                      <wp:docPr id="3" name="drawingObject3"/>
                      <wp:cNvGraphicFramePr/>
                      <graphic xmlns="http://schemas.openxmlformats.org/drawingml/2006/main">
                        <graphicData uri="http://schemas.openxmlformats.org/drawingml/2006/picture">
                          <pic xmlns="http://schemas.openxmlformats.org/drawingml/2006/picture">
                            <nvPicPr>
                              <cNvPr id="4" name="Picture 4"/>
                              <cNvPicPr/>
                            </nvPicPr>
                            <blipFill>
                              <blip xmlns="http://schemas.openxmlformats.org/drawingml/2006/main" r:embed="R9d8a143b5dac46cc"/>
                              <stretch xmlns="http://schemas.openxmlformats.org/drawingml/2006/main"/>
                            </blipFill>
                            <spPr>
                              <xfrm xmlns="http://schemas.openxmlformats.org/drawingml/2006/main" rot="0">
                                <ext cx="6182359" cy="3858260"/>
                              </xfrm>
                              <prstGeom xmlns="http://schemas.openxmlformats.org/drawingml/2006/main" prst="rect">
                                <avLst/>
                              </prstGeom>
                              <noFill xmlns="http://schemas.openxmlformats.org/drawingml/2006/main"/>
                            </spPr>
                          </pic>
                        </graphicData>
                      </graphic>
                    </wp:inline>
                  </w:drawing>
                </mc:Choice>
                <mc:Fallback/>
              </mc:AlternateContent>
            </w:r>
          </w:p>
          <w:p>
            <w:pPr>
              <w:rPr>
                <w:color w:val="auto"/>
                <w:rFonts w:ascii="Calibri" w:hAnsi="Calibri" w:cs="Calibri"/>
              </w:rPr>
              <w:pStyle w:val="caption"/>
              <w:jc w:val="center"/>
            </w:pPr>
            <w:r>
              <w:rPr>
                <w:color w:val="auto"/>
                <w:rFonts w:ascii="Calibri" w:hAnsi="Calibri" w:cs="Calibri"/>
              </w:rPr>
              <w:t>Figure</w:t>
            </w:r>
            <w:r>
              <w:rPr>
                <w:color w:val="auto"/>
                <w:rFonts w:ascii="Calibri" w:hAnsi="Calibri" w:cs="Calibri"/>
              </w:rPr>
              <w:t xml:space="preserve"> :</w:t>
            </w:r>
            <w:r>
              <w:rPr>
                <w:color w:val="auto"/>
                <w:rFonts w:ascii="Calibri" w:hAnsi="Calibri" w:cs="Calibri"/>
              </w:rPr>
              <w:t xml:space="preserve"> </w:t>
            </w:r>
            <w:r>
              <w:rPr>
                <w:color w:val="auto"/>
                <w:rFonts w:ascii="Calibri" w:hAnsi="Calibri" w:cs="Calibri"/>
              </w:rPr>
              <w:t>FWACV Calculation – Process Flow</w:t>
            </w:r>
          </w:p>
          <w:p>
            <w:pPr>
              <w:rPr>
                <w:rFonts w:ascii="Arial" w:hAnsi="Arial" w:cs="Arial" w:eastAsia="MS Gothic"/>
              </w:rPr>
              <w:pStyle w:val="List Paragraph"/>
              <w:jc w:val="both"/>
            </w:pPr>
          </w:p>
          <w:tbl>
            <w:tblPr>
              <w:tblLayout w:type="fixed"/>
              <w:tblW w:type="dxa" w:w="9696"/>
              <w:tblLook w:firstColumn="0" w:firstRow="0" w:lastColumn="0" w:lastRow="0" w:noHBand="0" w:noVBand="0"/>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tblGrid>
              <w:gridCol w:w="2047"/>
              <w:gridCol w:w="7649"/>
            </w:tblGrid>
            <w:tr>
              <w:trPr>
                <w:cantSplit w:val="1"/>
                <w:trHeight w:hRule="atLeast" w:val="234"/>
                <w:tblHeader/>
              </w:trPr>
              <w:tc>
                <w:tcPr>
                  <w:shd w:val="clear" w:fill="C4D8ED"/>
                  <w:tcW w:type="dxa" w:w="2047"/>
                </w:tcPr>
                <w:p>
                  <w:pPr>
                    <w:rPr>
                      <w:b w:val="1"/>
                      <w:bCs w:val="1"/>
                      <w:rFonts w:ascii="Arial" w:hAnsi="Arial" w:cs="Arial"/>
                      <w:sz w:val="18"/>
                      <w:szCs w:val="18"/>
                    </w:rPr>
                  </w:pPr>
                  <w:r>
                    <w:rPr>
                      <w:b w:val="1"/>
                      <w:bCs w:val="1"/>
                      <w:rFonts w:ascii="Arial" w:hAnsi="Arial" w:cs="Arial"/>
                      <w:sz w:val="18"/>
                      <w:szCs w:val="18"/>
                    </w:rPr>
                    <w:t>Step</w:t>
                  </w:r>
                </w:p>
              </w:tc>
              <w:tc>
                <w:tcPr>
                  <w:shd w:val="clear" w:fill="C4D8ED"/>
                  <w:tcW w:type="dxa" w:w="7649"/>
                </w:tcPr>
                <w:p>
                  <w:pPr>
                    <w:rPr>
                      <w:rFonts w:ascii="Arial" w:hAnsi="Arial" w:cs="Arial"/>
                      <w:sz w:val="18"/>
                      <w:szCs w:val="18"/>
                    </w:rPr>
                  </w:pPr>
                  <w:r>
                    <w:rPr>
                      <w:b w:val="1"/>
                      <w:bCs w:val="1"/>
                      <w:rFonts w:ascii="Arial" w:hAnsi="Arial" w:cs="Arial"/>
                      <w:sz w:val="18"/>
                      <w:szCs w:val="18"/>
                    </w:rPr>
                    <w:t>Comment</w:t>
                  </w:r>
                </w:p>
              </w:tc>
            </w:tr>
            <w:tr>
              <w:trPr>
                <w:trHeight w:hRule="atLeast" w:val="709"/>
              </w:trPr>
              <w:tc>
                <w:tcPr>
                  <w:shd w:val="clear" w:fill="FFFFFF"/>
                  <w:tcW w:type="dxa" w:w="2047"/>
                </w:tcPr>
                <w:p>
                  <w:pPr>
                    <w:rPr>
                      <w:rFonts w:ascii="Arial" w:hAnsi="Arial" w:cs="Arial"/>
                      <w:sz w:val="18"/>
                      <w:szCs w:val="18"/>
                    </w:rPr>
                    <w:tabs>
                      <w:tab w:val="left" w:leader="none" w:pos="1350"/>
                    </w:tabs>
                    <w:spacing w:after="0" w:lineRule="atLeast" w:line="100"/>
                  </w:pPr>
                  <w:r>
                    <w:rPr>
                      <w:rFonts w:ascii="Arial" w:hAnsi="Arial" w:cs="Arial"/>
                      <w:sz w:val="18"/>
                      <w:szCs w:val="18"/>
                    </w:rPr>
                    <w:t>Step 10</w:t>
                  </w:r>
                </w:p>
              </w:tc>
              <w:tc>
                <w:tcPr>
                  <w:shd w:val="clear" w:fill="FFFFFF"/>
                  <w:tcW w:type="dxa" w:w="7649"/>
                </w:tcPr>
                <w:p>
                  <w:pPr>
                    <w:rPr>
                      <w:b w:val="1"/>
                      <w:bCs w:val="1"/>
                      <w:rFonts w:ascii="Arial" w:hAnsi="Arial" w:cs="Arial"/>
                      <w:sz w:val="18"/>
                      <w:szCs w:val="18"/>
                      <w:u w:val="single"/>
                    </w:rPr>
                    <w:tabs>
                      <w:tab w:val="left" w:leader="none" w:pos="1350"/>
                    </w:tabs>
                    <w:spacing w:after="0" w:lineRule="atLeast" w:line="100"/>
                  </w:pPr>
                  <w:r>
                    <w:rPr>
                      <w:b w:val="1"/>
                      <w:bCs w:val="1"/>
                      <w:rFonts w:ascii="Arial" w:hAnsi="Arial" w:cs="Arial"/>
                      <w:sz w:val="18"/>
                      <w:szCs w:val="18"/>
                      <w:u w:val="single"/>
                    </w:rPr>
                    <w:t>Start of Process</w:t>
                  </w:r>
                </w:p>
                <w:p>
                  <w:pPr>
                    <w:rPr>
                      <w:b w:val="1"/>
                      <w:bCs w:val="1"/>
                      <w:rFonts w:ascii="Arial" w:hAnsi="Arial" w:cs="Arial"/>
                      <w:sz w:val="18"/>
                      <w:szCs w:val="18"/>
                      <w:u w:val="single"/>
                    </w:rPr>
                    <w:tabs>
                      <w:tab w:val="left" w:leader="none" w:pos="1350"/>
                    </w:tabs>
                    <w:spacing w:after="0" w:lineRule="atLeast" w:line="100"/>
                  </w:pPr>
                </w:p>
              </w:tc>
            </w:tr>
            <w:tr>
              <w:trPr>
                <w:trHeight w:hRule="atLeast" w:val="709"/>
              </w:trPr>
              <w:tc>
                <w:tcPr>
                  <w:shd w:val="clear" w:fill="FFFFFF"/>
                  <w:tcW w:type="dxa" w:w="2047"/>
                </w:tcPr>
                <w:p>
                  <w:pPr>
                    <w:rPr>
                      <w:b w:val="1"/>
                      <w:bCs w:val="1"/>
                      <w:rFonts w:ascii="Arial" w:hAnsi="Arial" w:cs="Arial"/>
                      <w:sz w:val="18"/>
                      <w:szCs w:val="18"/>
                    </w:rPr>
                    <w:tabs>
                      <w:tab w:val="left" w:leader="none" w:pos="1350"/>
                    </w:tabs>
                    <w:spacing w:after="0" w:lineRule="atLeast" w:line="100"/>
                  </w:pPr>
                  <w:r>
                    <w:rPr>
                      <w:rFonts w:ascii="Arial" w:hAnsi="Arial" w:cs="Arial"/>
                      <w:sz w:val="18"/>
                      <w:szCs w:val="18"/>
                    </w:rPr>
                    <w:t xml:space="preserve">Step </w:t>
                  </w:r>
                  <w:r>
                    <w:rPr>
                      <w:rFonts w:ascii="Arial" w:hAnsi="Arial" w:cs="Arial"/>
                      <w:sz w:val="18"/>
                      <w:szCs w:val="18"/>
                    </w:rPr>
                    <w:t>2</w:t>
                  </w:r>
                  <w:r>
                    <w:rPr>
                      <w:rFonts w:ascii="Arial" w:hAnsi="Arial" w:cs="Arial"/>
                      <w:sz w:val="18"/>
                      <w:szCs w:val="18"/>
                    </w:rPr>
                    <w:t>0</w:t>
                  </w:r>
                  <w:r>
                    <w:rPr>
                      <w:b w:val="1"/>
                      <w:bCs w:val="1"/>
                      <w:rFonts w:ascii="Arial" w:hAnsi="Arial" w:cs="Arial"/>
                      <w:sz w:val="18"/>
                      <w:szCs w:val="18"/>
                    </w:rPr>
                    <w:t xml:space="preserve"> </w:t>
                  </w:r>
                </w:p>
                <w:p>
                  <w:pPr>
                    <w:rPr>
                      <w:b w:val="1"/>
                      <w:bCs w:val="1"/>
                      <w:rFonts w:ascii="Arial" w:hAnsi="Arial" w:cs="Arial"/>
                      <w:sz w:val="18"/>
                      <w:szCs w:val="18"/>
                    </w:rPr>
                    <w:tabs>
                      <w:tab w:val="left" w:leader="none" w:pos="1350"/>
                    </w:tabs>
                    <w:spacing w:after="0" w:lineRule="atLeast" w:line="100"/>
                  </w:pPr>
                  <w:r>
                    <w:rPr>
                      <w:b w:val="1"/>
                      <w:bCs w:val="1"/>
                      <w:rFonts w:ascii="Arial" w:hAnsi="Arial" w:cs="Arial"/>
                      <w:sz w:val="18"/>
                      <w:szCs w:val="18"/>
                    </w:rPr>
                    <w:t>Internal to Xoserve</w:t>
                  </w:r>
                </w:p>
                <w:p>
                  <w:pPr>
                    <w:rPr>
                      <w:rFonts w:ascii="Arial" w:hAnsi="Arial" w:cs="Arial"/>
                      <w:sz w:val="18"/>
                      <w:szCs w:val="18"/>
                    </w:rPr>
                  </w:pPr>
                </w:p>
              </w:tc>
              <w:tc>
                <w:tcPr>
                  <w:shd w:val="clear" w:fill="FFFFFF"/>
                  <w:tcW w:type="dxa" w:w="7649"/>
                </w:tcPr>
                <w:p>
                  <w:pPr>
                    <w:rPr>
                      <w:rFonts w:ascii="Arial" w:hAnsi="Arial" w:cs="Arial"/>
                      <w:sz w:val="18"/>
                      <w:szCs w:val="18"/>
                    </w:rPr>
                    <w:tabs>
                      <w:tab w:val="left" w:leader="none" w:pos="1350"/>
                    </w:tabs>
                    <w:spacing w:after="0" w:lineRule="atLeast" w:line="100"/>
                  </w:pPr>
                  <w:r>
                    <w:rPr>
                      <w:rFonts w:ascii="Arial" w:hAnsi="Arial" w:cs="Arial"/>
                      <w:sz w:val="18"/>
                      <w:szCs w:val="18"/>
                    </w:rPr>
                    <w:t>Pre-checks to ensure the correct CV and Volume data that fed into FWACV Calculation Job:</w:t>
                  </w:r>
                </w:p>
                <w:p>
                  <w:pPr>
                    <w:rPr>
                      <w:rFonts w:ascii="Arial" w:hAnsi="Arial" w:cs="Arial"/>
                      <w:sz w:val="18"/>
                      <w:szCs w:val="18"/>
                    </w:rPr>
                    <w:tabs>
                      <w:tab w:val="left" w:leader="none" w:pos="1350"/>
                    </w:tabs>
                    <w:spacing w:after="0" w:lineRule="atLeast" w:line="100"/>
                  </w:pPr>
                  <w:r>
                    <w:rPr>
                      <w:rFonts w:ascii="Arial" w:hAnsi="Arial" w:cs="Arial"/>
                      <w:sz w:val="18"/>
                      <w:szCs w:val="18"/>
                    </w:rPr>
                    <w:t>Site types valid for FWACV Calculation:</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Offtake site</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Onshore site</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Boil off sites</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Industrial sites</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LDZ Transfer Out</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r>
                    <w:rPr>
                      <w:rFonts w:ascii="Arial" w:hAnsi="Arial" w:cs="Arial"/>
                      <w:sz w:val="18"/>
                      <w:szCs w:val="18"/>
                    </w:rPr>
                    <w:t xml:space="preserve">Initial Run: For the sites where </w:t>
                  </w:r>
                  <w:r>
                    <w:rPr>
                      <w:rFonts w:ascii="Arial" w:hAnsi="Arial" w:cs="Arial"/>
                      <w:sz w:val="18"/>
                      <w:szCs w:val="18"/>
                    </w:rPr>
                    <w:t>AI/YO file are not available for</w:t>
                  </w:r>
                  <w:r>
                    <w:rPr>
                      <w:rFonts w:ascii="Arial" w:hAnsi="Arial" w:cs="Arial"/>
                      <w:sz w:val="18"/>
                      <w:szCs w:val="18"/>
                    </w:rPr>
                    <w:t xml:space="preserve"> the Gas flow day</w:t>
                  </w:r>
                  <w:r>
                    <w:rPr>
                      <w:rFonts w:ascii="Arial" w:hAnsi="Arial" w:cs="Arial"/>
                      <w:sz w:val="18"/>
                      <w:szCs w:val="18"/>
                    </w:rPr>
                    <w:t>; SUBSTITUTION PROCESS will be executed i.e. the values from the previous day will be used for CV and Volume.</w:t>
                  </w:r>
                </w:p>
              </w:tc>
            </w:tr>
            <w:tr>
              <w:trPr>
                <w:trHeight w:hRule="atLeast" w:val="709"/>
              </w:trPr>
              <w:tc>
                <w:tcPr>
                  <w:shd w:val="clear" w:fill="FFFFFF"/>
                  <w:tcW w:type="dxa" w:w="2047"/>
                </w:tcPr>
                <w:p>
                  <w:pPr>
                    <w:rPr>
                      <w:b w:val="1"/>
                      <w:bCs w:val="1"/>
                      <w:rFonts w:ascii="Arial" w:hAnsi="Arial" w:cs="Arial"/>
                      <w:sz w:val="18"/>
                      <w:szCs w:val="18"/>
                    </w:rPr>
                    <w:tabs>
                      <w:tab w:val="left" w:leader="none" w:pos="1350"/>
                    </w:tabs>
                    <w:spacing w:after="0" w:lineRule="atLeast" w:line="100"/>
                  </w:pPr>
                  <w:r>
                    <w:rPr>
                      <w:rFonts w:ascii="Arial" w:hAnsi="Arial" w:cs="Arial"/>
                      <w:sz w:val="18"/>
                      <w:szCs w:val="18"/>
                    </w:rPr>
                    <w:t xml:space="preserve">Step </w:t>
                  </w:r>
                  <w:r>
                    <w:rPr>
                      <w:rFonts w:ascii="Arial" w:hAnsi="Arial" w:cs="Arial"/>
                      <w:sz w:val="18"/>
                      <w:szCs w:val="18"/>
                    </w:rPr>
                    <w:t>30</w:t>
                  </w:r>
                  <w:r>
                    <w:rPr>
                      <w:b w:val="1"/>
                      <w:bCs w:val="1"/>
                      <w:rFonts w:ascii="Arial" w:hAnsi="Arial" w:cs="Arial"/>
                      <w:sz w:val="18"/>
                      <w:szCs w:val="18"/>
                    </w:rPr>
                    <w:t xml:space="preserve"> </w:t>
                  </w:r>
                </w:p>
                <w:p>
                  <w:pPr>
                    <w:rPr>
                      <w:b w:val="1"/>
                      <w:bCs w:val="1"/>
                      <w:rFonts w:ascii="Arial" w:hAnsi="Arial" w:cs="Arial"/>
                      <w:sz w:val="18"/>
                      <w:szCs w:val="18"/>
                    </w:rPr>
                    <w:tabs>
                      <w:tab w:val="left" w:leader="none" w:pos="1350"/>
                    </w:tabs>
                    <w:spacing w:after="0" w:lineRule="atLeast" w:line="100"/>
                  </w:pPr>
                  <w:r>
                    <w:rPr>
                      <w:b w:val="1"/>
                      <w:bCs w:val="1"/>
                      <w:rFonts w:ascii="Arial" w:hAnsi="Arial" w:cs="Arial"/>
                      <w:sz w:val="18"/>
                      <w:szCs w:val="18"/>
                    </w:rPr>
                    <w:t>Internal to Xoserve</w:t>
                  </w:r>
                </w:p>
                <w:p>
                  <w:pPr>
                    <w:rPr>
                      <w:rFonts w:ascii="Arial" w:hAnsi="Arial" w:cs="Arial"/>
                      <w:sz w:val="18"/>
                      <w:szCs w:val="18"/>
                    </w:rPr>
                  </w:pPr>
                </w:p>
              </w:tc>
              <w:tc>
                <w:tcPr>
                  <w:shd w:val="clear" w:fill="FFFFFF"/>
                  <w:tcW w:type="dxa" w:w="7649"/>
                </w:tcPr>
                <w:p>
                  <w:pPr>
                    <w:rPr>
                      <w:rFonts w:ascii="Arial" w:hAnsi="Arial" w:cs="Arial"/>
                      <w:sz w:val="18"/>
                      <w:szCs w:val="18"/>
                    </w:rPr>
                    <w:tabs>
                      <w:tab w:val="left" w:leader="none" w:pos="1350"/>
                    </w:tabs>
                    <w:spacing w:after="0" w:lineRule="atLeast" w:line="100"/>
                  </w:pPr>
                  <w:r>
                    <w:rPr>
                      <w:rFonts w:ascii="Arial" w:hAnsi="Arial" w:cs="Arial"/>
                      <w:sz w:val="18"/>
                      <w:szCs w:val="18"/>
                    </w:rPr>
                    <w:t xml:space="preserve">Attribution </w:t>
                  </w:r>
                  <w:r>
                    <w:rPr>
                      <w:rFonts w:ascii="Arial" w:hAnsi="Arial" w:cs="Arial"/>
                      <w:sz w:val="18"/>
                      <w:szCs w:val="18"/>
                    </w:rPr>
                    <w:t xml:space="preserve">mapping </w:t>
                  </w:r>
                  <w:r>
                    <w:rPr>
                      <w:rFonts w:ascii="Arial" w:hAnsi="Arial" w:cs="Arial"/>
                      <w:sz w:val="18"/>
                      <w:szCs w:val="18"/>
                    </w:rPr>
                    <w:t>matrix checks</w:t>
                  </w:r>
                  <w:r>
                    <w:rPr>
                      <w:rFonts w:ascii="Arial" w:hAnsi="Arial" w:cs="Arial"/>
                      <w:sz w:val="18"/>
                      <w:szCs w:val="18"/>
                    </w:rPr>
                    <w:t>( including the CV valid flag, attributable flag checks)</w:t>
                  </w:r>
                  <w:r>
                    <w:rPr>
                      <w:rFonts w:ascii="Arial" w:hAnsi="Arial" w:cs="Arial"/>
                      <w:sz w:val="18"/>
                      <w:szCs w:val="18"/>
                    </w:rPr>
                    <w:t xml:space="preserve"> are performed. T</w:t>
                  </w:r>
                  <w:r>
                    <w:rPr>
                      <w:rFonts w:ascii="Arial" w:hAnsi="Arial" w:cs="Arial"/>
                      <w:sz w:val="18"/>
                      <w:szCs w:val="18"/>
                    </w:rPr>
                    <w:t>he details are as given in the below table.</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lineRule="atLeast" w:line="100"/>
                  </w:pPr>
                  <w:r>
                    <w:rPr>
                      <w:rFonts w:asciiTheme="minorHAnsi" w:hAnsiTheme="minorHAnsi" w:cstheme="minorHAnsi"/>
                      <w:sz w:val="18"/>
                      <w:szCs w:val="18"/>
                    </w:rPr>
                    <w:object w:dxaOrig="17101" w:dyaOrig="5570" w14:anchorId="4D3BF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178.45pt" o:ole="">
                        <v:imagedata r:id="R43fa33a9b3ac455c" o:title=""/>
                      </v:shape>
                      <o:OLEObject Type="Embed" ProgID="PBrush" ShapeID="_x0000_i1025" DrawAspect="Content" ObjectID="_1696059935" r:id="R93692c205976481f"/>
                    </w:object>
                  </w:r>
                </w:p>
                <w:p>
                  <w:pPr>
                    <w:rPr>
                      <w:rFonts w:ascii="Arial" w:hAnsi="Arial" w:cs="Arial"/>
                      <w:sz w:val="18"/>
                      <w:szCs w:val="18"/>
                    </w:rPr>
                    <w:tabs>
                      <w:tab w:val="left" w:leader="none" w:pos="1350"/>
                    </w:tabs>
                    <w:spacing w:after="0" w:lineRule="atLeast" w:line="100"/>
                  </w:pPr>
                  <w:r>
                    <w:rPr>
                      <w:rFonts w:ascii="Arial" w:hAnsi="Arial" w:cs="Arial"/>
                      <w:sz w:val="18"/>
                      <w:szCs w:val="18"/>
                    </w:rPr>
                    <w:t>Note</w:t>
                  </w:r>
                  <w:r>
                    <w:rPr>
                      <w:rFonts w:ascii="Arial" w:hAnsi="Arial" w:cs="Arial"/>
                      <w:sz w:val="18"/>
                      <w:szCs w:val="18"/>
                    </w:rPr>
                    <w:t>1</w:t>
                  </w:r>
                  <w:r>
                    <w:rPr>
                      <w:rFonts w:ascii="Arial" w:hAnsi="Arial" w:cs="Arial"/>
                      <w:sz w:val="18"/>
                      <w:szCs w:val="18"/>
                    </w:rPr>
                    <w:t xml:space="preserve">: </w:t>
                  </w:r>
                  <w:r>
                    <w:rPr>
                      <w:rFonts w:ascii="Arial" w:hAnsi="Arial" w:cs="Arial"/>
                      <w:sz w:val="18"/>
                      <w:szCs w:val="18"/>
                    </w:rPr>
                    <w:t>Missing CV</w:t>
                  </w:r>
                  <w:r>
                    <w:rPr>
                      <w:rFonts w:ascii="Arial" w:hAnsi="Arial" w:cs="Arial"/>
                      <w:sz w:val="18"/>
                      <w:szCs w:val="18"/>
                    </w:rPr>
                    <w:t xml:space="preserve"> file</w:t>
                  </w:r>
                  <w:r>
                    <w:rPr>
                      <w:rFonts w:ascii="Arial" w:hAnsi="Arial" w:cs="Arial"/>
                      <w:sz w:val="18"/>
                      <w:szCs w:val="18"/>
                    </w:rPr>
                    <w:t xml:space="preserve"> </w:t>
                  </w:r>
                  <w:r>
                    <w:rPr>
                      <w:rFonts w:ascii="Arial" w:hAnsi="Arial" w:cs="Arial"/>
                      <w:sz w:val="18"/>
                      <w:szCs w:val="18"/>
                    </w:rPr>
                    <w:t>checks are done as part of File Processing Process</w:t>
                  </w:r>
                  <w:r>
                    <w:rPr>
                      <w:rFonts w:ascii="Arial" w:hAnsi="Arial" w:cs="Arial"/>
                      <w:sz w:val="18"/>
                      <w:szCs w:val="18"/>
                    </w:rPr>
                    <w:t xml:space="preserve"> and </w:t>
                  </w:r>
                  <w:r>
                    <w:rPr>
                      <w:rFonts w:ascii="Arial" w:hAnsi="Arial" w:cs="Arial"/>
                      <w:sz w:val="18"/>
                      <w:szCs w:val="18"/>
                    </w:rPr>
                    <w:t>a</w:t>
                  </w:r>
                  <w:r>
                    <w:rPr>
                      <w:rFonts w:ascii="Arial" w:hAnsi="Arial" w:cs="Arial"/>
                      <w:sz w:val="18"/>
                      <w:szCs w:val="18"/>
                    </w:rPr>
                    <w:t xml:space="preserve"> email</w:t>
                  </w:r>
                  <w:r>
                    <w:rPr>
                      <w:rFonts w:ascii="Arial" w:hAnsi="Arial" w:cs="Arial"/>
                      <w:sz w:val="18"/>
                      <w:szCs w:val="18"/>
                    </w:rPr>
                    <w:t xml:space="preserve"> notification</w:t>
                  </w:r>
                  <w:r>
                    <w:rPr>
                      <w:rFonts w:ascii="Arial" w:hAnsi="Arial" w:cs="Arial"/>
                      <w:sz w:val="18"/>
                      <w:szCs w:val="18"/>
                    </w:rPr>
                    <w:t xml:space="preserve"> is sent to DNs on D+1, D+3</w:t>
                  </w:r>
                  <w:r>
                    <w:rPr>
                      <w:rFonts w:ascii="Arial" w:hAnsi="Arial" w:cs="Arial"/>
                      <w:sz w:val="18"/>
                      <w:szCs w:val="18"/>
                    </w:rPr>
                    <w:t xml:space="preserve"> so that DNs can share the data before D+5 closeout</w:t>
                  </w:r>
                  <w:r>
                    <w:rPr>
                      <w:rFonts w:ascii="Arial" w:hAnsi="Arial" w:cs="Arial"/>
                      <w:sz w:val="18"/>
                      <w:szCs w:val="18"/>
                    </w:rPr>
                    <w:t>.</w:t>
                  </w:r>
                  <w:r>
                    <w:rPr>
                      <w:rFonts w:ascii="Arial" w:hAnsi="Arial" w:cs="Arial"/>
                      <w:sz w:val="18"/>
                      <w:szCs w:val="18"/>
                    </w:rPr>
                    <w:t xml:space="preserve"> Refer </w:t>
                  </w:r>
                  <w:r>
                    <w:rPr>
                      <w:rFonts w:ascii="Arial" w:hAnsi="Arial" w:cs="Arial"/>
                      <w:sz w:val="18"/>
                      <w:szCs w:val="18"/>
                    </w:rPr>
                    <w:t>File Processing steps in the change Pack</w:t>
                  </w:r>
                  <w:r>
                    <w:rPr>
                      <w:rFonts w:ascii="Arial" w:hAnsi="Arial" w:cs="Arial"/>
                      <w:sz w:val="18"/>
                      <w:szCs w:val="18"/>
                    </w:rPr>
                    <w:t>.</w:t>
                  </w:r>
                </w:p>
                <w:p>
                  <w:pPr>
                    <w:rPr>
                      <w:rFonts w:ascii="Arial" w:hAnsi="Arial" w:cs="Arial"/>
                      <w:sz w:val="18"/>
                      <w:szCs w:val="18"/>
                    </w:rPr>
                    <w:tabs>
                      <w:tab w:val="left" w:leader="none" w:pos="1350"/>
                    </w:tabs>
                    <w:spacing w:after="0" w:lineRule="atLeast" w:line="100"/>
                  </w:pPr>
                  <w:r>
                    <w:rPr>
                      <w:rFonts w:ascii="Arial" w:hAnsi="Arial" w:cs="Arial"/>
                      <w:sz w:val="18"/>
                      <w:szCs w:val="18"/>
                    </w:rPr>
                    <w:t xml:space="preserve">Note2 : The attribution mapping matrix will be configurable and any changes to the same must follow the change process agreed between DNs and Xoserve. </w:t>
                  </w:r>
                </w:p>
                <w:p>
                  <w:pPr>
                    <w:rPr>
                      <w:rFonts w:ascii="Arial" w:hAnsi="Arial" w:cs="Arial"/>
                      <w:sz w:val="18"/>
                      <w:szCs w:val="18"/>
                    </w:rPr>
                    <w:tabs>
                      <w:tab w:val="left" w:leader="none" w:pos="1350"/>
                    </w:tabs>
                    <w:spacing w:after="0" w:lineRule="atLeast" w:line="100"/>
                  </w:pPr>
                  <w:r>
                    <w:rPr>
                      <w:rFonts w:ascii="Arial" w:hAnsi="Arial" w:cs="Arial"/>
                      <w:sz w:val="18"/>
                      <w:szCs w:val="18"/>
                    </w:rPr>
                    <w:t>Note3 : Our working assumption is that there is no attribution matrix for Onshore, Boil off and Industrial sites available.</w:t>
                  </w:r>
                </w:p>
              </w:tc>
            </w:tr>
            <w:tr>
              <w:trPr>
                <w:trHeight w:hRule="atLeast" w:val="709"/>
              </w:trPr>
              <w:tc>
                <w:tcPr>
                  <w:shd w:val="clear" w:fill="FFFFFF"/>
                  <w:tcW w:type="dxa" w:w="2047"/>
                </w:tcPr>
                <w:p>
                  <w:pPr>
                    <w:rPr>
                      <w:b w:val="1"/>
                      <w:bCs w:val="1"/>
                      <w:rFonts w:ascii="Arial" w:hAnsi="Arial" w:cs="Arial"/>
                      <w:sz w:val="18"/>
                      <w:szCs w:val="18"/>
                    </w:rPr>
                    <w:tabs>
                      <w:tab w:val="left" w:leader="none" w:pos="1350"/>
                    </w:tabs>
                    <w:spacing w:after="0" w:lineRule="atLeast" w:line="100"/>
                  </w:pPr>
                  <w:r>
                    <w:rPr>
                      <w:rFonts w:ascii="Arial" w:hAnsi="Arial" w:cs="Arial"/>
                      <w:sz w:val="18"/>
                      <w:szCs w:val="18"/>
                    </w:rPr>
                    <w:t xml:space="preserve">Step </w:t>
                  </w:r>
                  <w:r>
                    <w:rPr>
                      <w:rFonts w:ascii="Arial" w:hAnsi="Arial" w:cs="Arial"/>
                      <w:sz w:val="18"/>
                      <w:szCs w:val="18"/>
                    </w:rPr>
                    <w:t>4</w:t>
                  </w:r>
                  <w:r>
                    <w:rPr>
                      <w:rFonts w:ascii="Arial" w:hAnsi="Arial" w:cs="Arial"/>
                      <w:sz w:val="18"/>
                      <w:szCs w:val="18"/>
                    </w:rPr>
                    <w:t>0</w:t>
                  </w:r>
                  <w:r>
                    <w:rPr>
                      <w:b w:val="1"/>
                      <w:bCs w:val="1"/>
                      <w:rFonts w:ascii="Arial" w:hAnsi="Arial" w:cs="Arial"/>
                      <w:sz w:val="18"/>
                      <w:szCs w:val="18"/>
                    </w:rPr>
                    <w:t xml:space="preserve"> </w:t>
                  </w:r>
                </w:p>
                <w:p>
                  <w:pPr>
                    <w:rPr>
                      <w:b w:val="1"/>
                      <w:bCs w:val="1"/>
                      <w:rFonts w:ascii="Arial" w:hAnsi="Arial" w:cs="Arial"/>
                      <w:sz w:val="18"/>
                      <w:szCs w:val="18"/>
                    </w:rPr>
                    <w:tabs>
                      <w:tab w:val="left" w:leader="none" w:pos="1350"/>
                    </w:tabs>
                    <w:spacing w:after="0" w:lineRule="atLeast" w:line="100"/>
                  </w:pPr>
                  <w:r>
                    <w:rPr>
                      <w:b w:val="1"/>
                      <w:bCs w:val="1"/>
                      <w:rFonts w:ascii="Arial" w:hAnsi="Arial" w:cs="Arial"/>
                      <w:sz w:val="18"/>
                      <w:szCs w:val="18"/>
                    </w:rPr>
                    <w:t>Internal to Xoserve</w:t>
                  </w:r>
                </w:p>
                <w:p>
                  <w:pPr>
                    <w:rPr>
                      <w:rFonts w:ascii="Arial" w:hAnsi="Arial" w:cs="Arial"/>
                      <w:sz w:val="18"/>
                      <w:szCs w:val="18"/>
                    </w:rPr>
                  </w:pPr>
                </w:p>
              </w:tc>
              <w:tc>
                <w:tcPr>
                  <w:shd w:val="clear" w:fill="FFFFFF"/>
                  <w:tcW w:type="dxa" w:w="7649"/>
                </w:tcPr>
                <w:p>
                  <w:pPr>
                    <w:rPr>
                      <w:rFonts w:ascii="Arial" w:hAnsi="Arial" w:cs="Arial"/>
                      <w:sz w:val="18"/>
                      <w:szCs w:val="18"/>
                    </w:rPr>
                    <w:tabs>
                      <w:tab w:val="left" w:leader="none" w:pos="1350"/>
                    </w:tabs>
                    <w:spacing w:after="0" w:lineRule="atLeast" w:line="100"/>
                  </w:pPr>
                  <w:r>
                    <w:rPr>
                      <w:rFonts w:ascii="Arial" w:hAnsi="Arial" w:cs="Arial"/>
                      <w:sz w:val="18"/>
                      <w:szCs w:val="18"/>
                    </w:rPr>
                    <w:t>Fetch CV from Attribution Matrix based on the step 30 checks</w:t>
                  </w:r>
                </w:p>
                <w:p>
                  <w:pPr>
                    <w:rPr>
                      <w:rFonts w:ascii="Arial" w:hAnsi="Arial" w:cs="Arial"/>
                      <w:sz w:val="18"/>
                      <w:szCs w:val="18"/>
                    </w:rPr>
                    <w:tabs>
                      <w:tab w:val="left" w:leader="none" w:pos="1350"/>
                    </w:tabs>
                    <w:spacing w:after="0" w:lineRule="atLeast" w:line="100"/>
                  </w:pPr>
                  <w:r>
                    <w:rPr>
                      <w:rFonts w:ascii="Arial" w:hAnsi="Arial" w:cs="Arial"/>
                      <w:sz w:val="18"/>
                      <w:szCs w:val="18"/>
                    </w:rPr>
                    <w:t>Move to step 110</w:t>
                  </w:r>
                </w:p>
              </w:tc>
            </w:tr>
            <w:tr>
              <w:trPr>
                <w:trHeight w:hRule="atLeast" w:val="709"/>
              </w:trPr>
              <w:tc>
                <w:tcPr>
                  <w:shd w:val="clear" w:fill="FFFFFF"/>
                  <w:tcW w:type="dxa" w:w="2047"/>
                </w:tcPr>
                <w:p>
                  <w:pPr>
                    <w:rPr>
                      <w:rFonts w:ascii="Arial" w:hAnsi="Arial" w:cs="Arial"/>
                      <w:sz w:val="18"/>
                      <w:szCs w:val="18"/>
                    </w:rPr>
                    <w:tabs>
                      <w:tab w:val="left" w:leader="none" w:pos="1350"/>
                    </w:tabs>
                    <w:spacing w:after="0" w:lineRule="atLeast" w:line="100"/>
                  </w:pPr>
                  <w:r>
                    <w:rPr>
                      <w:rFonts w:ascii="Arial" w:hAnsi="Arial" w:cs="Arial"/>
                      <w:sz w:val="18"/>
                      <w:szCs w:val="18"/>
                    </w:rPr>
                    <w:t xml:space="preserve">Step </w:t>
                  </w:r>
                  <w:r>
                    <w:rPr>
                      <w:rFonts w:ascii="Arial" w:hAnsi="Arial" w:cs="Arial"/>
                      <w:sz w:val="18"/>
                      <w:szCs w:val="18"/>
                    </w:rPr>
                    <w:t>5</w:t>
                  </w:r>
                  <w:r>
                    <w:rPr>
                      <w:rFonts w:ascii="Arial" w:hAnsi="Arial" w:cs="Arial"/>
                      <w:sz w:val="18"/>
                      <w:szCs w:val="18"/>
                    </w:rPr>
                    <w:t>0</w:t>
                  </w:r>
                </w:p>
                <w:p>
                  <w:pPr>
                    <w:rPr>
                      <w:b w:val="1"/>
                      <w:bCs w:val="1"/>
                      <w:rFonts w:ascii="Arial" w:hAnsi="Arial" w:cs="Arial"/>
                      <w:sz w:val="18"/>
                      <w:szCs w:val="18"/>
                    </w:rPr>
                    <w:tabs>
                      <w:tab w:val="left" w:leader="none" w:pos="1350"/>
                    </w:tabs>
                    <w:spacing w:after="0" w:lineRule="atLeast" w:line="100"/>
                  </w:pPr>
                  <w:r>
                    <w:rPr>
                      <w:b w:val="1"/>
                      <w:bCs w:val="1"/>
                      <w:rFonts w:ascii="Arial" w:hAnsi="Arial" w:cs="Arial"/>
                      <w:sz w:val="18"/>
                      <w:szCs w:val="18"/>
                    </w:rPr>
                    <w:t>Internal to Xoserve</w:t>
                  </w:r>
                </w:p>
                <w:p>
                  <w:pPr>
                    <w:rPr>
                      <w:rFonts w:ascii="Arial" w:hAnsi="Arial" w:cs="Arial"/>
                      <w:sz w:val="18"/>
                      <w:szCs w:val="18"/>
                    </w:rPr>
                  </w:pPr>
                </w:p>
              </w:tc>
              <w:tc>
                <w:tcPr>
                  <w:shd w:val="clear" w:fill="FFFFFF"/>
                  <w:tcW w:type="dxa" w:w="7649"/>
                </w:tcPr>
                <w:p>
                  <w:pPr>
                    <w:rPr>
                      <w:rFonts w:ascii="Arial" w:hAnsi="Arial" w:cs="Arial"/>
                      <w:sz w:val="18"/>
                      <w:szCs w:val="18"/>
                    </w:rPr>
                    <w:tabs>
                      <w:tab w:val="left" w:leader="none" w:pos="1350"/>
                    </w:tabs>
                    <w:spacing w:after="0" w:lineRule="atLeast" w:line="100"/>
                  </w:pPr>
                  <w:r>
                    <w:rPr>
                      <w:rFonts w:ascii="Arial" w:hAnsi="Arial" w:cs="Arial"/>
                      <w:sz w:val="18"/>
                      <w:szCs w:val="18"/>
                    </w:rPr>
                    <w:t xml:space="preserve">For the given site, check if the site is live for the past 365 days and it has CV available for </w:t>
                  </w:r>
                  <w:r>
                    <w:rPr>
                      <w:rFonts w:ascii="Arial" w:hAnsi="Arial" w:cs="Arial"/>
                      <w:sz w:val="18"/>
                      <w:szCs w:val="18"/>
                    </w:rPr>
                    <w:t>any of the past 365 days</w:t>
                  </w:r>
                  <w:r>
                    <w:rPr>
                      <w:rFonts w:ascii="Arial" w:hAnsi="Arial" w:cs="Arial"/>
                      <w:sz w:val="18"/>
                      <w:szCs w:val="18"/>
                    </w:rPr>
                    <w:t xml:space="preserve">. </w:t>
                  </w:r>
                </w:p>
                <w:p>
                  <w:pPr>
                    <w:rPr>
                      <w:rFonts w:ascii="Arial" w:hAnsi="Arial" w:cs="Arial"/>
                      <w:sz w:val="18"/>
                      <w:szCs w:val="18"/>
                    </w:rPr>
                    <w:tabs>
                      <w:tab w:val="left" w:leader="none" w:pos="1350"/>
                    </w:tabs>
                    <w:spacing w:after="0" w:lineRule="atLeast" w:line="100"/>
                  </w:pPr>
                </w:p>
              </w:tc>
            </w:tr>
            <w:tr>
              <w:trPr>
                <w:trHeight w:hRule="atLeast" w:val="422"/>
              </w:trPr>
              <w:tc>
                <w:tcPr>
                  <w:shd w:val="clear" w:fill="FFFFFF"/>
                  <w:tcW w:type="dxa" w:w="2047"/>
                </w:tcPr>
                <w:p>
                  <w:pPr>
                    <w:rPr>
                      <w:b w:val="1"/>
                      <w:bCs w:val="1"/>
                      <w:rFonts w:ascii="Arial" w:hAnsi="Arial" w:cs="Arial"/>
                      <w:sz w:val="18"/>
                      <w:szCs w:val="18"/>
                    </w:rPr>
                    <w:tabs>
                      <w:tab w:val="left" w:leader="none" w:pos="1350"/>
                    </w:tabs>
                    <w:spacing w:after="0" w:lineRule="atLeast" w:line="100"/>
                  </w:pPr>
                  <w:r>
                    <w:rPr>
                      <w:rFonts w:ascii="Arial" w:hAnsi="Arial" w:cs="Arial"/>
                      <w:sz w:val="18"/>
                      <w:szCs w:val="18"/>
                    </w:rPr>
                    <w:t xml:space="preserve">Step </w:t>
                  </w:r>
                  <w:r>
                    <w:rPr>
                      <w:rFonts w:ascii="Arial" w:hAnsi="Arial" w:cs="Arial"/>
                      <w:sz w:val="18"/>
                      <w:szCs w:val="18"/>
                    </w:rPr>
                    <w:t>6</w:t>
                  </w:r>
                  <w:r>
                    <w:rPr>
                      <w:rFonts w:ascii="Arial" w:hAnsi="Arial" w:cs="Arial"/>
                      <w:sz w:val="18"/>
                      <w:szCs w:val="18"/>
                    </w:rPr>
                    <w:t>0</w:t>
                  </w:r>
                  <w:r>
                    <w:rPr>
                      <w:b w:val="1"/>
                      <w:bCs w:val="1"/>
                      <w:rFonts w:ascii="Arial" w:hAnsi="Arial" w:cs="Arial"/>
                      <w:sz w:val="18"/>
                      <w:szCs w:val="18"/>
                    </w:rPr>
                    <w:t xml:space="preserve"> </w:t>
                  </w:r>
                </w:p>
                <w:p>
                  <w:pPr>
                    <w:rPr>
                      <w:b w:val="1"/>
                      <w:bCs w:val="1"/>
                      <w:rFonts w:ascii="Arial" w:hAnsi="Arial" w:cs="Arial"/>
                      <w:sz w:val="18"/>
                      <w:szCs w:val="18"/>
                    </w:rPr>
                    <w:tabs>
                      <w:tab w:val="left" w:leader="none" w:pos="1350"/>
                    </w:tabs>
                    <w:spacing w:after="0" w:lineRule="atLeast" w:line="100"/>
                  </w:pPr>
                  <w:r>
                    <w:rPr>
                      <w:b w:val="1"/>
                      <w:bCs w:val="1"/>
                      <w:rFonts w:ascii="Arial" w:hAnsi="Arial" w:cs="Arial"/>
                      <w:sz w:val="18"/>
                      <w:szCs w:val="18"/>
                    </w:rPr>
                    <w:t>Internal to Xoserve</w:t>
                  </w:r>
                </w:p>
                <w:p>
                  <w:pPr>
                    <w:rPr>
                      <w:rFonts w:ascii="Arial" w:hAnsi="Arial" w:cs="Arial"/>
                      <w:sz w:val="18"/>
                      <w:szCs w:val="18"/>
                    </w:rPr>
                  </w:pPr>
                </w:p>
              </w:tc>
              <w:tc>
                <w:tcPr>
                  <w:shd w:val="clear" w:fill="FFFFFF"/>
                  <w:tcW w:type="dxa" w:w="7649"/>
                </w:tcPr>
                <w:p>
                  <w:pPr>
                    <w:rPr>
                      <w:rFonts w:ascii="Arial" w:hAnsi="Arial" w:cs="Arial"/>
                      <w:sz w:val="18"/>
                      <w:szCs w:val="18"/>
                    </w:rPr>
                    <w:tabs>
                      <w:tab w:val="left" w:leader="none" w:pos="1350"/>
                    </w:tabs>
                    <w:spacing w:after="0" w:lineRule="atLeast" w:line="100"/>
                  </w:pPr>
                  <w:r>
                    <w:rPr>
                      <w:rFonts w:ascii="Arial" w:hAnsi="Arial" w:cs="Arial"/>
                      <w:sz w:val="18"/>
                      <w:szCs w:val="18"/>
                    </w:rPr>
                    <w:t>If successful, fetch the lowest CV from the last 12 months data and pass it to the FWACV calculation job and move to step 140, else move to step 80</w:t>
                  </w:r>
                </w:p>
                <w:p>
                  <w:pPr>
                    <w:rPr>
                      <w:rFonts w:ascii="Arial" w:hAnsi="Arial" w:cs="Arial"/>
                      <w:sz w:val="18"/>
                      <w:szCs w:val="18"/>
                    </w:rPr>
                    <w:tabs>
                      <w:tab w:val="left" w:leader="none" w:pos="1350"/>
                    </w:tabs>
                    <w:spacing w:after="0" w:lineRule="atLeast" w:line="100"/>
                  </w:pPr>
                </w:p>
              </w:tc>
            </w:tr>
            <w:tr>
              <w:trPr>
                <w:trHeight w:hRule="atLeast" w:val="709"/>
              </w:trPr>
              <w:tc>
                <w:tcPr>
                  <w:shd w:val="clear" w:fill="FFFFFF"/>
                  <w:tcW w:type="dxa" w:w="2047"/>
                </w:tcPr>
                <w:p>
                  <w:pPr>
                    <w:rPr>
                      <w:b w:val="1"/>
                      <w:bCs w:val="1"/>
                      <w:rFonts w:ascii="Arial" w:hAnsi="Arial" w:cs="Arial"/>
                      <w:sz w:val="18"/>
                      <w:szCs w:val="18"/>
                    </w:rPr>
                    <w:tabs>
                      <w:tab w:val="left" w:leader="none" w:pos="1350"/>
                    </w:tabs>
                    <w:spacing w:after="0" w:lineRule="atLeast" w:line="100"/>
                  </w:pPr>
                  <w:r>
                    <w:rPr>
                      <w:rFonts w:ascii="Arial" w:hAnsi="Arial" w:cs="Arial"/>
                      <w:sz w:val="18"/>
                      <w:szCs w:val="18"/>
                    </w:rPr>
                    <w:t>Step 70</w:t>
                  </w:r>
                  <w:r>
                    <w:rPr>
                      <w:b w:val="1"/>
                      <w:bCs w:val="1"/>
                      <w:rFonts w:ascii="Arial" w:hAnsi="Arial" w:cs="Arial"/>
                      <w:sz w:val="18"/>
                      <w:szCs w:val="18"/>
                    </w:rPr>
                    <w:t xml:space="preserve"> </w:t>
                  </w:r>
                </w:p>
                <w:p>
                  <w:pPr>
                    <w:rPr>
                      <w:b w:val="1"/>
                      <w:bCs w:val="1"/>
                      <w:rFonts w:ascii="Arial" w:hAnsi="Arial" w:cs="Arial"/>
                      <w:sz w:val="18"/>
                      <w:szCs w:val="18"/>
                    </w:rPr>
                    <w:tabs>
                      <w:tab w:val="left" w:leader="none" w:pos="1350"/>
                    </w:tabs>
                    <w:spacing w:after="0" w:lineRule="atLeast" w:line="100"/>
                  </w:pPr>
                  <w:r>
                    <w:rPr>
                      <w:b w:val="1"/>
                      <w:bCs w:val="1"/>
                      <w:rFonts w:ascii="Arial" w:hAnsi="Arial" w:cs="Arial"/>
                      <w:sz w:val="18"/>
                      <w:szCs w:val="18"/>
                    </w:rPr>
                    <w:t>Notify DNs via Email</w:t>
                  </w:r>
                </w:p>
              </w:tc>
              <w:tc>
                <w:tcPr>
                  <w:shd w:val="clear" w:fill="FFFFFF"/>
                  <w:tcW w:type="dxa" w:w="7649"/>
                </w:tcPr>
                <w:p>
                  <w:pPr>
                    <w:rPr>
                      <w:rFonts w:ascii="Arial" w:hAnsi="Arial" w:cs="Arial"/>
                      <w:sz w:val="18"/>
                      <w:szCs w:val="18"/>
                    </w:rPr>
                    <w:tabs>
                      <w:tab w:val="left" w:leader="none" w:pos="1350"/>
                    </w:tabs>
                    <w:spacing w:after="0" w:lineRule="atLeast" w:line="100"/>
                  </w:pPr>
                  <w:r>
                    <w:rPr>
                      <w:rFonts w:ascii="Arial" w:hAnsi="Arial" w:cs="Arial"/>
                      <w:sz w:val="18"/>
                      <w:szCs w:val="18"/>
                    </w:rPr>
                    <w:t>An email will be triggered to DNs to notify that the Lowest CV Value was used in FWACV calculation</w:t>
                  </w:r>
                </w:p>
                <w:p>
                  <w:pPr>
                    <w:rPr>
                      <w:rFonts w:ascii="Arial" w:hAnsi="Arial" w:cs="Arial"/>
                      <w:sz w:val="18"/>
                      <w:szCs w:val="18"/>
                    </w:rPr>
                    <w:tabs>
                      <w:tab w:val="left" w:leader="none" w:pos="1350"/>
                    </w:tabs>
                    <w:spacing w:after="0" w:lineRule="atLeast" w:line="100"/>
                  </w:pPr>
                </w:p>
                <w:p>
                  <w:pPr>
                    <w:rPr>
                      <w:rFonts w:ascii="Arial" w:hAnsi="Arial" w:cs="Arial"/>
                      <w:sz w:val="18"/>
                      <w:szCs w:val="18"/>
                      <w:u w:val="single"/>
                    </w:rPr>
                    <w:tabs>
                      <w:tab w:val="left" w:leader="none" w:pos="1350"/>
                    </w:tabs>
                    <w:spacing w:after="0" w:lineRule="atLeast" w:line="100"/>
                  </w:pPr>
                  <w:r>
                    <w:rPr>
                      <w:rFonts w:ascii="Arial" w:hAnsi="Arial" w:cs="Arial"/>
                      <w:sz w:val="18"/>
                      <w:szCs w:val="18"/>
                      <w:u w:val="single"/>
                    </w:rPr>
                    <w:t>The generic e</w:t>
                  </w:r>
                  <w:r>
                    <w:rPr>
                      <w:rFonts w:ascii="Arial" w:hAnsi="Arial" w:cs="Arial"/>
                      <w:sz w:val="18"/>
                      <w:szCs w:val="18"/>
                      <w:u w:val="single"/>
                    </w:rPr>
                    <w:t xml:space="preserve">mail format </w:t>
                  </w:r>
                  <w:r>
                    <w:rPr>
                      <w:rFonts w:ascii="Arial" w:hAnsi="Arial" w:cs="Arial"/>
                      <w:sz w:val="18"/>
                      <w:szCs w:val="18"/>
                      <w:u w:val="single"/>
                    </w:rPr>
                    <w:t xml:space="preserve">is </w:t>
                  </w:r>
                  <w:r>
                    <w:rPr>
                      <w:rFonts w:ascii="Arial" w:hAnsi="Arial" w:cs="Arial"/>
                      <w:sz w:val="18"/>
                      <w:szCs w:val="18"/>
                      <w:u w:val="single"/>
                    </w:rPr>
                    <w:t>given below:</w:t>
                  </w:r>
                </w:p>
                <w:p>
                  <w:pPr>
                    <w:rPr>
                      <w:rFonts w:ascii="Arial" w:hAnsi="Arial" w:cs="Arial"/>
                      <w:i w:val="1"/>
                      <w:iCs w:val="1"/>
                      <w:sz w:val="18"/>
                      <w:szCs w:val="18"/>
                    </w:rPr>
                    <w:tabs>
                      <w:tab w:val="left" w:leader="none" w:pos="1350"/>
                    </w:tabs>
                    <w:spacing w:after="0" w:lineRule="atLeast" w:line="100"/>
                  </w:pPr>
                </w:p>
                <w:p>
                  <w:pPr>
                    <w:rPr>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Dear Sir/Madam,</w:t>
                  </w:r>
                  <w:r>
                    <w:rPr>
                      <w:rFonts w:ascii="Arial" w:hAnsi="Arial" w:cs="Arial"/>
                      <w:i w:val="1"/>
                      <w:iCs w:val="1"/>
                      <w:sz w:val="18"/>
                      <w:szCs w:val="18"/>
                    </w:rPr>
                    <w:br w:type="textWrapping"/>
                  </w:r>
                  <w:r>
                    <w:rPr>
                      <w:rFonts w:ascii="Arial" w:hAnsi="Arial" w:cs="Arial"/>
                      <w:i w:val="1"/>
                      <w:iCs w:val="1"/>
                      <w:sz w:val="18"/>
                      <w:szCs w:val="18"/>
                    </w:rPr>
                    <w:br w:type="textWrapping"/>
                  </w:r>
                  <w:r>
                    <w:rPr>
                      <w:rFonts w:ascii="Arial" w:hAnsi="Arial" w:cs="Arial"/>
                      <w:i w:val="1"/>
                      <w:iCs w:val="1"/>
                      <w:sz w:val="18"/>
                      <w:szCs w:val="18"/>
                    </w:rPr>
                    <w:t xml:space="preserve">Lowest CV present in the last 365 days i.e. </w:t>
                  </w:r>
                  <w:r>
                    <w:rPr>
                      <w:b w:val="1"/>
                      <w:bCs w:val="1"/>
                      <w:rFonts w:ascii="Arial" w:hAnsi="Arial" w:cs="Arial"/>
                      <w:i w:val="1"/>
                      <w:iCs w:val="1"/>
                      <w:sz w:val="18"/>
                      <w:szCs w:val="18"/>
                    </w:rPr>
                    <w:t>XX.XXXX</w:t>
                  </w:r>
                  <w:r>
                    <w:rPr>
                      <w:rFonts w:ascii="Arial" w:hAnsi="Arial" w:cs="Arial"/>
                      <w:i w:val="1"/>
                      <w:iCs w:val="1"/>
                      <w:sz w:val="18"/>
                      <w:szCs w:val="18"/>
                    </w:rPr>
                    <w:t xml:space="preserve"> is used for Site Number </w:t>
                  </w:r>
                  <w:r>
                    <w:rPr>
                      <w:b w:val="1"/>
                      <w:bCs w:val="1"/>
                      <w:rFonts w:ascii="Arial" w:hAnsi="Arial" w:cs="Arial"/>
                      <w:i w:val="1"/>
                      <w:iCs w:val="1"/>
                      <w:sz w:val="18"/>
                      <w:szCs w:val="18"/>
                    </w:rPr>
                    <w:t>XXXXXXXXXXXXXX</w:t>
                  </w:r>
                  <w:r>
                    <w:rPr>
                      <w:b w:val="1"/>
                      <w:bCs w:val="1"/>
                      <w:rFonts w:ascii="Arial" w:hAnsi="Arial" w:cs="Arial"/>
                      <w:i w:val="1"/>
                      <w:iCs w:val="1"/>
                      <w:sz w:val="18"/>
                      <w:szCs w:val="18"/>
                    </w:rPr>
                    <w:t xml:space="preserve"> </w:t>
                  </w:r>
                  <w:r>
                    <w:rPr>
                      <w:rFonts w:ascii="Arial" w:hAnsi="Arial" w:cs="Arial"/>
                      <w:i w:val="1"/>
                      <w:iCs w:val="1"/>
                      <w:sz w:val="18"/>
                      <w:szCs w:val="18"/>
                    </w:rPr>
                    <w:t>in FWACV Calculation.</w:t>
                  </w:r>
                </w:p>
                <w:p>
                  <w:pPr>
                    <w:rPr>
                      <w:rFonts w:ascii="Arial" w:hAnsi="Arial" w:cs="Arial"/>
                      <w:i w:val="1"/>
                      <w:iCs w:val="1"/>
                      <w:sz w:val="18"/>
                      <w:szCs w:val="18"/>
                    </w:rPr>
                    <w:tabs>
                      <w:tab w:val="left" w:leader="none" w:pos="1350"/>
                    </w:tabs>
                    <w:spacing w:after="0" w:lineRule="atLeast" w:line="100"/>
                  </w:pPr>
                </w:p>
                <w:p>
                  <w:pPr>
                    <w:rPr>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Regards,</w:t>
                  </w:r>
                </w:p>
                <w:p>
                  <w:pPr>
                    <w:rPr>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Xoserve</w:t>
                  </w:r>
                  <w:r>
                    <w:rPr>
                      <w:rFonts w:ascii="Arial" w:hAnsi="Arial" w:cs="Arial"/>
                      <w:i w:val="1"/>
                      <w:iCs w:val="1"/>
                      <w:sz w:val="18"/>
                      <w:szCs w:val="18"/>
                    </w:rPr>
                    <w:t xml:space="preserve"> </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r>
                    <w:rPr>
                      <w:rFonts w:ascii="Arial" w:hAnsi="Arial" w:cs="Arial"/>
                      <w:sz w:val="18"/>
                      <w:szCs w:val="18"/>
                      <w:u w:val="single"/>
                    </w:rPr>
                    <w:t xml:space="preserve">Note: Please contact Xoserve team on </w:t>
                  </w:r>
                  <w:hyperlink r:id="R687e4dc526cb404c">
                    <w:r>
                      <w:rPr>
                        <w:rStyle w:val="Hyperlink"/>
                        <w:shd w:val="clear" w:fill="FFFFFF"/>
                        <w:rFonts w:ascii="Arial" w:hAnsi="Arial" w:cs="Arial"/>
                        <w:sz w:val="18"/>
                        <w:szCs w:val="18"/>
                      </w:rPr>
                      <w:t>capcom@xoserve.com</w:t>
                    </w:r>
                  </w:hyperlink>
                  <w:r>
                    <w:rPr>
                      <w:rFonts w:ascii="Arial" w:hAnsi="Arial" w:cs="Arial"/>
                      <w:sz w:val="18"/>
                      <w:szCs w:val="18"/>
                      <w:u w:val="single"/>
                    </w:rPr>
                    <w:t xml:space="preserve"> for any queries related to the content of this email.</w:t>
                  </w:r>
                </w:p>
              </w:tc>
            </w:tr>
            <w:tr>
              <w:trPr>
                <w:trHeight w:hRule="atLeast" w:val="709"/>
              </w:trPr>
              <w:tc>
                <w:tcPr>
                  <w:shd w:val="clear" w:fill="FFFFFF"/>
                  <w:tcW w:type="dxa" w:w="2047"/>
                </w:tcPr>
                <w:p>
                  <w:pPr>
                    <w:rPr>
                      <w:rFonts w:ascii="Arial" w:hAnsi="Arial" w:cs="Arial"/>
                      <w:sz w:val="18"/>
                      <w:szCs w:val="18"/>
                    </w:rPr>
                    <w:tabs>
                      <w:tab w:val="left" w:leader="none" w:pos="1350"/>
                    </w:tabs>
                    <w:spacing w:after="0" w:lineRule="atLeast" w:line="100"/>
                  </w:pPr>
                  <w:r>
                    <w:rPr>
                      <w:rFonts w:ascii="Arial" w:hAnsi="Arial" w:cs="Arial"/>
                      <w:sz w:val="18"/>
                      <w:szCs w:val="18"/>
                    </w:rPr>
                    <w:t>Step 80</w:t>
                  </w:r>
                  <w:r>
                    <w:rPr>
                      <w:rFonts w:ascii="Arial" w:hAnsi="Arial" w:cs="Arial"/>
                      <w:sz w:val="18"/>
                      <w:szCs w:val="18"/>
                    </w:rPr>
                    <w:t xml:space="preserve"> </w:t>
                  </w:r>
                </w:p>
                <w:p>
                  <w:pPr>
                    <w:rPr>
                      <w:b w:val="1"/>
                      <w:bCs w:val="1"/>
                      <w:rFonts w:ascii="Arial" w:hAnsi="Arial" w:cs="Arial"/>
                      <w:sz w:val="18"/>
                      <w:szCs w:val="18"/>
                    </w:rPr>
                    <w:tabs>
                      <w:tab w:val="left" w:leader="none" w:pos="1350"/>
                    </w:tabs>
                    <w:spacing w:after="0" w:lineRule="atLeast" w:line="100"/>
                  </w:pPr>
                  <w:r>
                    <w:rPr>
                      <w:b w:val="1"/>
                      <w:bCs w:val="1"/>
                      <w:rFonts w:ascii="Arial" w:hAnsi="Arial" w:cs="Arial"/>
                      <w:sz w:val="18"/>
                      <w:szCs w:val="18"/>
                    </w:rPr>
                    <w:t>Internal to Xoserve</w:t>
                  </w:r>
                </w:p>
                <w:p>
                  <w:pPr>
                    <w:rPr>
                      <w:rFonts w:ascii="Arial" w:hAnsi="Arial" w:cs="Arial"/>
                      <w:sz w:val="18"/>
                      <w:szCs w:val="18"/>
                    </w:rPr>
                  </w:pPr>
                </w:p>
              </w:tc>
              <w:tc>
                <w:tcPr>
                  <w:shd w:val="clear" w:fill="FFFFFF"/>
                  <w:tcW w:type="dxa" w:w="7649"/>
                </w:tcPr>
                <w:p>
                  <w:pPr>
                    <w:rPr>
                      <w:rFonts w:ascii="Arial" w:hAnsi="Arial" w:cs="Arial"/>
                      <w:sz w:val="18"/>
                      <w:szCs w:val="18"/>
                    </w:rPr>
                    <w:tabs>
                      <w:tab w:val="left" w:leader="none" w:pos="1350"/>
                    </w:tabs>
                    <w:spacing w:after="0" w:lineRule="atLeast" w:line="100"/>
                  </w:pPr>
                  <w:r>
                    <w:rPr>
                      <w:rFonts w:ascii="Arial" w:hAnsi="Arial" w:cs="Arial"/>
                      <w:sz w:val="18"/>
                      <w:szCs w:val="18"/>
                    </w:rPr>
                    <w:t>Default the CV for the given Site to 37 MJ/M3 and pass it to the FWACV calculation job and move to step 140</w:t>
                  </w:r>
                </w:p>
              </w:tc>
            </w:tr>
            <w:tr>
              <w:trPr>
                <w:trHeight w:hRule="atLeast" w:val="709"/>
              </w:trPr>
              <w:tc>
                <w:tcPr>
                  <w:shd w:val="clear" w:fill="FFFFFF"/>
                  <w:tcW w:type="dxa" w:w="2047"/>
                </w:tcPr>
                <w:p>
                  <w:pPr>
                    <w:rPr>
                      <w:rFonts w:ascii="Arial" w:hAnsi="Arial" w:cs="Arial"/>
                      <w:sz w:val="18"/>
                      <w:szCs w:val="18"/>
                    </w:rPr>
                  </w:pPr>
                  <w:r>
                    <w:rPr>
                      <w:rFonts w:ascii="Arial" w:hAnsi="Arial" w:cs="Arial"/>
                      <w:sz w:val="18"/>
                      <w:szCs w:val="18"/>
                    </w:rPr>
                    <w:t>Step 90</w:t>
                  </w:r>
                </w:p>
                <w:p>
                  <w:pPr>
                    <w:rPr>
                      <w:rFonts w:ascii="Arial" w:hAnsi="Arial" w:cs="Arial"/>
                      <w:sz w:val="18"/>
                      <w:szCs w:val="18"/>
                    </w:rPr>
                  </w:pPr>
                  <w:r>
                    <w:rPr>
                      <w:b w:val="1"/>
                      <w:bCs w:val="1"/>
                      <w:rFonts w:ascii="Arial" w:hAnsi="Arial" w:cs="Arial"/>
                      <w:sz w:val="18"/>
                      <w:szCs w:val="18"/>
                    </w:rPr>
                    <w:t>Notify DNs via Email</w:t>
                  </w:r>
                </w:p>
              </w:tc>
              <w:tc>
                <w:tcPr>
                  <w:shd w:val="clear" w:fill="FFFFFF"/>
                  <w:tcW w:type="dxa" w:w="7649"/>
                </w:tcPr>
                <w:p>
                  <w:pPr>
                    <w:rPr>
                      <w:rFonts w:ascii="Arial" w:hAnsi="Arial" w:cs="Arial"/>
                      <w:sz w:val="18"/>
                      <w:szCs w:val="18"/>
                    </w:rPr>
                    <w:tabs>
                      <w:tab w:val="left" w:leader="none" w:pos="1350"/>
                    </w:tabs>
                    <w:spacing w:after="0" w:lineRule="atLeast" w:line="100"/>
                  </w:pPr>
                  <w:r>
                    <w:rPr>
                      <w:rFonts w:ascii="Arial" w:hAnsi="Arial" w:cs="Arial"/>
                      <w:sz w:val="18"/>
                      <w:szCs w:val="18"/>
                    </w:rPr>
                    <w:t>An email will be triggered to DNs to notify that the default CV Value of 37 was used in FWACV calculation</w:t>
                  </w:r>
                </w:p>
                <w:p>
                  <w:pPr>
                    <w:rPr>
                      <w:rFonts w:ascii="Arial" w:hAnsi="Arial" w:cs="Arial"/>
                      <w:sz w:val="18"/>
                      <w:szCs w:val="18"/>
                    </w:rPr>
                    <w:tabs>
                      <w:tab w:val="left" w:leader="none" w:pos="1350"/>
                    </w:tabs>
                    <w:spacing w:after="0" w:lineRule="atLeast" w:line="100"/>
                  </w:pPr>
                </w:p>
                <w:p>
                  <w:pPr>
                    <w:rPr>
                      <w:rFonts w:ascii="Arial" w:hAnsi="Arial" w:cs="Arial"/>
                      <w:sz w:val="18"/>
                      <w:szCs w:val="18"/>
                      <w:u w:val="single"/>
                    </w:rPr>
                    <w:tabs>
                      <w:tab w:val="left" w:leader="none" w:pos="1350"/>
                    </w:tabs>
                    <w:spacing w:after="0" w:lineRule="atLeast" w:line="100"/>
                  </w:pPr>
                  <w:r>
                    <w:rPr>
                      <w:rFonts w:ascii="Arial" w:hAnsi="Arial" w:cs="Arial"/>
                      <w:sz w:val="18"/>
                      <w:szCs w:val="18"/>
                      <w:u w:val="single"/>
                    </w:rPr>
                    <w:t>Generic e</w:t>
                  </w:r>
                  <w:r>
                    <w:rPr>
                      <w:rFonts w:ascii="Arial" w:hAnsi="Arial" w:cs="Arial"/>
                      <w:sz w:val="18"/>
                      <w:szCs w:val="18"/>
                      <w:u w:val="single"/>
                    </w:rPr>
                    <w:t>-</w:t>
                  </w:r>
                  <w:r>
                    <w:rPr>
                      <w:rFonts w:ascii="Arial" w:hAnsi="Arial" w:cs="Arial"/>
                      <w:sz w:val="18"/>
                      <w:szCs w:val="18"/>
                      <w:u w:val="single"/>
                    </w:rPr>
                    <w:t xml:space="preserve">mail format </w:t>
                  </w:r>
                  <w:r>
                    <w:rPr>
                      <w:rFonts w:ascii="Arial" w:hAnsi="Arial" w:cs="Arial"/>
                      <w:sz w:val="18"/>
                      <w:szCs w:val="18"/>
                      <w:u w:val="single"/>
                    </w:rPr>
                    <w:t xml:space="preserve">is </w:t>
                  </w:r>
                  <w:r>
                    <w:rPr>
                      <w:rFonts w:ascii="Arial" w:hAnsi="Arial" w:cs="Arial"/>
                      <w:sz w:val="18"/>
                      <w:szCs w:val="18"/>
                      <w:u w:val="single"/>
                    </w:rPr>
                    <w:t>given below:</w:t>
                  </w:r>
                </w:p>
                <w:p>
                  <w:pPr>
                    <w:rPr>
                      <w:rFonts w:ascii="Arial" w:hAnsi="Arial" w:cs="Arial"/>
                      <w:i w:val="1"/>
                      <w:iCs w:val="1"/>
                      <w:sz w:val="18"/>
                      <w:szCs w:val="18"/>
                    </w:rPr>
                    <w:tabs>
                      <w:tab w:val="left" w:leader="none" w:pos="1350"/>
                    </w:tabs>
                    <w:spacing w:after="0" w:lineRule="atLeast" w:line="100"/>
                  </w:pPr>
                </w:p>
                <w:p>
                  <w:pPr>
                    <w:rPr>
                      <w:b w:val="1"/>
                      <w:bCs w:val="1"/>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Dear Sir/Madam,</w:t>
                  </w:r>
                  <w:r>
                    <w:rPr>
                      <w:rFonts w:ascii="Arial" w:hAnsi="Arial" w:cs="Arial"/>
                      <w:i w:val="1"/>
                      <w:iCs w:val="1"/>
                      <w:sz w:val="18"/>
                      <w:szCs w:val="18"/>
                    </w:rPr>
                    <w:br w:type="textWrapping"/>
                  </w:r>
                  <w:r>
                    <w:rPr>
                      <w:rFonts w:ascii="Arial" w:hAnsi="Arial" w:cs="Arial"/>
                      <w:i w:val="1"/>
                      <w:iCs w:val="1"/>
                      <w:sz w:val="18"/>
                      <w:szCs w:val="18"/>
                    </w:rPr>
                    <w:br w:type="textWrapping"/>
                  </w:r>
                  <w:r>
                    <w:rPr>
                      <w:rFonts w:ascii="Arial" w:hAnsi="Arial" w:cs="Arial"/>
                      <w:i w:val="1"/>
                      <w:iCs w:val="1"/>
                      <w:sz w:val="18"/>
                      <w:szCs w:val="18"/>
                    </w:rPr>
                    <w:t xml:space="preserve">Default CV value i.e. 37 is used for Site Number </w:t>
                  </w:r>
                  <w:r>
                    <w:rPr>
                      <w:b w:val="1"/>
                      <w:bCs w:val="1"/>
                      <w:rFonts w:ascii="Arial" w:hAnsi="Arial" w:cs="Arial"/>
                      <w:i w:val="1"/>
                      <w:iCs w:val="1"/>
                      <w:sz w:val="18"/>
                      <w:szCs w:val="18"/>
                    </w:rPr>
                    <w:t xml:space="preserve">XXXXXXXXXXXXX </w:t>
                  </w:r>
                  <w:r>
                    <w:rPr>
                      <w:rFonts w:ascii="Arial" w:hAnsi="Arial" w:cs="Arial"/>
                      <w:i w:val="1"/>
                      <w:iCs w:val="1"/>
                      <w:sz w:val="18"/>
                      <w:szCs w:val="18"/>
                    </w:rPr>
                    <w:t>in FWACV Calculation.</w:t>
                  </w:r>
                </w:p>
                <w:p>
                  <w:pPr>
                    <w:rPr>
                      <w:rFonts w:ascii="Arial" w:hAnsi="Arial" w:cs="Arial"/>
                      <w:i w:val="1"/>
                      <w:iCs w:val="1"/>
                      <w:sz w:val="18"/>
                      <w:szCs w:val="18"/>
                    </w:rPr>
                    <w:tabs>
                      <w:tab w:val="left" w:leader="none" w:pos="1350"/>
                    </w:tabs>
                    <w:spacing w:after="0" w:lineRule="atLeast" w:line="100"/>
                  </w:pPr>
                </w:p>
                <w:p>
                  <w:pPr>
                    <w:rPr>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Regards,</w:t>
                  </w:r>
                </w:p>
                <w:p>
                  <w:pPr>
                    <w:rPr>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 xml:space="preserve">Xoserve </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r>
                    <w:rPr>
                      <w:rFonts w:ascii="Arial" w:hAnsi="Arial" w:cs="Arial"/>
                      <w:sz w:val="18"/>
                      <w:szCs w:val="18"/>
                      <w:u w:val="single"/>
                    </w:rPr>
                    <w:t xml:space="preserve">Note: Please contact Xoserve team on </w:t>
                  </w:r>
                  <w:hyperlink r:id="R4b1cd79d5ad74bfa">
                    <w:r>
                      <w:rPr>
                        <w:rStyle w:val="Hyperlink"/>
                        <w:shd w:val="clear" w:fill="FFFFFF"/>
                        <w:rFonts w:ascii="Arial" w:hAnsi="Arial" w:cs="Arial"/>
                        <w:sz w:val="18"/>
                        <w:szCs w:val="18"/>
                      </w:rPr>
                      <w:t>capcom@xoserve.com</w:t>
                    </w:r>
                  </w:hyperlink>
                  <w:r>
                    <w:rPr>
                      <w:rFonts w:ascii="Arial" w:hAnsi="Arial" w:cs="Arial"/>
                      <w:sz w:val="18"/>
                      <w:szCs w:val="18"/>
                      <w:u w:val="single"/>
                    </w:rPr>
                    <w:t xml:space="preserve"> for any queries related to the content of th</w:t>
                  </w:r>
                  <w:r>
                    <w:rPr>
                      <w:rFonts w:ascii="Arial" w:hAnsi="Arial" w:cs="Arial"/>
                      <w:sz w:val="18"/>
                      <w:szCs w:val="18"/>
                      <w:u w:val="single"/>
                    </w:rPr>
                    <w:t>is</w:t>
                  </w:r>
                  <w:r>
                    <w:rPr>
                      <w:rFonts w:ascii="Arial" w:hAnsi="Arial" w:cs="Arial"/>
                      <w:sz w:val="18"/>
                      <w:szCs w:val="18"/>
                      <w:u w:val="single"/>
                    </w:rPr>
                    <w:t xml:space="preserve"> email.</w:t>
                  </w:r>
                </w:p>
              </w:tc>
            </w:tr>
            <w:tr>
              <w:trPr>
                <w:trHeight w:hRule="atLeast" w:val="709"/>
              </w:trPr>
              <w:tc>
                <w:tcPr>
                  <w:shd w:val="clear" w:fill="FFFFFF"/>
                  <w:tcW w:type="dxa" w:w="2047"/>
                </w:tcPr>
                <w:p>
                  <w:pPr>
                    <w:rPr>
                      <w:rFonts w:ascii="Arial" w:hAnsi="Arial" w:cs="Arial"/>
                      <w:sz w:val="18"/>
                      <w:szCs w:val="18"/>
                    </w:rPr>
                  </w:pPr>
                  <w:r>
                    <w:rPr>
                      <w:rFonts w:ascii="Arial" w:hAnsi="Arial" w:cs="Arial"/>
                      <w:sz w:val="18"/>
                      <w:szCs w:val="18"/>
                    </w:rPr>
                    <w:t>Step 110</w:t>
                  </w:r>
                </w:p>
                <w:p>
                  <w:pPr>
                    <w:rPr>
                      <w:rFonts w:ascii="Arial" w:hAnsi="Arial" w:cs="Arial"/>
                      <w:sz w:val="18"/>
                      <w:szCs w:val="18"/>
                    </w:rPr>
                  </w:pPr>
                  <w:r>
                    <w:rPr>
                      <w:b w:val="1"/>
                      <w:bCs w:val="1"/>
                      <w:rFonts w:ascii="Arial" w:hAnsi="Arial" w:cs="Arial"/>
                      <w:sz w:val="18"/>
                      <w:szCs w:val="18"/>
                    </w:rPr>
                    <w:t>Internal to Xoserve</w:t>
                  </w:r>
                </w:p>
              </w:tc>
              <w:tc>
                <w:tcPr>
                  <w:shd w:val="clear" w:fill="FFFFFF"/>
                  <w:tcW w:type="dxa" w:w="7649"/>
                </w:tcPr>
                <w:p>
                  <w:pPr>
                    <w:rPr>
                      <w:rFonts w:ascii="Arial" w:hAnsi="Arial" w:cs="Arial"/>
                      <w:sz w:val="18"/>
                      <w:szCs w:val="18"/>
                    </w:rPr>
                    <w:tabs>
                      <w:tab w:val="left" w:leader="none" w:pos="1350"/>
                    </w:tabs>
                    <w:spacing w:after="0" w:lineRule="atLeast" w:line="100"/>
                  </w:pPr>
                  <w:r>
                    <w:rPr>
                      <w:rFonts w:ascii="Arial" w:hAnsi="Arial" w:cs="Arial"/>
                      <w:sz w:val="18"/>
                      <w:szCs w:val="18"/>
                    </w:rPr>
                    <w:t xml:space="preserve">If attribution </w:t>
                  </w:r>
                  <w:r>
                    <w:rPr>
                      <w:rFonts w:ascii="Arial" w:hAnsi="Arial" w:cs="Arial"/>
                      <w:sz w:val="18"/>
                      <w:szCs w:val="18"/>
                    </w:rPr>
                    <w:t xml:space="preserve">is </w:t>
                  </w:r>
                  <w:r>
                    <w:rPr>
                      <w:rFonts w:ascii="Arial" w:hAnsi="Arial" w:cs="Arial"/>
                      <w:sz w:val="18"/>
                      <w:szCs w:val="18"/>
                    </w:rPr>
                    <w:t xml:space="preserve">successful and CV </w:t>
                  </w:r>
                  <w:r>
                    <w:rPr>
                      <w:rFonts w:ascii="Arial" w:hAnsi="Arial" w:cs="Arial"/>
                      <w:sz w:val="18"/>
                      <w:szCs w:val="18"/>
                    </w:rPr>
                    <w:t>is available</w:t>
                  </w:r>
                  <w:r>
                    <w:rPr>
                      <w:rFonts w:ascii="Arial" w:hAnsi="Arial" w:cs="Arial"/>
                      <w:sz w:val="18"/>
                      <w:szCs w:val="18"/>
                    </w:rPr>
                    <w:t xml:space="preserve"> for the site pass the CV value to FWACV calculation and move 140, else move to step 120 and 40</w:t>
                  </w:r>
                </w:p>
              </w:tc>
            </w:tr>
            <w:tr>
              <w:trPr>
                <w:trHeight w:hRule="atLeast" w:val="709"/>
              </w:trPr>
              <w:tc>
                <w:tcPr>
                  <w:shd w:val="clear" w:fill="FFFFFF"/>
                  <w:tcW w:type="dxa" w:w="2047"/>
                </w:tcPr>
                <w:p>
                  <w:pPr>
                    <w:rPr>
                      <w:b w:val="1"/>
                      <w:bCs w:val="1"/>
                      <w:rFonts w:ascii="Arial" w:hAnsi="Arial" w:cs="Arial"/>
                      <w:sz w:val="18"/>
                      <w:szCs w:val="18"/>
                    </w:rPr>
                  </w:pPr>
                  <w:r>
                    <w:rPr>
                      <w:rFonts w:ascii="Arial" w:hAnsi="Arial" w:cs="Arial"/>
                      <w:sz w:val="18"/>
                      <w:szCs w:val="18"/>
                    </w:rPr>
                    <w:t>Step 130</w:t>
                  </w:r>
                  <w:r>
                    <w:rPr>
                      <w:b w:val="1"/>
                      <w:bCs w:val="1"/>
                      <w:rFonts w:ascii="Arial" w:hAnsi="Arial" w:cs="Arial"/>
                      <w:sz w:val="18"/>
                      <w:szCs w:val="18"/>
                    </w:rPr>
                    <w:t xml:space="preserve"> </w:t>
                  </w:r>
                </w:p>
                <w:p>
                  <w:pPr>
                    <w:rPr>
                      <w:rFonts w:ascii="Arial" w:hAnsi="Arial" w:cs="Arial"/>
                      <w:sz w:val="18"/>
                      <w:szCs w:val="18"/>
                    </w:rPr>
                  </w:pPr>
                  <w:r>
                    <w:rPr>
                      <w:b w:val="1"/>
                      <w:bCs w:val="1"/>
                      <w:rFonts w:ascii="Arial" w:hAnsi="Arial" w:cs="Arial"/>
                      <w:sz w:val="18"/>
                      <w:szCs w:val="18"/>
                    </w:rPr>
                    <w:t>Internal to Xoserve</w:t>
                  </w:r>
                </w:p>
              </w:tc>
              <w:tc>
                <w:tcPr>
                  <w:shd w:val="clear" w:fill="FFFFFF"/>
                  <w:tcW w:type="dxa" w:w="7649"/>
                </w:tcPr>
                <w:p>
                  <w:pPr>
                    <w:rPr>
                      <w:rFonts w:ascii="Arial" w:hAnsi="Arial" w:cs="Arial"/>
                      <w:sz w:val="18"/>
                      <w:szCs w:val="18"/>
                    </w:rPr>
                    <w:tabs>
                      <w:tab w:val="left" w:leader="none" w:pos="1350"/>
                    </w:tabs>
                    <w:spacing w:after="0" w:lineRule="atLeast" w:line="100"/>
                  </w:pPr>
                  <w:r>
                    <w:rPr>
                      <w:rFonts w:ascii="Arial" w:hAnsi="Arial" w:cs="Arial"/>
                      <w:sz w:val="18"/>
                      <w:szCs w:val="18"/>
                    </w:rPr>
                    <w:t xml:space="preserve">CDSP </w:t>
                  </w:r>
                  <w:r>
                    <w:rPr>
                      <w:rFonts w:ascii="Arial" w:hAnsi="Arial" w:cs="Arial"/>
                      <w:sz w:val="18"/>
                      <w:szCs w:val="18"/>
                    </w:rPr>
                    <w:t xml:space="preserve">Internal Admin users are provided with </w:t>
                  </w:r>
                  <w:r>
                    <w:rPr>
                      <w:rFonts w:ascii="Arial" w:hAnsi="Arial" w:cs="Arial"/>
                      <w:sz w:val="18"/>
                      <w:szCs w:val="18"/>
                    </w:rPr>
                    <w:t>an</w:t>
                  </w:r>
                  <w:r>
                    <w:rPr>
                      <w:rFonts w:ascii="Arial" w:hAnsi="Arial" w:cs="Arial"/>
                      <w:sz w:val="18"/>
                      <w:szCs w:val="18"/>
                    </w:rPr>
                    <w:t xml:space="preserve"> SAP ISU screen, wherein they will be able to update the CV for a site which then feeds into the next FWACV calculation run</w:t>
                  </w:r>
                </w:p>
              </w:tc>
            </w:tr>
            <w:tr>
              <w:trPr>
                <w:trHeight w:hRule="atLeast" w:val="709"/>
              </w:trPr>
              <w:tc>
                <w:tcPr>
                  <w:shd w:val="clear" w:fill="FFFFFF"/>
                  <w:tcW w:type="dxa" w:w="2047"/>
                </w:tcPr>
                <w:p>
                  <w:pPr>
                    <w:rPr>
                      <w:b w:val="1"/>
                      <w:bCs w:val="1"/>
                      <w:rFonts w:ascii="Arial" w:hAnsi="Arial" w:cs="Arial"/>
                      <w:sz w:val="18"/>
                      <w:szCs w:val="18"/>
                    </w:rPr>
                  </w:pPr>
                  <w:r>
                    <w:rPr>
                      <w:rFonts w:ascii="Arial" w:hAnsi="Arial" w:cs="Arial"/>
                      <w:sz w:val="18"/>
                      <w:szCs w:val="18"/>
                    </w:rPr>
                    <w:t>Step 140</w:t>
                  </w:r>
                  <w:r>
                    <w:rPr>
                      <w:b w:val="1"/>
                      <w:bCs w:val="1"/>
                      <w:rFonts w:ascii="Arial" w:hAnsi="Arial" w:cs="Arial"/>
                      <w:sz w:val="18"/>
                      <w:szCs w:val="18"/>
                    </w:rPr>
                    <w:t xml:space="preserve"> </w:t>
                  </w:r>
                </w:p>
                <w:p>
                  <w:pPr>
                    <w:rPr>
                      <w:rFonts w:ascii="Arial" w:hAnsi="Arial" w:cs="Arial"/>
                      <w:sz w:val="18"/>
                      <w:szCs w:val="18"/>
                    </w:rPr>
                  </w:pPr>
                  <w:r>
                    <w:rPr>
                      <w:b w:val="1"/>
                      <w:bCs w:val="1"/>
                      <w:rFonts w:ascii="Arial" w:hAnsi="Arial" w:cs="Arial"/>
                      <w:sz w:val="18"/>
                      <w:szCs w:val="18"/>
                    </w:rPr>
                    <w:t>Internal to Xoserve</w:t>
                  </w:r>
                </w:p>
              </w:tc>
              <w:tc>
                <w:tcPr>
                  <w:shd w:val="clear" w:fill="FFFFFF"/>
                  <w:tcW w:type="dxa" w:w="7649"/>
                </w:tcPr>
                <w:p>
                  <w:pPr>
                    <w:rPr>
                      <w:rFonts w:ascii="Arial" w:hAnsi="Arial" w:cs="Arial"/>
                      <w:sz w:val="18"/>
                      <w:szCs w:val="18"/>
                    </w:rPr>
                    <w:tabs>
                      <w:tab w:val="left" w:leader="none" w:pos="1350"/>
                    </w:tabs>
                    <w:spacing w:after="0" w:lineRule="atLeast" w:line="100"/>
                  </w:pPr>
                  <w:r>
                    <w:rPr>
                      <w:rFonts w:ascii="Arial" w:hAnsi="Arial" w:cs="Arial"/>
                      <w:sz w:val="18"/>
                      <w:szCs w:val="18"/>
                    </w:rPr>
                    <w:t>The FWACV calculation Job would be scheduled with the below algorithm built-in:</w:t>
                  </w:r>
                </w:p>
                <w:p>
                  <w:pPr>
                    <w:rPr>
                      <w:rFonts w:cs="Arial"/>
                      <w:sz w:val="18"/>
                      <w:szCs w:val="18"/>
                    </w:rPr>
                    <w:numPr>
                      <w:ilvl w:val="0"/>
                      <w:numId w:val="17"/>
                    </w:numPr>
                    <w:pStyle w:val="List Paragraph"/>
                    <w:tabs>
                      <w:tab w:val="left" w:leader="none" w:pos="1350"/>
                    </w:tabs>
                    <w:spacing w:after="0" w:lineRule="atLeast" w:line="100"/>
                    <w:contextualSpacing w:val="0"/>
                  </w:pPr>
                  <w:r>
                    <w:rPr>
                      <w:b w:val="1"/>
                      <w:bCs w:val="1"/>
                      <w:rFonts w:cs="Arial"/>
                      <w:sz w:val="18"/>
                      <w:szCs w:val="18"/>
                    </w:rPr>
                    <w:t xml:space="preserve">Site Energy = </w:t>
                  </w:r>
                  <w:r>
                    <w:rPr>
                      <w:rFonts w:cs="Arial"/>
                      <w:sz w:val="18"/>
                      <w:szCs w:val="18"/>
                    </w:rPr>
                    <w:t>Site volume * Site Average CV</w:t>
                  </w:r>
                </w:p>
                <w:p>
                  <w:pPr>
                    <w:rPr>
                      <w:rFonts w:cs="Arial"/>
                      <w:sz w:val="18"/>
                      <w:szCs w:val="18"/>
                    </w:rPr>
                    <w:numPr>
                      <w:ilvl w:val="0"/>
                      <w:numId w:val="17"/>
                    </w:numPr>
                    <w:pStyle w:val="List Paragraph"/>
                    <w:tabs>
                      <w:tab w:val="left" w:leader="none" w:pos="1350"/>
                    </w:tabs>
                    <w:spacing w:after="0" w:lineRule="atLeast" w:line="100"/>
                    <w:contextualSpacing w:val="0"/>
                  </w:pPr>
                  <w:r>
                    <w:rPr>
                      <w:b w:val="1"/>
                      <w:bCs w:val="1"/>
                      <w:rFonts w:cs="Arial"/>
                      <w:sz w:val="18"/>
                      <w:szCs w:val="18"/>
                    </w:rPr>
                    <w:t xml:space="preserve">LDZ Volume = </w:t>
                  </w:r>
                  <w:r>
                    <w:rPr>
                      <w:rFonts w:cs="Arial"/>
                      <w:sz w:val="18"/>
                      <w:szCs w:val="18"/>
                    </w:rPr>
                    <w:t>Sum of all site volumes (Onshore + Offtake + Boil Off + Industrial + Transfer In – Transfer Out)</w:t>
                  </w:r>
                </w:p>
                <w:p>
                  <w:pPr>
                    <w:rPr>
                      <w:rFonts w:cs="Arial"/>
                      <w:sz w:val="18"/>
                      <w:szCs w:val="18"/>
                    </w:rPr>
                    <w:numPr>
                      <w:ilvl w:val="0"/>
                      <w:numId w:val="17"/>
                    </w:numPr>
                    <w:pStyle w:val="List Paragraph"/>
                    <w:tabs>
                      <w:tab w:val="left" w:leader="none" w:pos="1350"/>
                    </w:tabs>
                    <w:spacing w:after="0" w:lineRule="atLeast" w:line="100"/>
                    <w:contextualSpacing w:val="0"/>
                  </w:pPr>
                  <w:r>
                    <w:rPr>
                      <w:b w:val="1"/>
                      <w:bCs w:val="1"/>
                      <w:rFonts w:cs="Arial"/>
                      <w:sz w:val="18"/>
                      <w:szCs w:val="18"/>
                    </w:rPr>
                    <w:t xml:space="preserve">Transfer </w:t>
                  </w:r>
                  <w:r>
                    <w:rPr>
                      <w:b w:val="1"/>
                      <w:bCs w:val="1"/>
                      <w:rFonts w:cs="Arial"/>
                      <w:sz w:val="18"/>
                      <w:szCs w:val="18"/>
                    </w:rPr>
                    <w:t>In</w:t>
                  </w:r>
                  <w:r>
                    <w:rPr>
                      <w:b w:val="1"/>
                      <w:bCs w:val="1"/>
                      <w:rFonts w:cs="Arial"/>
                      <w:sz w:val="18"/>
                      <w:szCs w:val="18"/>
                    </w:rPr>
                    <w:t xml:space="preserve"> LDZ Volume =</w:t>
                  </w:r>
                  <w:r>
                    <w:rPr>
                      <w:rFonts w:cs="Arial"/>
                      <w:sz w:val="18"/>
                      <w:szCs w:val="18"/>
                    </w:rPr>
                    <w:t xml:space="preserve"> Sum of all LDZ sites volumes (Onshore + Offtake + Boil Off + Industrial + Transfer In)</w:t>
                  </w:r>
                </w:p>
                <w:p>
                  <w:pPr>
                    <w:rPr>
                      <w:rFonts w:cs="Arial"/>
                      <w:sz w:val="18"/>
                      <w:szCs w:val="18"/>
                    </w:rPr>
                    <w:numPr>
                      <w:ilvl w:val="0"/>
                      <w:numId w:val="17"/>
                    </w:numPr>
                    <w:pStyle w:val="List Paragraph"/>
                    <w:tabs>
                      <w:tab w:val="left" w:leader="none" w:pos="1350"/>
                    </w:tabs>
                    <w:spacing w:after="0" w:lineRule="atLeast" w:line="100"/>
                    <w:contextualSpacing w:val="0"/>
                  </w:pPr>
                  <w:r>
                    <w:rPr>
                      <w:b w:val="1"/>
                      <w:bCs w:val="1"/>
                      <w:rFonts w:cs="Arial"/>
                      <w:sz w:val="18"/>
                      <w:szCs w:val="18"/>
                    </w:rPr>
                    <w:t xml:space="preserve">Transfer Out LDZ Volume = </w:t>
                  </w:r>
                  <w:r>
                    <w:rPr>
                      <w:rFonts w:cs="Arial"/>
                      <w:sz w:val="18"/>
                      <w:szCs w:val="18"/>
                    </w:rPr>
                    <w:t>Sum of all LDZ sites volumes (Onshore + Offtake + Boil Off + Industrial - Transfer Out)</w:t>
                  </w:r>
                </w:p>
                <w:p>
                  <w:pPr>
                    <w:rPr>
                      <w:rFonts w:cs="Arial"/>
                      <w:sz w:val="18"/>
                      <w:szCs w:val="18"/>
                    </w:rPr>
                    <w:numPr>
                      <w:ilvl w:val="0"/>
                      <w:numId w:val="17"/>
                    </w:numPr>
                    <w:pStyle w:val="List Paragraph"/>
                    <w:tabs>
                      <w:tab w:val="left" w:leader="none" w:pos="1350"/>
                    </w:tabs>
                    <w:spacing w:after="0" w:lineRule="atLeast" w:line="100"/>
                    <w:contextualSpacing w:val="0"/>
                  </w:pPr>
                  <w:r>
                    <w:rPr>
                      <w:b w:val="1"/>
                      <w:bCs w:val="1"/>
                      <w:rFonts w:cs="Arial"/>
                      <w:sz w:val="18"/>
                      <w:szCs w:val="18"/>
                    </w:rPr>
                    <w:t xml:space="preserve">LDZ (Measured) Energy = </w:t>
                  </w:r>
                  <w:r>
                    <w:rPr>
                      <w:rFonts w:cs="Arial"/>
                      <w:sz w:val="18"/>
                      <w:szCs w:val="18"/>
                    </w:rPr>
                    <w:t>Sum of all LDZ sites energy (Onshore + Offtake + Boil Off + Industrial + Transfer In – Transfer Out)</w:t>
                  </w:r>
                </w:p>
                <w:p>
                  <w:pPr>
                    <w:rPr>
                      <w:rFonts w:cs="Arial"/>
                      <w:sz w:val="18"/>
                      <w:szCs w:val="18"/>
                    </w:rPr>
                    <w:numPr>
                      <w:ilvl w:val="0"/>
                      <w:numId w:val="17"/>
                    </w:numPr>
                    <w:pStyle w:val="List Paragraph"/>
                    <w:tabs>
                      <w:tab w:val="left" w:leader="none" w:pos="1350"/>
                    </w:tabs>
                    <w:spacing w:after="0" w:lineRule="atLeast" w:line="100"/>
                    <w:contextualSpacing w:val="0"/>
                  </w:pPr>
                  <w:r>
                    <w:rPr>
                      <w:b w:val="1"/>
                      <w:bCs w:val="1"/>
                      <w:rFonts w:cs="Arial"/>
                      <w:sz w:val="18"/>
                      <w:szCs w:val="18"/>
                    </w:rPr>
                    <w:t xml:space="preserve">Transfer </w:t>
                  </w:r>
                  <w:r>
                    <w:rPr>
                      <w:b w:val="1"/>
                      <w:bCs w:val="1"/>
                      <w:rFonts w:cs="Arial"/>
                      <w:sz w:val="18"/>
                      <w:szCs w:val="18"/>
                    </w:rPr>
                    <w:t>In</w:t>
                  </w:r>
                  <w:r>
                    <w:rPr>
                      <w:b w:val="1"/>
                      <w:bCs w:val="1"/>
                      <w:rFonts w:cs="Arial"/>
                      <w:sz w:val="18"/>
                      <w:szCs w:val="18"/>
                    </w:rPr>
                    <w:t xml:space="preserve"> LDZ Energy = </w:t>
                  </w:r>
                  <w:r>
                    <w:rPr>
                      <w:rFonts w:cs="Arial"/>
                      <w:sz w:val="18"/>
                      <w:szCs w:val="18"/>
                    </w:rPr>
                    <w:t>Sum of all LDZ sites energy (Onshore + Offtake + Boil Off + Industrial + Transfer In)</w:t>
                  </w:r>
                </w:p>
                <w:p>
                  <w:pPr>
                    <w:rPr>
                      <w:rFonts w:cs="Arial"/>
                      <w:sz w:val="18"/>
                      <w:szCs w:val="18"/>
                    </w:rPr>
                    <w:numPr>
                      <w:ilvl w:val="0"/>
                      <w:numId w:val="17"/>
                    </w:numPr>
                    <w:pStyle w:val="List Paragraph"/>
                    <w:tabs>
                      <w:tab w:val="left" w:leader="none" w:pos="1350"/>
                    </w:tabs>
                    <w:spacing w:after="0" w:lineRule="atLeast" w:line="100"/>
                    <w:contextualSpacing w:val="0"/>
                  </w:pPr>
                  <w:r>
                    <w:rPr>
                      <w:b w:val="1"/>
                      <w:bCs w:val="1"/>
                      <w:rFonts w:cs="Arial"/>
                      <w:sz w:val="18"/>
                      <w:szCs w:val="18"/>
                    </w:rPr>
                    <w:t xml:space="preserve">Transfer Out LDZ Energy = </w:t>
                  </w:r>
                  <w:r>
                    <w:rPr>
                      <w:rFonts w:cs="Arial"/>
                      <w:sz w:val="18"/>
                      <w:szCs w:val="18"/>
                    </w:rPr>
                    <w:t>Sum of all LDZ sites energy (Onshore + Offtake + Boil Off Industrial - Transfer out)</w:t>
                  </w:r>
                </w:p>
                <w:p>
                  <w:pPr>
                    <w:rPr>
                      <w:rFonts w:cs="Arial"/>
                      <w:sz w:val="18"/>
                      <w:szCs w:val="18"/>
                    </w:rPr>
                    <w:numPr>
                      <w:ilvl w:val="0"/>
                      <w:numId w:val="17"/>
                    </w:numPr>
                    <w:pStyle w:val="List Paragraph"/>
                    <w:tabs>
                      <w:tab w:val="left" w:leader="none" w:pos="1350"/>
                    </w:tabs>
                    <w:spacing w:after="0" w:lineRule="atLeast" w:line="100"/>
                    <w:contextualSpacing w:val="0"/>
                  </w:pPr>
                  <w:r>
                    <w:rPr>
                      <w:b w:val="1"/>
                      <w:bCs w:val="1"/>
                      <w:rFonts w:cs="Arial"/>
                      <w:sz w:val="18"/>
                      <w:szCs w:val="18"/>
                    </w:rPr>
                    <w:t xml:space="preserve">LDZ FWACV = </w:t>
                  </w:r>
                  <w:r>
                    <w:rPr>
                      <w:rFonts w:cs="Arial"/>
                      <w:sz w:val="18"/>
                      <w:szCs w:val="18"/>
                    </w:rPr>
                    <w:t>LDZ Energy / LDZ Volume</w:t>
                  </w:r>
                </w:p>
                <w:p>
                  <w:pPr>
                    <w:rPr>
                      <w:rFonts w:cs="Arial"/>
                      <w:sz w:val="18"/>
                      <w:szCs w:val="18"/>
                    </w:rPr>
                    <w:numPr>
                      <w:ilvl w:val="0"/>
                      <w:numId w:val="17"/>
                    </w:numPr>
                    <w:pStyle w:val="List Paragraph"/>
                    <w:tabs>
                      <w:tab w:val="left" w:leader="none" w:pos="1350"/>
                    </w:tabs>
                    <w:spacing w:after="0" w:lineRule="atLeast" w:line="100"/>
                    <w:contextualSpacing w:val="0"/>
                  </w:pPr>
                  <w:r>
                    <w:rPr>
                      <w:b w:val="1"/>
                      <w:bCs w:val="1"/>
                      <w:rFonts w:cs="Arial"/>
                      <w:sz w:val="18"/>
                      <w:szCs w:val="18"/>
                    </w:rPr>
                    <w:t xml:space="preserve">LDZ Capped CV = </w:t>
                  </w:r>
                  <w:r>
                    <w:rPr>
                      <w:rFonts w:cs="Arial"/>
                      <w:sz w:val="18"/>
                      <w:szCs w:val="18"/>
                    </w:rPr>
                    <w:t>(Lowest site CV in the LDZ) + 1</w:t>
                  </w:r>
                </w:p>
                <w:p>
                  <w:pPr>
                    <w:rPr>
                      <w:rFonts w:cs="Arial"/>
                      <w:sz w:val="18"/>
                      <w:szCs w:val="18"/>
                    </w:rPr>
                    <w:numPr>
                      <w:ilvl w:val="0"/>
                      <w:numId w:val="17"/>
                    </w:numPr>
                    <w:pStyle w:val="List Paragraph"/>
                    <w:tabs>
                      <w:tab w:val="left" w:leader="none" w:pos="1350"/>
                    </w:tabs>
                    <w:spacing w:after="0" w:lineRule="atLeast" w:line="100"/>
                    <w:contextualSpacing w:val="0"/>
                  </w:pPr>
                  <w:r>
                    <w:rPr>
                      <w:b w:val="1"/>
                      <w:bCs w:val="1"/>
                      <w:rFonts w:cs="Arial"/>
                      <w:sz w:val="18"/>
                      <w:szCs w:val="18"/>
                    </w:rPr>
                    <w:t xml:space="preserve">LDZ Billing CV = </w:t>
                  </w:r>
                  <w:r>
                    <w:rPr>
                      <w:rFonts w:cs="Arial"/>
                      <w:sz w:val="18"/>
                      <w:szCs w:val="18"/>
                    </w:rPr>
                    <w:t>Min (LDZ CV, LDZ Capped CV)</w:t>
                  </w:r>
                </w:p>
                <w:p>
                  <w:pPr>
                    <w:rPr>
                      <w:rFonts w:cs="Arial"/>
                      <w:sz w:val="18"/>
                      <w:szCs w:val="18"/>
                    </w:rPr>
                    <w:numPr>
                      <w:ilvl w:val="0"/>
                      <w:numId w:val="17"/>
                    </w:numPr>
                    <w:pStyle w:val="List Paragraph"/>
                    <w:tabs>
                      <w:tab w:val="left" w:leader="none" w:pos="1350"/>
                    </w:tabs>
                    <w:spacing w:after="0" w:lineRule="atLeast" w:line="100"/>
                    <w:contextualSpacing w:val="0"/>
                  </w:pPr>
                  <w:r>
                    <w:rPr>
                      <w:b w:val="1"/>
                      <w:bCs w:val="1"/>
                      <w:rFonts w:cs="Arial"/>
                      <w:sz w:val="18"/>
                      <w:szCs w:val="18"/>
                    </w:rPr>
                    <w:t xml:space="preserve">Site Billed Energy = </w:t>
                  </w:r>
                  <w:r>
                    <w:rPr>
                      <w:rFonts w:cs="Arial"/>
                      <w:sz w:val="18"/>
                      <w:szCs w:val="18"/>
                    </w:rPr>
                    <w:t>Site Volume * Billed CV for the LDZ</w:t>
                  </w:r>
                </w:p>
                <w:p>
                  <w:pPr>
                    <w:rPr>
                      <w:rFonts w:cs="Arial"/>
                      <w:sz w:val="18"/>
                      <w:szCs w:val="18"/>
                    </w:rPr>
                    <w:numPr>
                      <w:ilvl w:val="0"/>
                      <w:numId w:val="17"/>
                    </w:numPr>
                    <w:pStyle w:val="List Paragraph"/>
                    <w:tabs>
                      <w:tab w:val="left" w:leader="none" w:pos="1350"/>
                    </w:tabs>
                    <w:spacing w:after="0" w:lineRule="atLeast" w:line="100"/>
                    <w:contextualSpacing w:val="0"/>
                  </w:pPr>
                  <w:r>
                    <w:rPr>
                      <w:b w:val="1"/>
                      <w:bCs w:val="1"/>
                      <w:rFonts w:cs="Arial"/>
                      <w:sz w:val="18"/>
                      <w:szCs w:val="18"/>
                    </w:rPr>
                    <w:t xml:space="preserve">LDZ Billed Energy = </w:t>
                  </w:r>
                  <w:r>
                    <w:rPr>
                      <w:rFonts w:cs="Arial"/>
                      <w:sz w:val="18"/>
                      <w:szCs w:val="18"/>
                    </w:rPr>
                    <w:t>Sum of all sites Billed Energy in the LDZ</w:t>
                  </w:r>
                </w:p>
                <w:p>
                  <w:pPr>
                    <w:rPr>
                      <w:rFonts w:cs="Arial"/>
                      <w:sz w:val="18"/>
                      <w:szCs w:val="18"/>
                    </w:rPr>
                    <w:numPr>
                      <w:ilvl w:val="0"/>
                      <w:numId w:val="17"/>
                    </w:numPr>
                    <w:pStyle w:val="List Paragraph"/>
                    <w:tabs>
                      <w:tab w:val="left" w:leader="none" w:pos="1350"/>
                    </w:tabs>
                    <w:spacing w:after="0" w:lineRule="atLeast" w:line="100"/>
                    <w:contextualSpacing w:val="0"/>
                  </w:pPr>
                  <w:r>
                    <w:rPr>
                      <w:b w:val="1"/>
                      <w:bCs w:val="1"/>
                      <w:rFonts w:cs="Arial"/>
                      <w:sz w:val="18"/>
                      <w:szCs w:val="18"/>
                    </w:rPr>
                    <w:t xml:space="preserve">Offtake Billed Energy = </w:t>
                  </w:r>
                  <w:r>
                    <w:rPr>
                      <w:rFonts w:cs="Arial"/>
                      <w:sz w:val="18"/>
                      <w:szCs w:val="18"/>
                    </w:rPr>
                    <w:t>Sum of each LDZ's Offtake Billed Energy for Gas Day D</w:t>
                  </w:r>
                </w:p>
                <w:p>
                  <w:pPr>
                    <w:rPr>
                      <w:rFonts w:cs="Arial"/>
                      <w:sz w:val="18"/>
                      <w:szCs w:val="18"/>
                    </w:rPr>
                    <w:numPr>
                      <w:ilvl w:val="0"/>
                      <w:numId w:val="17"/>
                    </w:numPr>
                    <w:pStyle w:val="List Paragraph"/>
                    <w:tabs>
                      <w:tab w:val="left" w:leader="none" w:pos="1350"/>
                    </w:tabs>
                    <w:spacing w:after="0" w:lineRule="atLeast" w:line="100"/>
                    <w:contextualSpacing w:val="0"/>
                  </w:pPr>
                  <w:r>
                    <w:rPr>
                      <w:b w:val="1"/>
                      <w:bCs w:val="1"/>
                      <w:rFonts w:cs="Arial"/>
                      <w:sz w:val="18"/>
                      <w:szCs w:val="18"/>
                    </w:rPr>
                    <w:t xml:space="preserve">Onshore Billed Energy =  </w:t>
                  </w:r>
                  <w:r>
                    <w:rPr>
                      <w:rFonts w:cs="Arial"/>
                      <w:sz w:val="18"/>
                      <w:szCs w:val="18"/>
                    </w:rPr>
                    <w:t>Sum of each LDZ's Onshore Billed energy for Gas Day D</w:t>
                  </w:r>
                </w:p>
                <w:p>
                  <w:pPr>
                    <w:rPr>
                      <w:rFonts w:cs="Arial"/>
                      <w:sz w:val="18"/>
                      <w:szCs w:val="18"/>
                    </w:rPr>
                    <w:numPr>
                      <w:ilvl w:val="0"/>
                      <w:numId w:val="17"/>
                    </w:numPr>
                    <w:pStyle w:val="List Paragraph"/>
                    <w:tabs>
                      <w:tab w:val="left" w:leader="none" w:pos="1350"/>
                    </w:tabs>
                    <w:spacing w:after="0" w:lineRule="atLeast" w:line="100"/>
                    <w:contextualSpacing w:val="0"/>
                  </w:pPr>
                  <w:r>
                    <w:rPr>
                      <w:b w:val="1"/>
                      <w:bCs w:val="1"/>
                      <w:rFonts w:cs="Arial"/>
                      <w:sz w:val="18"/>
                      <w:szCs w:val="18"/>
                    </w:rPr>
                    <w:t xml:space="preserve">Boil Off Billed Energy =  </w:t>
                  </w:r>
                  <w:r>
                    <w:rPr>
                      <w:rFonts w:cs="Arial"/>
                      <w:sz w:val="18"/>
                      <w:szCs w:val="18"/>
                    </w:rPr>
                    <w:t>Sum of each LDZ's Boil Off Billed energy for Gas Day D</w:t>
                  </w:r>
                </w:p>
                <w:p>
                  <w:pPr>
                    <w:rPr>
                      <w:rFonts w:cs="Arial"/>
                      <w:sz w:val="18"/>
                      <w:szCs w:val="18"/>
                    </w:rPr>
                    <w:numPr>
                      <w:ilvl w:val="0"/>
                      <w:numId w:val="17"/>
                    </w:numPr>
                    <w:pStyle w:val="List Paragraph"/>
                    <w:tabs>
                      <w:tab w:val="left" w:leader="none" w:pos="1350"/>
                    </w:tabs>
                    <w:spacing w:after="0" w:lineRule="atLeast" w:line="100"/>
                    <w:contextualSpacing w:val="0"/>
                  </w:pPr>
                  <w:r>
                    <w:rPr>
                      <w:b w:val="1"/>
                      <w:bCs w:val="1"/>
                      <w:rFonts w:cs="Arial"/>
                      <w:sz w:val="18"/>
                      <w:szCs w:val="18"/>
                    </w:rPr>
                    <w:t xml:space="preserve">Industrial Billed Energy =  </w:t>
                  </w:r>
                  <w:r>
                    <w:rPr>
                      <w:rFonts w:cs="Arial"/>
                      <w:sz w:val="18"/>
                      <w:szCs w:val="18"/>
                    </w:rPr>
                    <w:t>Sum of each LDZ's Industrial Billed energy for Gas Day D</w:t>
                  </w:r>
                </w:p>
                <w:p>
                  <w:pPr>
                    <w:rPr>
                      <w:rFonts w:cs="Arial"/>
                      <w:sz w:val="18"/>
                      <w:szCs w:val="18"/>
                    </w:rPr>
                    <w:numPr>
                      <w:ilvl w:val="0"/>
                      <w:numId w:val="17"/>
                    </w:numPr>
                    <w:pStyle w:val="List Paragraph"/>
                    <w:tabs>
                      <w:tab w:val="left" w:leader="none" w:pos="1350"/>
                    </w:tabs>
                    <w:spacing w:after="0" w:lineRule="atLeast" w:line="100"/>
                    <w:contextualSpacing w:val="0"/>
                  </w:pPr>
                  <w:r>
                    <w:rPr>
                      <w:b w:val="1"/>
                      <w:bCs w:val="1"/>
                      <w:rFonts w:cs="Arial"/>
                      <w:sz w:val="18"/>
                      <w:szCs w:val="18"/>
                    </w:rPr>
                    <w:t xml:space="preserve">Transfer Out Billed Energy </w:t>
                  </w:r>
                  <w:r>
                    <w:rPr>
                      <w:rFonts w:cs="Arial"/>
                      <w:sz w:val="18"/>
                      <w:szCs w:val="18"/>
                    </w:rPr>
                    <w:t>=  Sum of each LDZ's Transfer Out Billed energy for Gas Day D</w:t>
                  </w:r>
                </w:p>
                <w:p>
                  <w:pPr>
                    <w:rPr>
                      <w:rFonts w:cs="Arial"/>
                      <w:sz w:val="18"/>
                      <w:szCs w:val="18"/>
                    </w:rPr>
                    <w:numPr>
                      <w:ilvl w:val="0"/>
                      <w:numId w:val="17"/>
                    </w:numPr>
                    <w:pStyle w:val="List Paragraph"/>
                    <w:tabs>
                      <w:tab w:val="left" w:leader="none" w:pos="1350"/>
                    </w:tabs>
                    <w:spacing w:after="0" w:lineRule="atLeast" w:line="100"/>
                    <w:contextualSpacing w:val="0"/>
                  </w:pPr>
                  <w:r>
                    <w:rPr>
                      <w:b w:val="1"/>
                      <w:bCs w:val="1"/>
                      <w:rFonts w:cs="Arial"/>
                      <w:sz w:val="18"/>
                      <w:szCs w:val="18"/>
                    </w:rPr>
                    <w:t xml:space="preserve">Transfer In Billed Energy </w:t>
                  </w:r>
                  <w:r>
                    <w:rPr>
                      <w:b w:val="1"/>
                      <w:bCs w:val="1"/>
                      <w:rFonts w:cs="Arial"/>
                      <w:sz w:val="18"/>
                      <w:szCs w:val="18"/>
                    </w:rPr>
                    <w:t xml:space="preserve">=  </w:t>
                  </w:r>
                  <w:r>
                    <w:rPr>
                      <w:rFonts w:cs="Arial"/>
                      <w:sz w:val="18"/>
                      <w:szCs w:val="18"/>
                    </w:rPr>
                    <w:t>Sum</w:t>
                  </w:r>
                  <w:r>
                    <w:rPr>
                      <w:rFonts w:cs="Arial"/>
                      <w:sz w:val="18"/>
                      <w:szCs w:val="18"/>
                    </w:rPr>
                    <w:t xml:space="preserve"> of each LDZ's Transfer In Billed energy for Gas Day D</w:t>
                  </w:r>
                </w:p>
                <w:p>
                  <w:pPr>
                    <w:rPr>
                      <w:rFonts w:cs="Arial"/>
                      <w:sz w:val="18"/>
                      <w:szCs w:val="18"/>
                    </w:rPr>
                    <w:numPr>
                      <w:ilvl w:val="0"/>
                      <w:numId w:val="17"/>
                    </w:numPr>
                    <w:pStyle w:val="List Paragraph"/>
                    <w:tabs>
                      <w:tab w:val="left" w:leader="none" w:pos="1350"/>
                    </w:tabs>
                    <w:spacing w:after="0" w:lineRule="atLeast" w:line="100"/>
                    <w:contextualSpacing w:val="0"/>
                  </w:pPr>
                  <w:r>
                    <w:rPr>
                      <w:b w:val="1"/>
                      <w:bCs w:val="1"/>
                      <w:rFonts w:cs="Arial"/>
                      <w:sz w:val="18"/>
                      <w:szCs w:val="18"/>
                    </w:rPr>
                    <w:t xml:space="preserve">Total Billed Energy = </w:t>
                  </w:r>
                  <w:r>
                    <w:rPr>
                      <w:rFonts w:cs="Arial"/>
                      <w:sz w:val="18"/>
                      <w:szCs w:val="18"/>
                    </w:rPr>
                    <w:t xml:space="preserve">(Offtake Billed Energy + Onshore Billed Energy + Boil Off Billed Energy + Industrial Billed Energy + Transfer </w:t>
                  </w:r>
                  <w:r>
                    <w:rPr>
                      <w:rFonts w:cs="Arial"/>
                      <w:sz w:val="18"/>
                      <w:szCs w:val="18"/>
                    </w:rPr>
                    <w:t>In</w:t>
                  </w:r>
                  <w:r>
                    <w:rPr>
                      <w:rFonts w:cs="Arial"/>
                      <w:sz w:val="18"/>
                      <w:szCs w:val="18"/>
                    </w:rPr>
                    <w:t xml:space="preserve"> Billed Energy – Transfer Out Billed Energy)</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r>
                    <w:rPr>
                      <w:rFonts w:ascii="Arial" w:hAnsi="Arial" w:cs="Arial"/>
                      <w:sz w:val="18"/>
                      <w:szCs w:val="18"/>
                    </w:rPr>
                    <w:t xml:space="preserve">Below are the data feed cut off times that are considered for FWACV job run. </w:t>
                  </w:r>
                </w:p>
                <w:p>
                  <w:pPr>
                    <w:rPr>
                      <w:rFonts w:ascii="Arial" w:hAnsi="Arial" w:cs="Arial"/>
                      <w:sz w:val="18"/>
                      <w:szCs w:val="18"/>
                    </w:rPr>
                    <w:tabs>
                      <w:tab w:val="left" w:leader="none" w:pos="1350"/>
                    </w:tabs>
                    <w:spacing w:after="0" w:lineRule="atLeast" w:line="100"/>
                  </w:pPr>
                  <w:r>
                    <w:rPr>
                      <w:rFonts w:ascii="Arial" w:hAnsi="Arial" w:cs="Arial"/>
                      <w:sz w:val="18"/>
                      <w:szCs w:val="18"/>
                    </w:rPr>
                    <w:t>D+1:</w:t>
                  </w:r>
                </w:p>
                <w:p>
                  <w:pPr>
                    <w:rPr>
                      <w:rFonts w:cs="Arial"/>
                      <w:sz w:val="18"/>
                      <w:szCs w:val="18"/>
                    </w:rPr>
                    <w:numPr>
                      <w:ilvl w:val="0"/>
                      <w:numId w:val="17"/>
                    </w:numPr>
                    <w:pStyle w:val="List Paragraph"/>
                    <w:tabs>
                      <w:tab w:val="left" w:leader="none" w:pos="1350"/>
                    </w:tabs>
                    <w:spacing w:after="0" w:lineRule="atLeast" w:line="100"/>
                    <w:contextualSpacing w:val="0"/>
                  </w:pPr>
                  <w:r>
                    <w:rPr>
                      <w:rFonts w:cs="Arial"/>
                      <w:sz w:val="18"/>
                      <w:szCs w:val="18"/>
                    </w:rPr>
                    <w:t>All files received or CV entered/uploaded via screen by 9 AM, is considered for 10 AM processing job.</w:t>
                  </w:r>
                </w:p>
                <w:p>
                  <w:pPr>
                    <w:rPr>
                      <w:rFonts w:cs="Arial"/>
                      <w:sz w:val="18"/>
                      <w:szCs w:val="18"/>
                    </w:rPr>
                    <w:numPr>
                      <w:ilvl w:val="0"/>
                      <w:numId w:val="17"/>
                    </w:numPr>
                    <w:pStyle w:val="List Paragraph"/>
                    <w:tabs>
                      <w:tab w:val="left" w:leader="none" w:pos="1350"/>
                    </w:tabs>
                    <w:spacing w:after="0" w:lineRule="atLeast" w:line="100"/>
                    <w:contextualSpacing w:val="0"/>
                  </w:pPr>
                  <w:r>
                    <w:rPr>
                      <w:rFonts w:cs="Arial"/>
                      <w:sz w:val="18"/>
                      <w:szCs w:val="18"/>
                    </w:rPr>
                    <w:t>All files received between and entered/uploaded between 9 AM and 12 PM, is considered for 13:30 processing job</w:t>
                  </w:r>
                </w:p>
                <w:p>
                  <w:pPr>
                    <w:rPr>
                      <w:rFonts w:cs="Arial"/>
                      <w:sz w:val="18"/>
                      <w:szCs w:val="18"/>
                    </w:rPr>
                    <w:numPr>
                      <w:ilvl w:val="0"/>
                      <w:numId w:val="17"/>
                    </w:numPr>
                    <w:pStyle w:val="List Paragraph"/>
                    <w:tabs>
                      <w:tab w:val="left" w:leader="none" w:pos="1350"/>
                    </w:tabs>
                    <w:spacing w:after="0" w:lineRule="atLeast" w:line="100"/>
                    <w:contextualSpacing w:val="0"/>
                  </w:pPr>
                  <w:r>
                    <w:rPr>
                      <w:rFonts w:cs="Arial"/>
                      <w:sz w:val="18"/>
                      <w:szCs w:val="18"/>
                    </w:rPr>
                    <w:t>All files received between and entered/uploaded between 12 PM and 2:30 PM, is considered for 15:30 processing job</w:t>
                  </w:r>
                </w:p>
                <w:p>
                  <w:pPr>
                    <w:rPr>
                      <w:rFonts w:ascii="Arial" w:hAnsi="Arial" w:cs="Arial"/>
                      <w:sz w:val="18"/>
                      <w:szCs w:val="18"/>
                    </w:rPr>
                    <w:tabs>
                      <w:tab w:val="left" w:leader="none" w:pos="1350"/>
                    </w:tabs>
                    <w:spacing w:after="0" w:lineRule="atLeast" w:line="100"/>
                  </w:pPr>
                  <w:r>
                    <w:rPr>
                      <w:rFonts w:ascii="Arial" w:hAnsi="Arial" w:cs="Arial"/>
                      <w:sz w:val="18"/>
                      <w:szCs w:val="18"/>
                    </w:rPr>
                    <w:t>D+2 – D+5:</w:t>
                  </w:r>
                </w:p>
                <w:p>
                  <w:pPr>
                    <w:rPr>
                      <w:rFonts w:cs="Arial"/>
                      <w:sz w:val="18"/>
                      <w:szCs w:val="18"/>
                    </w:rPr>
                    <w:numPr>
                      <w:ilvl w:val="0"/>
                      <w:numId w:val="17"/>
                    </w:numPr>
                    <w:pStyle w:val="List Paragraph"/>
                    <w:tabs>
                      <w:tab w:val="left" w:leader="none" w:pos="1350"/>
                    </w:tabs>
                    <w:spacing w:after="0" w:lineRule="atLeast" w:line="100"/>
                    <w:contextualSpacing w:val="0"/>
                  </w:pPr>
                  <w:r>
                    <w:rPr>
                      <w:rFonts w:cs="Arial"/>
                      <w:sz w:val="18"/>
                      <w:szCs w:val="18"/>
                    </w:rPr>
                    <w:t>All files received or CV entered/uploaded via screen after 2:30 PM on D+1 and 7:30 AM on D+2, is considered for 8:30 AM processing job.</w:t>
                  </w:r>
                </w:p>
                <w:p>
                  <w:pPr>
                    <w:rPr>
                      <w:rFonts w:cs="Arial"/>
                      <w:sz w:val="18"/>
                      <w:szCs w:val="18"/>
                    </w:rPr>
                    <w:numPr>
                      <w:ilvl w:val="0"/>
                      <w:numId w:val="17"/>
                    </w:numPr>
                    <w:pStyle w:val="List Paragraph"/>
                    <w:tabs>
                      <w:tab w:val="left" w:leader="none" w:pos="1350"/>
                    </w:tabs>
                    <w:spacing w:after="0" w:lineRule="atLeast" w:line="100"/>
                    <w:contextualSpacing w:val="0"/>
                  </w:pPr>
                  <w:r>
                    <w:rPr>
                      <w:rFonts w:cs="Arial"/>
                      <w:sz w:val="18"/>
                      <w:szCs w:val="18"/>
                    </w:rPr>
                    <w:t>All files received between and entered/uploaded between 7:30 AM and 12 PM, is considered for 13:30 processing job</w:t>
                  </w:r>
                </w:p>
                <w:p>
                  <w:pPr>
                    <w:rPr>
                      <w:rFonts w:cs="Arial"/>
                      <w:sz w:val="18"/>
                      <w:szCs w:val="18"/>
                    </w:rPr>
                    <w:numPr>
                      <w:ilvl w:val="0"/>
                      <w:numId w:val="17"/>
                    </w:numPr>
                    <w:pStyle w:val="List Paragraph"/>
                    <w:tabs>
                      <w:tab w:val="left" w:leader="none" w:pos="1350"/>
                    </w:tabs>
                    <w:spacing w:after="0" w:lineRule="atLeast" w:line="100"/>
                    <w:contextualSpacing w:val="0"/>
                  </w:pPr>
                  <w:r>
                    <w:rPr>
                      <w:rFonts w:cs="Arial"/>
                      <w:sz w:val="18"/>
                      <w:szCs w:val="18"/>
                    </w:rPr>
                    <w:t>All files received between and entered/uploaded between 12 PM and 2:30 PM, is considered for 15:30 processing job</w:t>
                  </w:r>
                </w:p>
                <w:p>
                  <w:pPr>
                    <w:rPr>
                      <w:color w:val="242424"/>
                      <w:rFonts w:ascii="Arial" w:hAnsi="Arial" w:cs="Arial" w:eastAsia="Times New Roman"/>
                      <w:sz w:val="18"/>
                      <w:szCs w:val="18"/>
                    </w:rPr>
                    <w:shd w:val="clear" w:fill="FFFFFF"/>
                    <w:ind w:left="1440"/>
                    <w:spacing w:before="100" w:beforeAutospacing="1" w:after="100" w:afterAutospacing="1" w:lineRule="auto" w:line="240"/>
                  </w:pPr>
                </w:p>
              </w:tc>
            </w:tr>
            <w:tr>
              <w:trPr>
                <w:trHeight w:hRule="atLeast" w:val="709"/>
              </w:trPr>
              <w:tc>
                <w:tcPr>
                  <w:shd w:val="clear" w:fill="FFFFFF"/>
                  <w:tcW w:type="dxa" w:w="2047"/>
                </w:tcPr>
                <w:p>
                  <w:pPr>
                    <w:rPr>
                      <w:b w:val="1"/>
                      <w:bCs w:val="1"/>
                      <w:rFonts w:ascii="Arial" w:hAnsi="Arial" w:cs="Arial"/>
                      <w:sz w:val="18"/>
                      <w:szCs w:val="18"/>
                    </w:rPr>
                  </w:pPr>
                  <w:r>
                    <w:rPr>
                      <w:rFonts w:ascii="Arial" w:hAnsi="Arial" w:cs="Arial"/>
                      <w:sz w:val="18"/>
                      <w:szCs w:val="18"/>
                    </w:rPr>
                    <w:t>Step 150</w:t>
                  </w:r>
                  <w:r>
                    <w:rPr>
                      <w:b w:val="1"/>
                      <w:bCs w:val="1"/>
                      <w:rFonts w:ascii="Arial" w:hAnsi="Arial" w:cs="Arial"/>
                      <w:sz w:val="18"/>
                      <w:szCs w:val="18"/>
                    </w:rPr>
                    <w:t xml:space="preserve"> </w:t>
                  </w:r>
                </w:p>
                <w:p>
                  <w:pPr>
                    <w:rPr>
                      <w:rFonts w:ascii="Arial" w:hAnsi="Arial" w:cs="Arial"/>
                      <w:sz w:val="18"/>
                      <w:szCs w:val="18"/>
                    </w:rPr>
                  </w:pPr>
                  <w:r>
                    <w:rPr>
                      <w:b w:val="1"/>
                      <w:bCs w:val="1"/>
                      <w:rFonts w:ascii="Arial" w:hAnsi="Arial" w:cs="Arial"/>
                      <w:sz w:val="18"/>
                      <w:szCs w:val="18"/>
                    </w:rPr>
                    <w:t>Response</w:t>
                  </w:r>
                  <w:r>
                    <w:rPr>
                      <w:b w:val="1"/>
                      <w:bCs w:val="1"/>
                      <w:rFonts w:ascii="Arial" w:hAnsi="Arial" w:cs="Arial"/>
                      <w:sz w:val="18"/>
                      <w:szCs w:val="18"/>
                    </w:rPr>
                    <w:t xml:space="preserve"> files</w:t>
                  </w:r>
                  <w:r>
                    <w:rPr>
                      <w:b w:val="1"/>
                      <w:bCs w:val="1"/>
                      <w:rFonts w:ascii="Arial" w:hAnsi="Arial" w:cs="Arial"/>
                      <w:sz w:val="18"/>
                      <w:szCs w:val="18"/>
                    </w:rPr>
                    <w:t xml:space="preserve"> to</w:t>
                  </w:r>
                  <w:r>
                    <w:rPr>
                      <w:b w:val="1"/>
                      <w:bCs w:val="1"/>
                      <w:rFonts w:ascii="Arial" w:hAnsi="Arial" w:cs="Arial"/>
                      <w:sz w:val="18"/>
                      <w:szCs w:val="18"/>
                    </w:rPr>
                    <w:t xml:space="preserve"> DNs via AO001 and AO002</w:t>
                  </w:r>
                </w:p>
              </w:tc>
              <w:tc>
                <w:tcPr>
                  <w:shd w:val="clear" w:fill="FFFFFF"/>
                  <w:tcW w:type="dxa" w:w="7649"/>
                </w:tcPr>
                <w:p>
                  <w:pPr>
                    <w:rPr>
                      <w:rFonts w:ascii="Arial" w:hAnsi="Arial" w:cs="Arial"/>
                      <w:sz w:val="18"/>
                      <w:szCs w:val="18"/>
                    </w:rPr>
                    <w:tabs>
                      <w:tab w:val="left" w:leader="none" w:pos="1350"/>
                    </w:tabs>
                    <w:spacing w:after="0" w:lineRule="atLeast" w:line="100"/>
                  </w:pPr>
                  <w:r>
                    <w:rPr>
                      <w:rFonts w:ascii="Arial" w:hAnsi="Arial" w:cs="Arial"/>
                      <w:sz w:val="18"/>
                      <w:szCs w:val="18"/>
                    </w:rPr>
                    <w:t>The schedule job would generate and send the response files AO001/AO002 to DNs with below details:</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Billing CV</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FWACV</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r>
                    <w:rPr>
                      <w:rFonts w:ascii="Arial" w:hAnsi="Arial" w:cs="Arial"/>
                      <w:sz w:val="18"/>
                      <w:szCs w:val="18"/>
                    </w:rPr>
                    <w:t>These files are generated and sent to DNs post the below FWACV Calculation runs for the Gas Day D as per below:</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r>
                    <w:rPr>
                      <w:rFonts w:ascii="Arial" w:hAnsi="Arial" w:cs="Arial"/>
                      <w:sz w:val="18"/>
                      <w:szCs w:val="18"/>
                    </w:rPr>
                    <w:t>D+1 processing</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11:00</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14:00</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16:00</w:t>
                  </w:r>
                </w:p>
                <w:p>
                  <w:pPr>
                    <w:rPr>
                      <w:rFonts w:ascii="Arial" w:hAnsi="Arial" w:cs="Arial"/>
                      <w:sz w:val="18"/>
                      <w:szCs w:val="18"/>
                    </w:rPr>
                    <w:tabs>
                      <w:tab w:val="left" w:leader="none" w:pos="1350"/>
                    </w:tabs>
                    <w:spacing w:after="0" w:lineRule="atLeast" w:line="100"/>
                  </w:pPr>
                  <w:r>
                    <w:rPr>
                      <w:rFonts w:ascii="Arial" w:hAnsi="Arial" w:cs="Arial"/>
                      <w:sz w:val="18"/>
                      <w:szCs w:val="18"/>
                    </w:rPr>
                    <w:t>D+2 to D+5 processing</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09</w:t>
                  </w:r>
                  <w:r>
                    <w:rPr>
                      <w:rFonts w:cs="Arial"/>
                      <w:sz w:val="18"/>
                      <w:szCs w:val="18"/>
                    </w:rPr>
                    <w:t>:00</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14:00</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16:00</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lineRule="atLeast" w:line="100"/>
                  </w:pPr>
                  <w:r>
                    <w:rPr>
                      <w:rFonts w:ascii="Arial" w:hAnsi="Arial" w:cs="Arial"/>
                      <w:sz w:val="18"/>
                      <w:szCs w:val="18"/>
                    </w:rPr>
                    <w:t>The File Format</w:t>
                  </w:r>
                  <w:r>
                    <w:rPr>
                      <w:rFonts w:ascii="Arial" w:hAnsi="Arial" w:cs="Arial"/>
                      <w:sz w:val="18"/>
                      <w:szCs w:val="18"/>
                    </w:rPr>
                    <w:t>s</w:t>
                  </w:r>
                  <w:r>
                    <w:rPr>
                      <w:rFonts w:ascii="Arial" w:hAnsi="Arial" w:cs="Arial"/>
                      <w:sz w:val="18"/>
                      <w:szCs w:val="18"/>
                    </w:rPr>
                    <w:t xml:space="preserve"> </w:t>
                  </w:r>
                  <w:r>
                    <w:rPr>
                      <w:rFonts w:ascii="Arial" w:hAnsi="Arial" w:cs="Arial"/>
                      <w:sz w:val="18"/>
                      <w:szCs w:val="18"/>
                    </w:rPr>
                    <w:t>are</w:t>
                  </w:r>
                  <w:r>
                    <w:rPr>
                      <w:rFonts w:ascii="Arial" w:hAnsi="Arial" w:cs="Arial"/>
                      <w:sz w:val="18"/>
                      <w:szCs w:val="18"/>
                    </w:rPr>
                    <w:t xml:space="preserve"> </w:t>
                  </w:r>
                  <w:r>
                    <w:rPr>
                      <w:rFonts w:ascii="Arial" w:hAnsi="Arial" w:cs="Arial"/>
                      <w:sz w:val="18"/>
                      <w:szCs w:val="18"/>
                    </w:rPr>
                    <w:t xml:space="preserve">attached in this change pack in </w:t>
                  </w:r>
                  <w:hyperlink w:anchor="_File_Formats:">
                    <w:r>
                      <w:rPr>
                        <w:rStyle w:val="Hyperlink"/>
                        <w:rFonts w:ascii="Arial" w:hAnsi="Arial" w:cs="Arial"/>
                        <w:sz w:val="18"/>
                        <w:szCs w:val="18"/>
                      </w:rPr>
                      <w:t>file formats section</w:t>
                    </w:r>
                  </w:hyperlink>
                  <w:r>
                    <w:rPr>
                      <w:rFonts w:ascii="Arial" w:hAnsi="Arial" w:cs="Arial"/>
                      <w:sz w:val="18"/>
                      <w:szCs w:val="18"/>
                    </w:rPr>
                    <w:t>.</w:t>
                  </w:r>
                </w:p>
              </w:tc>
            </w:tr>
            <w:tr>
              <w:trPr>
                <w:trHeight w:hRule="atLeast" w:val="709"/>
              </w:trPr>
              <w:tc>
                <w:tcPr>
                  <w:shd w:val="clear" w:fill="FFFFFF"/>
                  <w:tcW w:type="dxa" w:w="2047"/>
                </w:tcPr>
                <w:p>
                  <w:pPr>
                    <w:rPr>
                      <w:b w:val="1"/>
                      <w:bCs w:val="1"/>
                      <w:rFonts w:ascii="Arial" w:hAnsi="Arial" w:cs="Arial"/>
                      <w:sz w:val="18"/>
                      <w:szCs w:val="18"/>
                    </w:rPr>
                  </w:pPr>
                  <w:r>
                    <w:rPr>
                      <w:rFonts w:ascii="Arial" w:hAnsi="Arial" w:cs="Arial"/>
                      <w:sz w:val="18"/>
                      <w:szCs w:val="18"/>
                    </w:rPr>
                    <w:t>Step 160</w:t>
                  </w:r>
                  <w:r>
                    <w:rPr>
                      <w:b w:val="1"/>
                      <w:bCs w:val="1"/>
                      <w:rFonts w:ascii="Arial" w:hAnsi="Arial" w:cs="Arial"/>
                      <w:sz w:val="18"/>
                      <w:szCs w:val="18"/>
                    </w:rPr>
                    <w:t xml:space="preserve"> </w:t>
                  </w:r>
                </w:p>
                <w:p>
                  <w:pPr>
                    <w:rPr>
                      <w:rFonts w:ascii="Arial" w:hAnsi="Arial" w:cs="Arial"/>
                      <w:sz w:val="18"/>
                      <w:szCs w:val="18"/>
                    </w:rPr>
                  </w:pPr>
                  <w:r>
                    <w:rPr>
                      <w:b w:val="1"/>
                      <w:bCs w:val="1"/>
                      <w:rFonts w:ascii="Arial" w:hAnsi="Arial" w:cs="Arial"/>
                      <w:sz w:val="18"/>
                      <w:szCs w:val="18"/>
                    </w:rPr>
                    <w:t xml:space="preserve">SC9 file sent to Shippers </w:t>
                  </w:r>
                  <w:r>
                    <w:rPr>
                      <w:b w:val="1"/>
                      <w:bCs w:val="1"/>
                      <w:rFonts w:ascii="Arial" w:hAnsi="Arial" w:cs="Arial"/>
                      <w:sz w:val="18"/>
                      <w:szCs w:val="18"/>
                    </w:rPr>
                    <w:t xml:space="preserve">and </w:t>
                  </w:r>
                  <w:r>
                    <w:rPr>
                      <w:b w:val="1"/>
                      <w:bCs w:val="1"/>
                      <w:rFonts w:ascii="Arial" w:hAnsi="Arial" w:cs="Arial"/>
                      <w:sz w:val="18"/>
                      <w:szCs w:val="18"/>
                    </w:rPr>
                    <w:t>NG</w:t>
                  </w:r>
                  <w:r>
                    <w:rPr>
                      <w:b w:val="1"/>
                      <w:bCs w:val="1"/>
                      <w:rFonts w:ascii="Arial" w:hAnsi="Arial" w:cs="Arial"/>
                      <w:sz w:val="18"/>
                      <w:szCs w:val="18"/>
                    </w:rPr>
                    <w:t xml:space="preserve"> </w:t>
                  </w:r>
                </w:p>
              </w:tc>
              <w:tc>
                <w:tcPr>
                  <w:shd w:val="clear" w:fill="FFFFFF"/>
                  <w:tcW w:type="dxa" w:w="7649"/>
                </w:tcPr>
                <w:p>
                  <w:pPr>
                    <w:rPr>
                      <w:rFonts w:ascii="Arial" w:hAnsi="Arial" w:cs="Arial"/>
                      <w:sz w:val="18"/>
                      <w:szCs w:val="18"/>
                    </w:rPr>
                    <w:tabs>
                      <w:tab w:val="left" w:leader="none" w:pos="1350"/>
                    </w:tabs>
                    <w:spacing w:after="0" w:lineRule="atLeast" w:line="100"/>
                  </w:pPr>
                  <w:r>
                    <w:rPr>
                      <w:rFonts w:ascii="Arial" w:hAnsi="Arial" w:cs="Arial"/>
                      <w:sz w:val="18"/>
                      <w:szCs w:val="18"/>
                    </w:rPr>
                    <w:t xml:space="preserve">The job would be scheduled </w:t>
                  </w:r>
                  <w:r>
                    <w:rPr>
                      <w:rFonts w:ascii="Arial" w:hAnsi="Arial" w:cs="Arial"/>
                      <w:sz w:val="18"/>
                      <w:szCs w:val="18"/>
                    </w:rPr>
                    <w:t>to generate and publish</w:t>
                  </w:r>
                  <w:r>
                    <w:rPr>
                      <w:rFonts w:ascii="Arial" w:hAnsi="Arial" w:cs="Arial"/>
                      <w:sz w:val="18"/>
                      <w:szCs w:val="18"/>
                    </w:rPr>
                    <w:t xml:space="preserve"> the SC9 files</w:t>
                  </w:r>
                  <w:r>
                    <w:rPr>
                      <w:rFonts w:ascii="Arial" w:hAnsi="Arial" w:cs="Arial"/>
                      <w:sz w:val="18"/>
                      <w:szCs w:val="18"/>
                    </w:rPr>
                    <w:t xml:space="preserve"> as given below</w:t>
                  </w:r>
                </w:p>
                <w:p>
                  <w:pPr>
                    <w:rPr>
                      <w:rFonts w:ascii="Arial" w:hAnsi="Arial" w:cs="Arial"/>
                      <w:sz w:val="18"/>
                      <w:szCs w:val="18"/>
                    </w:rPr>
                    <w:tabs>
                      <w:tab w:val="left" w:leader="none" w:pos="1350"/>
                    </w:tabs>
                    <w:spacing w:after="0" w:lineRule="atLeast" w:line="100"/>
                  </w:pPr>
                </w:p>
                <w:p>
                  <w:pPr>
                    <w:rPr>
                      <w:rFonts w:cs="Arial"/>
                      <w:sz w:val="18"/>
                      <w:szCs w:val="18"/>
                    </w:rPr>
                    <w:numPr>
                      <w:ilvl w:val="0"/>
                      <w:numId w:val="18"/>
                    </w:numPr>
                    <w:pStyle w:val="List Paragraph"/>
                    <w:tabs>
                      <w:tab w:val="left" w:leader="none" w:pos="1350"/>
                    </w:tabs>
                    <w:spacing w:after="0" w:lineRule="atLeast" w:line="100"/>
                  </w:pPr>
                  <w:r>
                    <w:rPr>
                      <w:rFonts w:cs="Arial"/>
                      <w:sz w:val="18"/>
                      <w:szCs w:val="18"/>
                    </w:rPr>
                    <w:t>SC9 file to Shippers and NG for Gas Day D on D+1:</w:t>
                  </w:r>
                  <w:r>
                    <w:rPr>
                      <w:rFonts w:cs="Arial"/>
                      <w:sz w:val="18"/>
                      <w:szCs w:val="18"/>
                    </w:rPr>
                    <w:t xml:space="preserve"> </w:t>
                  </w:r>
                </w:p>
                <w:p>
                  <w:pPr>
                    <w:rPr>
                      <w:rFonts w:cs="Arial"/>
                      <w:sz w:val="18"/>
                      <w:szCs w:val="18"/>
                    </w:rPr>
                    <w:numPr>
                      <w:ilvl w:val="0"/>
                      <w:numId w:val="18"/>
                    </w:numPr>
                    <w:pStyle w:val="List Paragraph"/>
                    <w:tabs>
                      <w:tab w:val="left" w:leader="none" w:pos="1350"/>
                    </w:tabs>
                    <w:spacing w:after="0" w:lineRule="atLeast" w:line="100"/>
                  </w:pPr>
                  <w:r>
                    <w:rPr>
                      <w:rFonts w:cs="Arial"/>
                      <w:sz w:val="18"/>
                      <w:szCs w:val="18"/>
                    </w:rPr>
                    <w:t>Initia</w:t>
                  </w:r>
                  <w:r>
                    <w:rPr>
                      <w:rFonts w:cs="Arial"/>
                      <w:sz w:val="18"/>
                      <w:szCs w:val="18"/>
                    </w:rPr>
                    <w:t xml:space="preserve">l data set sent </w:t>
                  </w:r>
                  <w:r>
                    <w:rPr>
                      <w:rFonts w:cs="Arial"/>
                      <w:sz w:val="18"/>
                      <w:szCs w:val="18"/>
                    </w:rPr>
                    <w:t>by 11:00</w:t>
                  </w:r>
                  <w:r>
                    <w:rPr>
                      <w:rFonts w:cs="Arial"/>
                      <w:sz w:val="18"/>
                      <w:szCs w:val="18"/>
                    </w:rPr>
                    <w:t xml:space="preserve"> and sec</w:t>
                  </w:r>
                  <w:r>
                    <w:rPr>
                      <w:rFonts w:cs="Arial"/>
                      <w:sz w:val="18"/>
                      <w:szCs w:val="18"/>
                    </w:rPr>
                    <w:t>ond run for any further changes to CV will be sent by 16:00</w:t>
                  </w:r>
                </w:p>
                <w:p>
                  <w:pPr>
                    <w:rPr>
                      <w:rFonts w:cs="Arial"/>
                      <w:sz w:val="18"/>
                      <w:szCs w:val="18"/>
                    </w:rPr>
                    <w:numPr>
                      <w:ilvl w:val="0"/>
                      <w:numId w:val="18"/>
                    </w:numPr>
                    <w:pStyle w:val="List Paragraph"/>
                    <w:tabs>
                      <w:tab w:val="left" w:leader="none" w:pos="1350"/>
                    </w:tabs>
                    <w:spacing w:after="0" w:lineRule="atLeast" w:line="100"/>
                  </w:pPr>
                  <w:r>
                    <w:rPr>
                      <w:rFonts w:cs="Arial"/>
                      <w:sz w:val="18"/>
                      <w:szCs w:val="18"/>
                    </w:rPr>
                    <w:t>Amendments to volume and CV information made between D+1 to D+5 has to be reported by D+5 (5 business days)</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r>
                    <w:rPr>
                      <w:b w:val="1"/>
                      <w:bCs w:val="1"/>
                      <w:rFonts w:ascii="Arial" w:hAnsi="Arial" w:cs="Arial"/>
                      <w:sz w:val="18"/>
                      <w:szCs w:val="18"/>
                    </w:rPr>
                    <w:t>Note:</w:t>
                  </w:r>
                  <w:r>
                    <w:rPr>
                      <w:rFonts w:ascii="Arial" w:hAnsi="Arial" w:cs="Arial"/>
                      <w:sz w:val="18"/>
                      <w:szCs w:val="18"/>
                    </w:rPr>
                    <w:t xml:space="preserve"> The CV value</w:t>
                  </w:r>
                  <w:r>
                    <w:rPr>
                      <w:rFonts w:ascii="Arial" w:hAnsi="Arial" w:cs="Arial"/>
                      <w:sz w:val="18"/>
                      <w:szCs w:val="18"/>
                    </w:rPr>
                    <w:t>s</w:t>
                  </w:r>
                  <w:r>
                    <w:rPr>
                      <w:rFonts w:ascii="Arial" w:hAnsi="Arial" w:cs="Arial"/>
                      <w:sz w:val="18"/>
                      <w:szCs w:val="18"/>
                    </w:rPr>
                    <w:t xml:space="preserve"> must be available to Shippers and NG by 11:00 am every day, the transporters will be subjected to a fine if this is not available by 16:00 as mentioned in  UNC (TP</w:t>
                  </w:r>
                  <w:r>
                    <w:rPr>
                      <w:rFonts w:ascii="Arial" w:hAnsi="Arial" w:cs="Arial"/>
                      <w:sz w:val="18"/>
                      <w:szCs w:val="18"/>
                    </w:rPr>
                    <w:t>D</w:t>
                  </w:r>
                  <w:r>
                    <w:rPr>
                      <w:rFonts w:ascii="Arial" w:hAnsi="Arial" w:cs="Arial"/>
                      <w:sz w:val="18"/>
                      <w:szCs w:val="18"/>
                    </w:rPr>
                    <w:t xml:space="preserve"> Section</w:t>
                  </w:r>
                  <w:r>
                    <w:rPr>
                      <w:rFonts w:ascii="Arial" w:hAnsi="Arial" w:cs="Arial"/>
                      <w:sz w:val="18"/>
                      <w:szCs w:val="18"/>
                    </w:rPr>
                    <w:t xml:space="preserve"> C 1.6).</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p>
              </w:tc>
            </w:tr>
            <w:tr>
              <w:trPr>
                <w:trHeight w:hRule="atLeast" w:val="709"/>
              </w:trPr>
              <w:tc>
                <w:tcPr>
                  <w:shd w:val="clear" w:fill="FFFFFF"/>
                  <w:tcW w:type="dxa" w:w="2047"/>
                </w:tcPr>
                <w:p>
                  <w:pPr>
                    <w:rPr>
                      <w:b w:val="1"/>
                      <w:bCs w:val="1"/>
                      <w:rFonts w:ascii="Arial" w:hAnsi="Arial" w:cs="Arial"/>
                      <w:sz w:val="18"/>
                      <w:szCs w:val="18"/>
                    </w:rPr>
                  </w:pPr>
                  <w:r>
                    <w:rPr>
                      <w:rFonts w:ascii="Arial" w:hAnsi="Arial" w:cs="Arial"/>
                      <w:sz w:val="18"/>
                      <w:szCs w:val="18"/>
                    </w:rPr>
                    <w:t>Step 170</w:t>
                  </w:r>
                  <w:r>
                    <w:rPr>
                      <w:rFonts w:ascii="Arial" w:hAnsi="Arial" w:cs="Arial"/>
                      <w:sz w:val="18"/>
                      <w:szCs w:val="18"/>
                    </w:rPr>
                    <w:t xml:space="preserve"> </w:t>
                  </w:r>
                </w:p>
                <w:p>
                  <w:pPr>
                    <w:rPr>
                      <w:rFonts w:ascii="Arial" w:hAnsi="Arial" w:cs="Arial"/>
                      <w:sz w:val="18"/>
                      <w:szCs w:val="18"/>
                    </w:rPr>
                  </w:pPr>
                  <w:r>
                    <w:rPr>
                      <w:b w:val="1"/>
                      <w:bCs w:val="1"/>
                      <w:rFonts w:ascii="Arial" w:hAnsi="Arial" w:cs="Arial"/>
                      <w:sz w:val="18"/>
                      <w:szCs w:val="18"/>
                    </w:rPr>
                    <w:t>FWACV file sent to Gemini</w:t>
                  </w:r>
                </w:p>
              </w:tc>
              <w:tc>
                <w:tcPr>
                  <w:shd w:val="clear" w:fill="FFFFFF"/>
                  <w:tcW w:type="dxa" w:w="7649"/>
                </w:tcPr>
                <w:p>
                  <w:pPr>
                    <w:rPr>
                      <w:rFonts w:ascii="Arial" w:hAnsi="Arial" w:cs="Arial"/>
                      <w:sz w:val="18"/>
                      <w:szCs w:val="18"/>
                    </w:rPr>
                    <w:tabs>
                      <w:tab w:val="left" w:leader="none" w:pos="1350"/>
                    </w:tabs>
                    <w:spacing w:after="0" w:lineRule="atLeast" w:line="100"/>
                  </w:pPr>
                  <w:r>
                    <w:rPr>
                      <w:rFonts w:ascii="Arial" w:hAnsi="Arial" w:cs="Arial"/>
                      <w:sz w:val="18"/>
                      <w:szCs w:val="18"/>
                    </w:rPr>
                    <w:t>The schedule job would generate and send the FWACV file to Gemini with the below details for the Offtake, Onshore</w:t>
                  </w:r>
                  <w:r>
                    <w:rPr>
                      <w:rFonts w:ascii="Arial" w:hAnsi="Arial" w:cs="Arial"/>
                      <w:sz w:val="18"/>
                      <w:szCs w:val="18"/>
                    </w:rPr>
                    <w:t xml:space="preserve"> and</w:t>
                  </w:r>
                  <w:r>
                    <w:rPr>
                      <w:rFonts w:ascii="Arial" w:hAnsi="Arial" w:cs="Arial"/>
                      <w:sz w:val="18"/>
                      <w:szCs w:val="18"/>
                    </w:rPr>
                    <w:t xml:space="preserve"> </w:t>
                  </w:r>
                  <w:r>
                    <w:rPr>
                      <w:rFonts w:ascii="Arial" w:hAnsi="Arial" w:cs="Arial"/>
                      <w:sz w:val="18"/>
                      <w:szCs w:val="18"/>
                    </w:rPr>
                    <w:t>SIU, site types:</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LDZ Volume</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LDZ CV</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Site Energy</w:t>
                  </w:r>
                </w:p>
                <w:p>
                  <w:pPr>
                    <w:rPr>
                      <w:rFonts w:cs="Arial"/>
                      <w:sz w:val="18"/>
                      <w:szCs w:val="18"/>
                    </w:rPr>
                    <w:pStyle w:val="List Paragraph"/>
                    <w:tabs>
                      <w:tab w:val="left" w:leader="none" w:pos="1350"/>
                    </w:tabs>
                    <w:spacing w:after="0" w:lineRule="atLeast" w:line="100"/>
                    <w:contextualSpacing w:val="0"/>
                  </w:pPr>
                </w:p>
                <w:p>
                  <w:pPr>
                    <w:rPr>
                      <w:rFonts w:ascii="Arial" w:hAnsi="Arial" w:cs="Arial"/>
                      <w:sz w:val="18"/>
                      <w:szCs w:val="18"/>
                    </w:rPr>
                    <w:tabs>
                      <w:tab w:val="left" w:leader="none" w:pos="1350"/>
                    </w:tabs>
                    <w:spacing w:after="0" w:lineRule="atLeast" w:line="100"/>
                  </w:pPr>
                  <w:r>
                    <w:rPr>
                      <w:rFonts w:ascii="Arial" w:hAnsi="Arial" w:cs="Arial"/>
                      <w:sz w:val="18"/>
                      <w:szCs w:val="18"/>
                    </w:rPr>
                    <w:t>Fo</w:t>
                  </w:r>
                  <w:r>
                    <w:rPr>
                      <w:rFonts w:ascii="Arial" w:hAnsi="Arial" w:cs="Arial"/>
                      <w:sz w:val="18"/>
                      <w:szCs w:val="18"/>
                    </w:rPr>
                    <w:t xml:space="preserve">r Stornoway site </w:t>
                  </w:r>
                  <w:r>
                    <w:rPr>
                      <w:rFonts w:ascii="Arial" w:hAnsi="Arial" w:cs="Arial"/>
                      <w:sz w:val="18"/>
                      <w:szCs w:val="18"/>
                    </w:rPr>
                    <w:t>type</w:t>
                  </w:r>
                  <w:r>
                    <w:rPr>
                      <w:rFonts w:ascii="Arial" w:hAnsi="Arial" w:cs="Arial"/>
                      <w:sz w:val="18"/>
                      <w:szCs w:val="18"/>
                    </w:rPr>
                    <w:t>s</w:t>
                  </w:r>
                  <w:r>
                    <w:rPr>
                      <w:rFonts w:ascii="Arial" w:hAnsi="Arial" w:cs="Arial"/>
                      <w:sz w:val="18"/>
                      <w:szCs w:val="18"/>
                    </w:rPr>
                    <w:t xml:space="preserve"> </w:t>
                  </w:r>
                </w:p>
                <w:p>
                  <w:pPr>
                    <w:rPr>
                      <w:rFonts w:cs="Arial"/>
                      <w:sz w:val="18"/>
                      <w:szCs w:val="18"/>
                    </w:rPr>
                    <w:numPr>
                      <w:ilvl w:val="0"/>
                      <w:numId w:val="11"/>
                    </w:numPr>
                    <w:pStyle w:val="List Paragraph"/>
                    <w:tabs>
                      <w:tab w:val="left" w:leader="none" w:pos="1350"/>
                    </w:tabs>
                    <w:spacing w:after="0" w:lineRule="atLeast" w:line="100"/>
                    <w:contextualSpacing w:val="0"/>
                  </w:pPr>
                  <w:r>
                    <w:rPr>
                      <w:rFonts w:cs="Arial"/>
                      <w:sz w:val="18"/>
                      <w:szCs w:val="18"/>
                    </w:rPr>
                    <w:t>CV data</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r>
                    <w:rPr>
                      <w:rFonts w:ascii="Arial" w:hAnsi="Arial" w:cs="Arial"/>
                      <w:sz w:val="18"/>
                      <w:szCs w:val="18"/>
                    </w:rPr>
                    <w:t>These files are generated and sent to Gemini for the Gas Day D as per below:</w:t>
                  </w:r>
                </w:p>
                <w:p>
                  <w:pPr>
                    <w:rPr>
                      <w:rFonts w:ascii="Arial" w:hAnsi="Arial" w:cs="Arial"/>
                      <w:sz w:val="18"/>
                      <w:szCs w:val="18"/>
                    </w:rPr>
                    <w:tabs>
                      <w:tab w:val="left" w:leader="none" w:pos="1350"/>
                    </w:tabs>
                    <w:spacing w:after="0" w:lineRule="atLeast" w:line="100"/>
                  </w:pPr>
                  <w:r>
                    <w:rPr>
                      <w:rFonts w:ascii="Arial" w:hAnsi="Arial" w:cs="Arial"/>
                      <w:sz w:val="18"/>
                      <w:szCs w:val="18"/>
                    </w:rPr>
                    <w:t>D+1 processing</w:t>
                  </w:r>
                </w:p>
                <w:p>
                  <w:pPr>
                    <w:rPr>
                      <w:rFonts w:cs="Arial"/>
                      <w:sz w:val="18"/>
                      <w:szCs w:val="18"/>
                    </w:rPr>
                    <w:numPr>
                      <w:ilvl w:val="0"/>
                      <w:numId w:val="19"/>
                    </w:numPr>
                    <w:pStyle w:val="List Paragraph"/>
                    <w:tabs>
                      <w:tab w:val="left" w:leader="none" w:pos="1350"/>
                    </w:tabs>
                    <w:spacing w:after="0" w:lineRule="atLeast" w:line="100"/>
                    <w:contextualSpacing w:val="0"/>
                  </w:pPr>
                  <w:r>
                    <w:rPr>
                      <w:rFonts w:cs="Arial"/>
                      <w:sz w:val="18"/>
                      <w:szCs w:val="18"/>
                    </w:rPr>
                    <w:t>10:40</w:t>
                  </w:r>
                </w:p>
                <w:p>
                  <w:pPr>
                    <w:rPr>
                      <w:rFonts w:cs="Arial"/>
                      <w:sz w:val="18"/>
                      <w:szCs w:val="18"/>
                    </w:rPr>
                    <w:numPr>
                      <w:ilvl w:val="0"/>
                      <w:numId w:val="19"/>
                    </w:numPr>
                    <w:pStyle w:val="List Paragraph"/>
                    <w:tabs>
                      <w:tab w:val="left" w:leader="none" w:pos="1350"/>
                    </w:tabs>
                    <w:spacing w:after="0" w:lineRule="atLeast" w:line="100"/>
                    <w:contextualSpacing w:val="0"/>
                  </w:pPr>
                  <w:r>
                    <w:rPr>
                      <w:rFonts w:cs="Arial"/>
                      <w:sz w:val="18"/>
                      <w:szCs w:val="18"/>
                    </w:rPr>
                    <w:t>13:35</w:t>
                  </w:r>
                </w:p>
                <w:p>
                  <w:pPr>
                    <w:rPr>
                      <w:rFonts w:cs="Arial"/>
                      <w:sz w:val="18"/>
                      <w:szCs w:val="18"/>
                    </w:rPr>
                    <w:numPr>
                      <w:ilvl w:val="0"/>
                      <w:numId w:val="19"/>
                    </w:numPr>
                    <w:pStyle w:val="List Paragraph"/>
                    <w:tabs>
                      <w:tab w:val="left" w:leader="none" w:pos="1350"/>
                    </w:tabs>
                    <w:spacing w:after="0" w:lineRule="atLeast" w:line="100"/>
                    <w:contextualSpacing w:val="0"/>
                  </w:pPr>
                  <w:r>
                    <w:rPr>
                      <w:rFonts w:cs="Arial"/>
                      <w:sz w:val="18"/>
                      <w:szCs w:val="18"/>
                    </w:rPr>
                    <w:t>15:50</w:t>
                  </w:r>
                </w:p>
                <w:p>
                  <w:pPr>
                    <w:rPr>
                      <w:rFonts w:ascii="Arial" w:hAnsi="Arial" w:cs="Arial"/>
                      <w:sz w:val="18"/>
                      <w:szCs w:val="18"/>
                    </w:rPr>
                    <w:tabs>
                      <w:tab w:val="left" w:leader="none" w:pos="1350"/>
                    </w:tabs>
                    <w:spacing w:after="0" w:lineRule="atLeast" w:line="100"/>
                  </w:pPr>
                  <w:r>
                    <w:rPr>
                      <w:rFonts w:ascii="Arial" w:hAnsi="Arial" w:cs="Arial"/>
                      <w:sz w:val="18"/>
                      <w:szCs w:val="18"/>
                    </w:rPr>
                    <w:t>D+2 to D+5 processing</w:t>
                  </w:r>
                </w:p>
                <w:p>
                  <w:pPr>
                    <w:rPr>
                      <w:rFonts w:cs="Arial"/>
                      <w:sz w:val="18"/>
                      <w:szCs w:val="18"/>
                    </w:rPr>
                    <w:numPr>
                      <w:ilvl w:val="0"/>
                      <w:numId w:val="20"/>
                    </w:numPr>
                    <w:pStyle w:val="List Paragraph"/>
                    <w:tabs>
                      <w:tab w:val="left" w:leader="none" w:pos="1350"/>
                    </w:tabs>
                    <w:spacing w:after="0" w:lineRule="atLeast" w:line="100"/>
                    <w:contextualSpacing w:val="0"/>
                  </w:pPr>
                  <w:r>
                    <w:rPr>
                      <w:rFonts w:cs="Arial"/>
                      <w:sz w:val="18"/>
                      <w:szCs w:val="18"/>
                    </w:rPr>
                    <w:t>10:40</w:t>
                  </w:r>
                </w:p>
                <w:p>
                  <w:pPr>
                    <w:rPr>
                      <w:rFonts w:cs="Arial"/>
                      <w:sz w:val="18"/>
                      <w:szCs w:val="18"/>
                    </w:rPr>
                    <w:numPr>
                      <w:ilvl w:val="0"/>
                      <w:numId w:val="20"/>
                    </w:numPr>
                    <w:pStyle w:val="List Paragraph"/>
                    <w:tabs>
                      <w:tab w:val="left" w:leader="none" w:pos="1350"/>
                    </w:tabs>
                    <w:spacing w:after="0" w:lineRule="atLeast" w:line="100"/>
                    <w:contextualSpacing w:val="0"/>
                  </w:pPr>
                  <w:r>
                    <w:rPr>
                      <w:rFonts w:cs="Arial"/>
                      <w:sz w:val="18"/>
                      <w:szCs w:val="18"/>
                    </w:rPr>
                    <w:t>13:35</w:t>
                  </w:r>
                </w:p>
                <w:p>
                  <w:pPr>
                    <w:rPr>
                      <w:rFonts w:cs="Arial"/>
                      <w:sz w:val="18"/>
                      <w:szCs w:val="18"/>
                    </w:rPr>
                    <w:numPr>
                      <w:ilvl w:val="0"/>
                      <w:numId w:val="20"/>
                    </w:numPr>
                    <w:pStyle w:val="List Paragraph"/>
                    <w:tabs>
                      <w:tab w:val="left" w:leader="none" w:pos="1350"/>
                    </w:tabs>
                    <w:spacing w:after="0" w:lineRule="atLeast" w:line="100"/>
                    <w:contextualSpacing w:val="0"/>
                  </w:pPr>
                  <w:r>
                    <w:rPr>
                      <w:rFonts w:cs="Arial"/>
                      <w:sz w:val="18"/>
                      <w:szCs w:val="18"/>
                    </w:rPr>
                    <w:t>15:50</w:t>
                  </w:r>
                </w:p>
                <w:p>
                  <w:pPr>
                    <w:rPr>
                      <w:b w:val="1"/>
                      <w:bCs w:val="1"/>
                      <w:rFonts w:ascii="Arial" w:hAnsi="Arial" w:cs="Arial"/>
                      <w:sz w:val="18"/>
                      <w:szCs w:val="18"/>
                    </w:rPr>
                    <w:tabs>
                      <w:tab w:val="left" w:leader="none" w:pos="1350"/>
                    </w:tabs>
                    <w:spacing w:after="0" w:lineRule="atLeast" w:line="100"/>
                  </w:pPr>
                </w:p>
                <w:p>
                  <w:pPr>
                    <w:rPr>
                      <w:b w:val="1"/>
                      <w:bCs w:val="1"/>
                      <w:rFonts w:ascii="Arial" w:hAnsi="Arial" w:cs="Arial"/>
                      <w:sz w:val="18"/>
                      <w:szCs w:val="18"/>
                    </w:rPr>
                    <w:tabs>
                      <w:tab w:val="left" w:leader="none" w:pos="1350"/>
                    </w:tabs>
                    <w:spacing w:after="0" w:lineRule="atLeast" w:line="100"/>
                  </w:pPr>
                  <w:r>
                    <w:rPr>
                      <w:b w:val="1"/>
                      <w:bCs w:val="1"/>
                      <w:rFonts w:ascii="Arial" w:hAnsi="Arial" w:cs="Arial"/>
                      <w:sz w:val="18"/>
                      <w:szCs w:val="18"/>
                    </w:rPr>
                    <w:t xml:space="preserve">Note: Accepting this file at Gemini end </w:t>
                  </w:r>
                  <w:r>
                    <w:rPr>
                      <w:b w:val="1"/>
                      <w:bCs w:val="1"/>
                      <w:rFonts w:ascii="Arial" w:hAnsi="Arial" w:cs="Arial"/>
                      <w:sz w:val="18"/>
                      <w:szCs w:val="18"/>
                    </w:rPr>
                    <w:t>is out of scope of XRN5321 and will have to be implemented as</w:t>
                  </w:r>
                  <w:r>
                    <w:rPr>
                      <w:b w:val="1"/>
                      <w:bCs w:val="1"/>
                      <w:rFonts w:ascii="Arial" w:hAnsi="Arial" w:cs="Arial"/>
                      <w:sz w:val="18"/>
                      <w:szCs w:val="18"/>
                    </w:rPr>
                    <w:t xml:space="preserve"> part of</w:t>
                  </w:r>
                  <w:r>
                    <w:rPr>
                      <w:b w:val="1"/>
                      <w:bCs w:val="1"/>
                      <w:rFonts w:ascii="Arial" w:hAnsi="Arial" w:cs="Arial"/>
                      <w:sz w:val="18"/>
                      <w:szCs w:val="18"/>
                    </w:rPr>
                    <w:t xml:space="preserve"> Gemini consequential changes.</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r>
                    <w:rPr>
                      <w:rFonts w:ascii="Arial" w:hAnsi="Arial" w:cs="Arial"/>
                      <w:sz w:val="18"/>
                      <w:szCs w:val="18"/>
                    </w:rPr>
                    <w:t xml:space="preserve">The File Format </w:t>
                  </w:r>
                  <w:r>
                    <w:rPr>
                      <w:rFonts w:ascii="Arial" w:hAnsi="Arial" w:cs="Arial"/>
                      <w:sz w:val="18"/>
                      <w:szCs w:val="18"/>
                    </w:rPr>
                    <w:t xml:space="preserve">is </w:t>
                  </w:r>
                  <w:r>
                    <w:rPr>
                      <w:rFonts w:ascii="Arial" w:hAnsi="Arial" w:cs="Arial"/>
                      <w:sz w:val="18"/>
                      <w:szCs w:val="18"/>
                    </w:rPr>
                    <w:t xml:space="preserve">attached in this change pack in </w:t>
                  </w:r>
                  <w:hyperlink w:anchor="_File_Formats:">
                    <w:r>
                      <w:rPr>
                        <w:rStyle w:val="Hyperlink"/>
                        <w:rFonts w:ascii="Arial" w:hAnsi="Arial" w:cs="Arial"/>
                        <w:sz w:val="18"/>
                        <w:szCs w:val="18"/>
                      </w:rPr>
                      <w:t>file formats section</w:t>
                    </w:r>
                  </w:hyperlink>
                  <w:r>
                    <w:rPr>
                      <w:rFonts w:ascii="Arial" w:hAnsi="Arial" w:cs="Arial"/>
                      <w:sz w:val="18"/>
                      <w:szCs w:val="18"/>
                    </w:rPr>
                    <w:t>.</w:t>
                  </w:r>
                </w:p>
                <w:p>
                  <w:pPr>
                    <w:rPr>
                      <w:b w:val="1"/>
                      <w:bCs w:val="1"/>
                      <w:rFonts w:ascii="Arial" w:hAnsi="Arial" w:cs="Arial"/>
                      <w:sz w:val="18"/>
                      <w:szCs w:val="18"/>
                    </w:rPr>
                    <w:tabs>
                      <w:tab w:val="left" w:leader="none" w:pos="1350"/>
                    </w:tabs>
                    <w:spacing w:after="0" w:lineRule="atLeast" w:line="100"/>
                  </w:pPr>
                </w:p>
              </w:tc>
            </w:tr>
            <w:tr>
              <w:trPr>
                <w:trHeight w:hRule="atLeast" w:val="709"/>
              </w:trPr>
              <w:tc>
                <w:tcPr>
                  <w:shd w:val="clear" w:fill="FFFFFF"/>
                  <w:tcW w:type="dxa" w:w="2047"/>
                </w:tcPr>
                <w:p>
                  <w:pPr>
                    <w:rPr>
                      <w:rFonts w:ascii="Arial" w:hAnsi="Arial" w:cs="Arial"/>
                      <w:sz w:val="18"/>
                      <w:szCs w:val="18"/>
                    </w:rPr>
                  </w:pPr>
                  <w:r>
                    <w:rPr>
                      <w:rFonts w:ascii="Arial" w:hAnsi="Arial" w:cs="Arial"/>
                      <w:sz w:val="18"/>
                      <w:szCs w:val="18"/>
                    </w:rPr>
                    <w:t>Step 180</w:t>
                  </w:r>
                </w:p>
                <w:p>
                  <w:pPr>
                    <w:rPr>
                      <w:rFonts w:ascii="Arial" w:hAnsi="Arial" w:cs="Arial"/>
                      <w:sz w:val="18"/>
                      <w:szCs w:val="18"/>
                    </w:rPr>
                  </w:pPr>
                  <w:r>
                    <w:rPr>
                      <w:b w:val="1"/>
                      <w:bCs w:val="1"/>
                      <w:rFonts w:ascii="Arial" w:hAnsi="Arial" w:cs="Arial"/>
                      <w:sz w:val="18"/>
                      <w:szCs w:val="18"/>
                    </w:rPr>
                    <w:t>Notify DNs via Email</w:t>
                  </w:r>
                </w:p>
              </w:tc>
              <w:tc>
                <w:tcPr>
                  <w:shd w:val="clear" w:fill="FFFFFF"/>
                  <w:tcW w:type="dxa" w:w="7649"/>
                </w:tcPr>
                <w:p>
                  <w:pPr>
                    <w:rPr>
                      <w:rFonts w:ascii="Arial" w:hAnsi="Arial" w:cs="Arial"/>
                      <w:sz w:val="18"/>
                      <w:szCs w:val="18"/>
                    </w:rPr>
                    <w:tabs>
                      <w:tab w:val="left" w:leader="none" w:pos="1350"/>
                    </w:tabs>
                    <w:spacing w:after="0" w:lineRule="atLeast" w:line="100"/>
                  </w:pPr>
                  <w:r>
                    <w:rPr>
                      <w:rFonts w:ascii="Arial" w:hAnsi="Arial" w:cs="Arial"/>
                      <w:sz w:val="18"/>
                      <w:szCs w:val="18"/>
                    </w:rPr>
                    <w:t>An email will be triggered to DNs and OFGEM whereby LDZ Billing CV was Capped</w:t>
                  </w:r>
                </w:p>
                <w:p>
                  <w:pPr>
                    <w:rPr>
                      <w:rFonts w:ascii="Arial" w:hAnsi="Arial" w:cs="Arial"/>
                      <w:sz w:val="18"/>
                      <w:szCs w:val="18"/>
                    </w:rPr>
                    <w:tabs>
                      <w:tab w:val="left" w:leader="none" w:pos="1350"/>
                    </w:tabs>
                    <w:spacing w:after="0" w:lineRule="atLeast" w:line="100"/>
                  </w:pPr>
                </w:p>
                <w:p>
                  <w:pPr>
                    <w:rPr>
                      <w:rFonts w:ascii="Arial" w:hAnsi="Arial" w:cs="Arial"/>
                      <w:sz w:val="18"/>
                      <w:szCs w:val="18"/>
                      <w:u w:val="single"/>
                    </w:rPr>
                    <w:tabs>
                      <w:tab w:val="left" w:leader="none" w:pos="1350"/>
                    </w:tabs>
                    <w:spacing w:after="0" w:lineRule="atLeast" w:line="100"/>
                  </w:pPr>
                  <w:r>
                    <w:rPr>
                      <w:rFonts w:ascii="Arial" w:hAnsi="Arial" w:cs="Arial"/>
                      <w:sz w:val="18"/>
                      <w:szCs w:val="18"/>
                      <w:u w:val="single"/>
                    </w:rPr>
                    <w:t xml:space="preserve">Generic e-mail format </w:t>
                  </w:r>
                  <w:r>
                    <w:rPr>
                      <w:rFonts w:ascii="Arial" w:hAnsi="Arial" w:cs="Arial"/>
                      <w:sz w:val="18"/>
                      <w:szCs w:val="18"/>
                      <w:u w:val="single"/>
                    </w:rPr>
                    <w:t xml:space="preserve">is </w:t>
                  </w:r>
                  <w:r>
                    <w:rPr>
                      <w:rFonts w:ascii="Arial" w:hAnsi="Arial" w:cs="Arial"/>
                      <w:sz w:val="18"/>
                      <w:szCs w:val="18"/>
                      <w:u w:val="single"/>
                    </w:rPr>
                    <w:t>given below:</w:t>
                  </w:r>
                </w:p>
                <w:p>
                  <w:pPr>
                    <w:rPr>
                      <w:rFonts w:ascii="Arial" w:hAnsi="Arial" w:cs="Arial"/>
                      <w:sz w:val="18"/>
                      <w:szCs w:val="18"/>
                    </w:rPr>
                    <w:tabs>
                      <w:tab w:val="left" w:leader="none" w:pos="1350"/>
                    </w:tabs>
                    <w:spacing w:after="0" w:lineRule="atLeast" w:line="100"/>
                  </w:pPr>
                </w:p>
                <w:p>
                  <w:pPr>
                    <w:rPr>
                      <w:b w:val="1"/>
                      <w:bCs w:val="1"/>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Dear Sir/Madam,</w:t>
                  </w:r>
                  <w:r>
                    <w:rPr>
                      <w:rFonts w:ascii="Arial" w:hAnsi="Arial" w:cs="Arial"/>
                      <w:i w:val="1"/>
                      <w:iCs w:val="1"/>
                      <w:sz w:val="18"/>
                      <w:szCs w:val="18"/>
                    </w:rPr>
                    <w:br w:type="textWrapping"/>
                  </w:r>
                  <w:r>
                    <w:rPr>
                      <w:rFonts w:ascii="Arial" w:hAnsi="Arial" w:cs="Arial"/>
                      <w:i w:val="1"/>
                      <w:iCs w:val="1"/>
                      <w:sz w:val="18"/>
                      <w:szCs w:val="18"/>
                    </w:rPr>
                    <w:br w:type="textWrapping"/>
                  </w:r>
                  <w:r>
                    <w:rPr>
                      <w:rFonts w:ascii="Arial" w:hAnsi="Arial" w:cs="Arial"/>
                      <w:i w:val="1"/>
                      <w:iCs w:val="1"/>
                      <w:sz w:val="18"/>
                      <w:szCs w:val="18"/>
                    </w:rPr>
                    <w:t xml:space="preserve">For LDZ </w:t>
                  </w:r>
                  <w:r>
                    <w:rPr>
                      <w:b w:val="1"/>
                      <w:bCs w:val="1"/>
                      <w:rFonts w:ascii="Arial" w:hAnsi="Arial" w:cs="Arial"/>
                      <w:i w:val="1"/>
                      <w:iCs w:val="1"/>
                      <w:sz w:val="18"/>
                      <w:szCs w:val="18"/>
                    </w:rPr>
                    <w:t>XX</w:t>
                  </w:r>
                  <w:r>
                    <w:rPr>
                      <w:b w:val="1"/>
                      <w:bCs w:val="1"/>
                      <w:rFonts w:ascii="Arial" w:hAnsi="Arial" w:cs="Arial"/>
                      <w:i w:val="1"/>
                      <w:iCs w:val="1"/>
                      <w:sz w:val="18"/>
                      <w:szCs w:val="18"/>
                    </w:rPr>
                    <w:t xml:space="preserve"> </w:t>
                  </w:r>
                  <w:r>
                    <w:rPr>
                      <w:rFonts w:ascii="Arial" w:hAnsi="Arial" w:cs="Arial"/>
                      <w:i w:val="1"/>
                      <w:iCs w:val="1"/>
                      <w:sz w:val="18"/>
                      <w:szCs w:val="18"/>
                    </w:rPr>
                    <w:t>LDZ Billing CV has been Capped.</w:t>
                  </w:r>
                  <w:r>
                    <w:rPr>
                      <w:rFonts w:ascii="Arial" w:hAnsi="Arial" w:cs="Arial"/>
                      <w:i w:val="1"/>
                      <w:iCs w:val="1"/>
                      <w:sz w:val="18"/>
                      <w:szCs w:val="18"/>
                    </w:rPr>
                    <w:t xml:space="preserve"> </w:t>
                  </w:r>
                </w:p>
                <w:p>
                  <w:pPr>
                    <w:rPr>
                      <w:rFonts w:ascii="Arial" w:hAnsi="Arial" w:cs="Arial"/>
                      <w:i w:val="1"/>
                      <w:iCs w:val="1"/>
                      <w:sz w:val="18"/>
                      <w:szCs w:val="18"/>
                    </w:rPr>
                    <w:tabs>
                      <w:tab w:val="left" w:leader="none" w:pos="1350"/>
                    </w:tabs>
                    <w:spacing w:after="0" w:lineRule="atLeast" w:line="100"/>
                  </w:pPr>
                </w:p>
                <w:p>
                  <w:pPr>
                    <w:rPr>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Regards,</w:t>
                  </w:r>
                </w:p>
                <w:p>
                  <w:pPr>
                    <w:rPr>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 xml:space="preserve">Xoserve </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r>
                    <w:rPr>
                      <w:rFonts w:ascii="Arial" w:hAnsi="Arial" w:cs="Arial"/>
                      <w:sz w:val="18"/>
                      <w:szCs w:val="18"/>
                      <w:u w:val="single"/>
                    </w:rPr>
                    <w:t xml:space="preserve">Note: Please contact Xoserve team on </w:t>
                  </w:r>
                  <w:hyperlink r:id="R8876cccacb7a4225">
                    <w:r>
                      <w:rPr>
                        <w:rStyle w:val="Hyperlink"/>
                        <w:shd w:val="clear" w:fill="FFFFFF"/>
                        <w:rFonts w:ascii="Arial" w:hAnsi="Arial" w:cs="Arial"/>
                        <w:sz w:val="18"/>
                        <w:szCs w:val="18"/>
                      </w:rPr>
                      <w:t>capcom@xoserve.com</w:t>
                    </w:r>
                  </w:hyperlink>
                  <w:r>
                    <w:rPr>
                      <w:rFonts w:ascii="Arial" w:hAnsi="Arial" w:cs="Arial"/>
                      <w:sz w:val="18"/>
                      <w:szCs w:val="18"/>
                      <w:u w:val="single"/>
                    </w:rPr>
                    <w:t xml:space="preserve"> for any queries related to the content of this email.</w:t>
                  </w:r>
                </w:p>
              </w:tc>
            </w:tr>
          </w:tbl>
          <w:p>
            <w:pPr>
              <w:rPr>
                <w:rFonts w:ascii="Arial" w:hAnsi="Arial" w:cs="Arial" w:eastAsia="MS Gothic"/>
              </w:rPr>
              <w:pStyle w:val="List Paragraph"/>
              <w:jc w:val="both"/>
            </w:pPr>
          </w:p>
          <w:p>
            <w:pPr>
              <w:rPr>
                <w:b w:val="1"/>
                <w:bCs w:val="1"/>
                <w:rFonts w:ascii="Arial" w:hAnsi="Arial" w:cs="Arial" w:eastAsia="MS Gothic"/>
              </w:rPr>
              <w:numPr>
                <w:ilvl w:val="0"/>
                <w:numId w:val="10"/>
              </w:numPr>
              <w:pStyle w:val="List Paragraph"/>
              <w:jc w:val="both"/>
            </w:pPr>
            <w:r>
              <w:rPr>
                <w:b w:val="1"/>
                <w:bCs w:val="1"/>
                <w:rFonts w:ascii="Arial" w:hAnsi="Arial" w:cs="Arial" w:eastAsia="MS Gothic"/>
              </w:rPr>
              <w:t>Loss of Record (LOR) Process</w:t>
            </w:r>
          </w:p>
          <w:p>
            <w:pPr>
              <w:rPr>
                <w:rFonts w:ascii="Arial" w:hAnsi="Arial" w:cs="Arial" w:eastAsia="MS Gothic"/>
                <w:sz w:val="20"/>
                <w:szCs w:val="20"/>
              </w:rPr>
              <w:jc w:val="both"/>
              <w:ind w:left="773"/>
            </w:pPr>
            <w:r>
              <w:rPr>
                <w:rFonts w:ascii="Arial" w:hAnsi="Arial" w:cs="Arial" w:eastAsia="MS Gothic"/>
                <w:sz w:val="20"/>
                <w:szCs w:val="20"/>
              </w:rPr>
              <w:t>The below process flow diagram details the system, path and the processing mechanism in the case of a LOR scenario.</w:t>
            </w:r>
          </w:p>
          <w:p>
            <w:pPr>
              <w:rPr>
                <w:rFonts w:ascii="Arial" w:hAnsi="Arial" w:cs="Arial"/>
                <w:sz w:val="24"/>
                <w:szCs w:val="24"/>
              </w:rPr>
              <w:tabs>
                <w:tab w:val="left" w:leader="none" w:pos="7290"/>
              </w:tabs>
            </w:pPr>
            <w:r>
              <w:rPr>
                <w:rFonts w:ascii="Calibri" w:hAnsi="Calibri" w:cs="Calibri"/>
              </w:rPr>
              <w:t xml:space="preserve"> </w:t>
            </w:r>
            <w:r>
              <w:rPr>
                <w:color w:val="1F497D"/>
                <w:rFonts w:ascii="Calibri" w:hAnsi="Calibri" w:cs="Calibri"/>
              </w:rPr>
              <w:t xml:space="preserve"> </w:t>
            </w:r>
            <w:r>
              <w:rPr>
                <w:color w:val="1F497D"/>
                <w:rFonts w:ascii="Arial" w:hAnsi="Arial" w:cs="Arial"/>
                <w:sz w:val="24"/>
                <w:szCs w:val="24"/>
              </w:rPr>
              <mc:AlternateContent>
                <mc:Choice Requires="wps">
                  <w:drawing>
                    <wp:inline>
                      <wp:extent cx="6181874" cy="4010627"/>
                      <wp:docPr id="5" name="drawingObject5"/>
                      <wp:cNvGraphicFramePr/>
                      <graphic xmlns="http://schemas.openxmlformats.org/drawingml/2006/main">
                        <graphicData uri="http://schemas.openxmlformats.org/drawingml/2006/picture">
                          <pic xmlns="http://schemas.openxmlformats.org/drawingml/2006/picture">
                            <nvPicPr>
                              <cNvPr id="6" name="Picture 6"/>
                              <cNvPicPr/>
                            </nvPicPr>
                            <blipFill>
                              <blip xmlns="http://schemas.openxmlformats.org/drawingml/2006/main" r:embed="Rff9d8e7e00c048ad"/>
                              <stretch xmlns="http://schemas.openxmlformats.org/drawingml/2006/main"/>
                            </blipFill>
                            <spPr>
                              <xfrm xmlns="http://schemas.openxmlformats.org/drawingml/2006/main" rot="0">
                                <ext cx="6181874" cy="4010627"/>
                              </xfrm>
                              <prstGeom xmlns="http://schemas.openxmlformats.org/drawingml/2006/main" prst="rect">
                                <avLst/>
                              </prstGeom>
                              <noFill xmlns="http://schemas.openxmlformats.org/drawingml/2006/main"/>
                            </spPr>
                          </pic>
                        </graphicData>
                      </graphic>
                    </wp:inline>
                  </w:drawing>
                </mc:Choice>
                <mc:Fallback/>
              </mc:AlternateContent>
            </w:r>
          </w:p>
          <w:p>
            <w:pPr>
              <w:rPr>
                <w:rFonts w:cs="Arial"/>
              </w:rPr>
              <w:tabs>
                <w:tab w:val="left" w:leader="none" w:pos="7290"/>
              </w:tabs>
            </w:pPr>
          </w:p>
          <w:p>
            <w:pPr>
              <w:rPr>
                <w:color w:val="auto"/>
                <w:rFonts w:ascii="Calibri" w:hAnsi="Calibri" w:cs="Calibri"/>
              </w:rPr>
              <w:pStyle w:val="caption"/>
              <w:jc w:val="center"/>
            </w:pPr>
            <w:r>
              <w:rPr>
                <w:color w:val="auto"/>
                <w:rFonts w:ascii="Calibri" w:hAnsi="Calibri" w:cs="Calibri"/>
              </w:rPr>
              <w:t>Figure</w:t>
            </w:r>
            <w:r>
              <w:rPr>
                <w:color w:val="auto"/>
                <w:rFonts w:ascii="Calibri" w:hAnsi="Calibri" w:cs="Calibri"/>
              </w:rPr>
              <w:t>: Loss of Record – Process Flow</w:t>
            </w:r>
          </w:p>
          <w:p>
            <w:pPr/>
          </w:p>
          <w:p>
            <w:pPr>
              <w:rPr>
                <w:rFonts w:cs="Arial"/>
              </w:rPr>
              <w:tabs>
                <w:tab w:val="left" w:leader="none" w:pos="7290"/>
              </w:tabs>
            </w:pPr>
          </w:p>
          <w:tbl>
            <w:tblPr>
              <w:tblLayout w:type="fixed"/>
              <w:tblW w:type="dxa" w:w="10031"/>
              <w:tblLook w:firstColumn="0" w:firstRow="0" w:lastColumn="0" w:lastRow="0" w:noHBand="0" w:noVBand="0"/>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tblGrid>
              <w:gridCol w:w="2155"/>
              <w:gridCol w:w="7876"/>
            </w:tblGrid>
            <w:tr>
              <w:trPr>
                <w:cantSplit w:val="1"/>
                <w:trHeight w:hRule="atLeast" w:val="108"/>
                <w:tblHeader/>
              </w:trPr>
              <w:tc>
                <w:tcPr>
                  <w:shd w:val="clear" w:fill="C0C0C0"/>
                  <w:tcW w:type="dxa" w:w="2155"/>
                </w:tcPr>
                <w:p>
                  <w:pPr>
                    <w:rPr>
                      <w:b w:val="1"/>
                      <w:bCs w:val="1"/>
                      <w:rFonts w:ascii="Arial" w:hAnsi="Arial" w:cs="Arial"/>
                      <w:sz w:val="18"/>
                      <w:szCs w:val="18"/>
                    </w:rPr>
                  </w:pPr>
                  <w:bookmarkStart w:id="3" w:name="_Toc82701534"/>
                  <w:r>
                    <w:rPr>
                      <w:b w:val="1"/>
                      <w:bCs w:val="1"/>
                      <w:rFonts w:ascii="Arial" w:hAnsi="Arial" w:cs="Arial"/>
                      <w:sz w:val="18"/>
                      <w:szCs w:val="18"/>
                    </w:rPr>
                    <w:t>Step</w:t>
                  </w:r>
                </w:p>
              </w:tc>
              <w:tc>
                <w:tcPr>
                  <w:shd w:val="clear" w:fill="C0C0C0"/>
                  <w:tcW w:type="dxa" w:w="7876"/>
                </w:tcPr>
                <w:p>
                  <w:pPr>
                    <w:rPr>
                      <w:b w:val="1"/>
                      <w:bCs w:val="1"/>
                      <w:rFonts w:ascii="Arial" w:hAnsi="Arial" w:cs="Arial"/>
                      <w:sz w:val="18"/>
                      <w:szCs w:val="18"/>
                    </w:rPr>
                  </w:pPr>
                  <w:r>
                    <w:rPr>
                      <w:b w:val="1"/>
                      <w:bCs w:val="1"/>
                      <w:rFonts w:ascii="Arial" w:hAnsi="Arial" w:cs="Arial"/>
                      <w:sz w:val="18"/>
                      <w:szCs w:val="18"/>
                    </w:rPr>
                    <w:t>Description</w:t>
                  </w:r>
                </w:p>
              </w:tc>
            </w:tr>
            <w:tr>
              <w:trPr>
                <w:trHeight w:hRule="atLeast" w:val="709"/>
              </w:trPr>
              <w:tc>
                <w:tcPr>
                  <w:shd w:val="clear" w:fill="FFFFFF"/>
                  <w:tcW w:type="dxa" w:w="2155"/>
                </w:tcPr>
                <w:p>
                  <w:pPr>
                    <w:rPr>
                      <w:rFonts w:ascii="Arial" w:hAnsi="Arial" w:cs="Arial"/>
                      <w:sz w:val="18"/>
                      <w:szCs w:val="18"/>
                    </w:rPr>
                    <w:spacing w:after="0"/>
                  </w:pPr>
                  <w:r>
                    <w:rPr>
                      <w:rFonts w:ascii="Arial" w:hAnsi="Arial" w:cs="Arial"/>
                      <w:sz w:val="18"/>
                      <w:szCs w:val="18"/>
                    </w:rPr>
                    <w:t>Step 10</w:t>
                  </w:r>
                </w:p>
                <w:p>
                  <w:pPr>
                    <w:rPr>
                      <w:rFonts w:ascii="Arial" w:hAnsi="Arial" w:cs="Arial"/>
                      <w:sz w:val="18"/>
                      <w:szCs w:val="18"/>
                    </w:rPr>
                  </w:pPr>
                  <w:r>
                    <w:rPr>
                      <w:b w:val="1"/>
                      <w:bCs w:val="1"/>
                      <w:rFonts w:ascii="Arial" w:hAnsi="Arial" w:cs="Arial"/>
                      <w:sz w:val="18"/>
                      <w:szCs w:val="18"/>
                    </w:rPr>
                    <w:t>Start the process</w:t>
                  </w:r>
                </w:p>
              </w:tc>
              <w:tc>
                <w:tcPr>
                  <w:shd w:val="clear" w:fill="FFFFFF"/>
                  <w:tcW w:type="dxa" w:w="7876"/>
                </w:tcPr>
                <w:p>
                  <w:pPr>
                    <w:rPr>
                      <w:rFonts w:ascii="Arial" w:hAnsi="Arial" w:cs="Arial"/>
                      <w:sz w:val="18"/>
                      <w:szCs w:val="18"/>
                    </w:rPr>
                    <w:tabs>
                      <w:tab w:val="left" w:leader="none" w:pos="1350"/>
                    </w:tabs>
                    <w:spacing w:after="0" w:lineRule="atLeast" w:line="100"/>
                  </w:pPr>
                  <w:r>
                    <w:rPr>
                      <w:rFonts w:ascii="Arial" w:hAnsi="Arial" w:cs="Arial"/>
                      <w:sz w:val="18"/>
                      <w:szCs w:val="18"/>
                    </w:rPr>
                    <w:t>Start the Process</w:t>
                  </w:r>
                </w:p>
              </w:tc>
            </w:tr>
            <w:tr>
              <w:trPr>
                <w:trHeight w:hRule="atLeast" w:val="709"/>
              </w:trPr>
              <w:tc>
                <w:tcPr>
                  <w:shd w:val="clear" w:fill="FFFFFF"/>
                  <w:tcW w:type="dxa" w:w="2155"/>
                </w:tcPr>
                <w:p>
                  <w:pPr>
                    <w:rPr>
                      <w:rFonts w:ascii="Arial" w:hAnsi="Arial" w:cs="Arial"/>
                      <w:sz w:val="18"/>
                      <w:szCs w:val="18"/>
                    </w:rPr>
                    <w:spacing w:after="0"/>
                  </w:pPr>
                  <w:r>
                    <w:rPr>
                      <w:rFonts w:ascii="Arial" w:hAnsi="Arial" w:cs="Arial"/>
                      <w:sz w:val="18"/>
                      <w:szCs w:val="18"/>
                    </w:rPr>
                    <w:t xml:space="preserve">Step </w:t>
                  </w:r>
                  <w:r>
                    <w:rPr>
                      <w:rFonts w:ascii="Arial" w:hAnsi="Arial" w:cs="Arial"/>
                      <w:sz w:val="18"/>
                      <w:szCs w:val="18"/>
                    </w:rPr>
                    <w:t>20</w:t>
                  </w:r>
                </w:p>
                <w:p>
                  <w:pPr>
                    <w:rPr>
                      <w:rFonts w:ascii="Arial" w:hAnsi="Arial" w:cs="Arial"/>
                      <w:sz w:val="18"/>
                      <w:szCs w:val="18"/>
                    </w:rPr>
                    <w:spacing w:after="0"/>
                  </w:pPr>
                  <w:r>
                    <w:rPr>
                      <w:b w:val="1"/>
                      <w:bCs w:val="1"/>
                      <w:rFonts w:ascii="Arial" w:hAnsi="Arial" w:cs="Arial"/>
                      <w:sz w:val="18"/>
                      <w:szCs w:val="18"/>
                    </w:rPr>
                    <w:t>DNs trigger LOR Process</w:t>
                  </w:r>
                </w:p>
              </w:tc>
              <w:tc>
                <w:tcPr>
                  <w:shd w:val="clear" w:fill="FFFFFF"/>
                  <w:tcW w:type="dxa" w:w="7876"/>
                </w:tcPr>
                <w:p>
                  <w:pPr>
                    <w:rPr>
                      <w:rFonts w:ascii="Arial" w:hAnsi="Arial" w:cs="Arial"/>
                      <w:sz w:val="18"/>
                      <w:szCs w:val="18"/>
                    </w:rPr>
                    <w:tabs>
                      <w:tab w:val="left" w:leader="none" w:pos="1350"/>
                    </w:tabs>
                    <w:spacing w:after="0" w:lineRule="atLeast" w:line="100"/>
                  </w:pPr>
                  <w:r>
                    <w:rPr>
                      <w:rFonts w:ascii="Arial" w:hAnsi="Arial" w:cs="Arial"/>
                      <w:sz w:val="18"/>
                      <w:szCs w:val="18"/>
                    </w:rPr>
                    <w:t>The DNs identify the sites and the Gas Days for which the LOR is to be declared and LOR process to be followed</w:t>
                  </w:r>
                </w:p>
              </w:tc>
            </w:tr>
            <w:tr>
              <w:trPr>
                <w:trHeight w:hRule="atLeast" w:val="709"/>
              </w:trPr>
              <w:tc>
                <w:tcPr>
                  <w:shd w:val="clear" w:fill="FFFFFF"/>
                  <w:tcW w:type="dxa" w:w="2155"/>
                </w:tcPr>
                <w:p>
                  <w:pPr>
                    <w:rPr>
                      <w:rFonts w:ascii="Arial" w:hAnsi="Arial" w:cs="Arial"/>
                      <w:sz w:val="18"/>
                      <w:szCs w:val="18"/>
                    </w:rPr>
                    <w:spacing w:after="0"/>
                  </w:pPr>
                  <w:r>
                    <w:rPr>
                      <w:rFonts w:ascii="Arial" w:hAnsi="Arial" w:cs="Arial"/>
                      <w:sz w:val="18"/>
                      <w:szCs w:val="18"/>
                    </w:rPr>
                    <w:t xml:space="preserve">Step </w:t>
                  </w:r>
                  <w:r>
                    <w:rPr>
                      <w:rFonts w:ascii="Arial" w:hAnsi="Arial" w:cs="Arial"/>
                      <w:sz w:val="18"/>
                      <w:szCs w:val="18"/>
                    </w:rPr>
                    <w:t>3</w:t>
                  </w:r>
                  <w:r>
                    <w:rPr>
                      <w:rFonts w:ascii="Arial" w:hAnsi="Arial" w:cs="Arial"/>
                      <w:sz w:val="18"/>
                      <w:szCs w:val="18"/>
                    </w:rPr>
                    <w:t>0</w:t>
                  </w:r>
                </w:p>
                <w:p>
                  <w:pPr>
                    <w:rPr>
                      <w:rFonts w:ascii="Arial" w:hAnsi="Arial" w:cs="Arial"/>
                      <w:sz w:val="18"/>
                      <w:szCs w:val="18"/>
                    </w:rPr>
                  </w:pPr>
                  <w:r>
                    <w:rPr>
                      <w:b w:val="1"/>
                      <w:bCs w:val="1"/>
                      <w:rFonts w:ascii="Arial" w:hAnsi="Arial" w:cs="Arial"/>
                      <w:sz w:val="18"/>
                      <w:szCs w:val="18"/>
                    </w:rPr>
                    <w:t>Receive the LOR  from DNs via email</w:t>
                  </w:r>
                </w:p>
              </w:tc>
              <w:tc>
                <w:tcPr>
                  <w:shd w:val="clear" w:fill="FFFFFF"/>
                  <w:tcW w:type="dxa" w:w="7876"/>
                </w:tcPr>
                <w:p>
                  <w:pPr>
                    <w:rPr>
                      <w:rFonts w:ascii="Arial" w:hAnsi="Arial" w:cs="Arial"/>
                      <w:sz w:val="18"/>
                      <w:szCs w:val="18"/>
                    </w:rPr>
                    <w:tabs>
                      <w:tab w:val="left" w:leader="none" w:pos="1350"/>
                    </w:tabs>
                    <w:spacing w:after="0" w:lineRule="atLeast" w:line="100"/>
                  </w:pPr>
                  <w:r>
                    <w:rPr>
                      <w:rFonts w:ascii="Arial" w:hAnsi="Arial" w:cs="Arial"/>
                      <w:sz w:val="18"/>
                      <w:szCs w:val="18"/>
                    </w:rPr>
                    <w:t>SAP IS-U will receive LOR email from DNs</w:t>
                  </w:r>
                </w:p>
                <w:p>
                  <w:pPr>
                    <w:rPr>
                      <w:rFonts w:ascii="Arial" w:hAnsi="Arial" w:cs="Arial"/>
                      <w:sz w:val="18"/>
                      <w:szCs w:val="18"/>
                    </w:rPr>
                    <w:tabs>
                      <w:tab w:val="left" w:leader="none" w:pos="1350"/>
                    </w:tabs>
                    <w:spacing w:after="0" w:lineRule="auto" w:line="240"/>
                  </w:pPr>
                </w:p>
                <w:p>
                  <w:pPr>
                    <w:rPr>
                      <w:rFonts w:ascii="Arial" w:hAnsi="Arial" w:cs="Arial"/>
                      <w:sz w:val="18"/>
                      <w:szCs w:val="18"/>
                    </w:rPr>
                    <w:tabs>
                      <w:tab w:val="left" w:leader="none" w:pos="1350"/>
                    </w:tabs>
                    <w:spacing w:after="0" w:lineRule="atLeast" w:line="100"/>
                  </w:pPr>
                  <w:r>
                    <w:rPr>
                      <w:rFonts w:ascii="Arial" w:hAnsi="Arial" w:cs="Arial"/>
                      <w:sz w:val="18"/>
                      <w:szCs w:val="18"/>
                    </w:rPr>
                    <w:t xml:space="preserve">Move to step </w:t>
                  </w:r>
                  <w:r>
                    <w:rPr>
                      <w:rFonts w:ascii="Arial" w:hAnsi="Arial" w:cs="Arial"/>
                      <w:sz w:val="18"/>
                      <w:szCs w:val="18"/>
                    </w:rPr>
                    <w:t>40</w:t>
                  </w:r>
                </w:p>
              </w:tc>
            </w:tr>
            <w:tr>
              <w:trPr>
                <w:trHeight w:hRule="atLeast" w:val="709"/>
              </w:trPr>
              <w:tc>
                <w:tcPr>
                  <w:shd w:val="clear" w:fill="FFFFFF"/>
                  <w:tcW w:type="dxa" w:w="2155"/>
                </w:tcPr>
                <w:p>
                  <w:pPr>
                    <w:rPr>
                      <w:rFonts w:ascii="Arial" w:hAnsi="Arial" w:cs="Arial"/>
                      <w:sz w:val="18"/>
                      <w:szCs w:val="18"/>
                    </w:rPr>
                    <w:spacing w:after="0"/>
                  </w:pPr>
                  <w:r>
                    <w:rPr>
                      <w:rFonts w:ascii="Arial" w:hAnsi="Arial" w:cs="Arial"/>
                      <w:sz w:val="18"/>
                      <w:szCs w:val="18"/>
                    </w:rPr>
                    <w:t xml:space="preserve">Step </w:t>
                  </w:r>
                  <w:r>
                    <w:rPr>
                      <w:rFonts w:ascii="Arial" w:hAnsi="Arial" w:cs="Arial"/>
                      <w:sz w:val="18"/>
                      <w:szCs w:val="18"/>
                    </w:rPr>
                    <w:t>40</w:t>
                  </w:r>
                </w:p>
                <w:p>
                  <w:pPr>
                    <w:rPr>
                      <w:rFonts w:ascii="Arial" w:hAnsi="Arial" w:cs="Arial"/>
                      <w:sz w:val="18"/>
                      <w:szCs w:val="18"/>
                    </w:rPr>
                  </w:pPr>
                  <w:r>
                    <w:rPr>
                      <w:b w:val="1"/>
                      <w:bCs w:val="1"/>
                      <w:rFonts w:ascii="Arial" w:hAnsi="Arial" w:cs="Arial"/>
                      <w:sz w:val="18"/>
                      <w:szCs w:val="18"/>
                    </w:rPr>
                    <w:t>Internal to Xoserve</w:t>
                  </w:r>
                </w:p>
              </w:tc>
              <w:tc>
                <w:tcPr>
                  <w:shd w:val="clear" w:fill="FFFFFF"/>
                  <w:tcW w:type="dxa" w:w="7876"/>
                </w:tcPr>
                <w:p>
                  <w:pPr>
                    <w:rPr>
                      <w:rFonts w:ascii="Arial" w:hAnsi="Arial" w:cs="Arial"/>
                      <w:sz w:val="18"/>
                      <w:szCs w:val="18"/>
                    </w:rPr>
                    <w:tabs>
                      <w:tab w:val="left" w:leader="none" w:pos="1350"/>
                    </w:tabs>
                    <w:spacing w:after="0" w:lineRule="atLeast" w:line="100"/>
                  </w:pPr>
                  <w:r>
                    <w:rPr>
                      <w:rFonts w:ascii="Arial" w:hAnsi="Arial" w:cs="Arial"/>
                      <w:sz w:val="18"/>
                      <w:szCs w:val="18"/>
                    </w:rPr>
                    <w:t>New SAP ISU screen to feed-in the LOR Dates and initiate the process by entering execute.</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p>
              </w:tc>
            </w:tr>
            <w:tr>
              <w:trPr>
                <w:trHeight w:hRule="atLeast" w:val="709"/>
              </w:trPr>
              <w:tc>
                <w:tcPr>
                  <w:shd w:val="clear" w:fill="FFFFFF"/>
                  <w:tcW w:type="dxa" w:w="2155"/>
                </w:tcPr>
                <w:p>
                  <w:pPr>
                    <w:rPr>
                      <w:rFonts w:ascii="Arial" w:hAnsi="Arial" w:cs="Arial"/>
                      <w:sz w:val="18"/>
                      <w:szCs w:val="18"/>
                    </w:rPr>
                    <w:spacing w:after="0"/>
                  </w:pPr>
                  <w:r>
                    <w:rPr>
                      <w:rFonts w:ascii="Arial" w:hAnsi="Arial" w:cs="Arial"/>
                      <w:sz w:val="18"/>
                      <w:szCs w:val="18"/>
                    </w:rPr>
                    <w:t xml:space="preserve">Step </w:t>
                  </w:r>
                  <w:r>
                    <w:rPr>
                      <w:rFonts w:ascii="Arial" w:hAnsi="Arial" w:cs="Arial"/>
                      <w:sz w:val="18"/>
                      <w:szCs w:val="18"/>
                    </w:rPr>
                    <w:t>5</w:t>
                  </w:r>
                  <w:r>
                    <w:rPr>
                      <w:rFonts w:ascii="Arial" w:hAnsi="Arial" w:cs="Arial"/>
                      <w:sz w:val="18"/>
                      <w:szCs w:val="18"/>
                    </w:rPr>
                    <w:t>0</w:t>
                  </w:r>
                </w:p>
                <w:p>
                  <w:pPr>
                    <w:rPr>
                      <w:rFonts w:ascii="Arial" w:hAnsi="Arial" w:cs="Arial"/>
                      <w:sz w:val="18"/>
                      <w:szCs w:val="18"/>
                    </w:rPr>
                    <w:spacing w:after="0"/>
                  </w:pPr>
                  <w:r>
                    <w:rPr>
                      <w:b w:val="1"/>
                      <w:bCs w:val="1"/>
                      <w:rFonts w:ascii="Arial" w:hAnsi="Arial" w:cs="Arial"/>
                      <w:sz w:val="18"/>
                      <w:szCs w:val="18"/>
                    </w:rPr>
                    <w:t>Internal to Xoserve</w:t>
                  </w:r>
                </w:p>
              </w:tc>
              <w:tc>
                <w:tcPr>
                  <w:shd w:val="clear" w:fill="FFFFFF"/>
                  <w:tcW w:type="dxa" w:w="7876"/>
                </w:tcPr>
                <w:p>
                  <w:pPr>
                    <w:rPr>
                      <w:rFonts w:ascii="Arial" w:hAnsi="Arial" w:cs="Arial"/>
                      <w:sz w:val="18"/>
                      <w:szCs w:val="18"/>
                    </w:rPr>
                    <w:tabs>
                      <w:tab w:val="left" w:leader="none" w:pos="1350"/>
                    </w:tabs>
                    <w:spacing w:after="0" w:lineRule="atLeast" w:line="100"/>
                  </w:pPr>
                  <w:r>
                    <w:rPr>
                      <w:rFonts w:ascii="Arial" w:hAnsi="Arial" w:cs="Arial"/>
                      <w:sz w:val="18"/>
                      <w:szCs w:val="18"/>
                    </w:rPr>
                    <w:t xml:space="preserve">Carry out validation checks and process the LOR and update the relevant tables. </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lineRule="atLeast" w:line="100"/>
                  </w:pPr>
                  <w:r>
                    <w:rPr>
                      <w:rFonts w:ascii="Arial" w:hAnsi="Arial" w:cs="Arial"/>
                      <w:sz w:val="18"/>
                      <w:szCs w:val="18"/>
                    </w:rPr>
                    <w:t>The trigger would also check if any site in the LOR scenario fed in is in excluded list or the site is of zero volume.</w:t>
                  </w:r>
                </w:p>
              </w:tc>
            </w:tr>
            <w:tr>
              <w:trPr>
                <w:trHeight w:hRule="atLeast" w:val="709"/>
              </w:trPr>
              <w:tc>
                <w:tcPr>
                  <w:shd w:val="clear" w:fill="FFFFFF"/>
                  <w:tcW w:type="dxa" w:w="2155"/>
                </w:tcPr>
                <w:p>
                  <w:pPr>
                    <w:rPr>
                      <w:rFonts w:ascii="Arial" w:hAnsi="Arial" w:cs="Arial"/>
                      <w:sz w:val="18"/>
                      <w:szCs w:val="18"/>
                    </w:rPr>
                  </w:pPr>
                  <w:r>
                    <w:rPr>
                      <w:rFonts w:ascii="Arial" w:hAnsi="Arial" w:cs="Arial"/>
                      <w:sz w:val="18"/>
                      <w:szCs w:val="18"/>
                    </w:rPr>
                    <w:t xml:space="preserve">Step </w:t>
                  </w:r>
                  <w:r>
                    <w:rPr>
                      <w:rFonts w:ascii="Arial" w:hAnsi="Arial" w:cs="Arial"/>
                      <w:sz w:val="18"/>
                      <w:szCs w:val="18"/>
                    </w:rPr>
                    <w:t>6</w:t>
                  </w:r>
                  <w:r>
                    <w:rPr>
                      <w:rFonts w:ascii="Arial" w:hAnsi="Arial" w:cs="Arial"/>
                      <w:sz w:val="18"/>
                      <w:szCs w:val="18"/>
                    </w:rPr>
                    <w:t>0</w:t>
                  </w:r>
                </w:p>
                <w:p>
                  <w:pPr>
                    <w:rPr>
                      <w:rFonts w:ascii="Arial" w:hAnsi="Arial" w:cs="Arial"/>
                      <w:sz w:val="18"/>
                      <w:szCs w:val="18"/>
                    </w:rPr>
                  </w:pPr>
                  <w:r>
                    <w:rPr>
                      <w:b w:val="1"/>
                      <w:bCs w:val="1"/>
                      <w:rFonts w:ascii="Arial" w:hAnsi="Arial" w:cs="Arial"/>
                      <w:sz w:val="18"/>
                      <w:szCs w:val="18"/>
                    </w:rPr>
                    <w:t>Notify</w:t>
                  </w:r>
                  <w:r>
                    <w:rPr>
                      <w:b w:val="1"/>
                      <w:bCs w:val="1"/>
                      <w:rFonts w:ascii="Arial" w:hAnsi="Arial" w:cs="Arial"/>
                      <w:sz w:val="18"/>
                      <w:szCs w:val="18"/>
                    </w:rPr>
                    <w:t xml:space="preserve"> </w:t>
                  </w:r>
                  <w:r>
                    <w:rPr>
                      <w:b w:val="1"/>
                      <w:bCs w:val="1"/>
                      <w:rFonts w:ascii="Arial" w:hAnsi="Arial" w:cs="Arial"/>
                      <w:sz w:val="18"/>
                      <w:szCs w:val="18"/>
                    </w:rPr>
                    <w:t xml:space="preserve">DNs </w:t>
                  </w:r>
                  <w:r>
                    <w:rPr>
                      <w:b w:val="1"/>
                      <w:bCs w:val="1"/>
                      <w:rFonts w:ascii="Arial" w:hAnsi="Arial" w:cs="Arial"/>
                      <w:sz w:val="18"/>
                      <w:szCs w:val="18"/>
                    </w:rPr>
                    <w:t>via Email</w:t>
                  </w:r>
                </w:p>
              </w:tc>
              <w:tc>
                <w:tcPr>
                  <w:shd w:val="clear" w:fill="FFFFFF"/>
                  <w:tcW w:type="dxa" w:w="7876"/>
                </w:tcPr>
                <w:p>
                  <w:pPr>
                    <w:rPr>
                      <w:rFonts w:ascii="Arial" w:hAnsi="Arial" w:cs="Arial"/>
                      <w:sz w:val="18"/>
                      <w:szCs w:val="18"/>
                    </w:rPr>
                    <w:tabs>
                      <w:tab w:val="left" w:leader="none" w:pos="1350"/>
                    </w:tabs>
                    <w:spacing w:after="0" w:lineRule="atLeast" w:line="100"/>
                  </w:pPr>
                  <w:r>
                    <w:rPr>
                      <w:rFonts w:ascii="Arial" w:hAnsi="Arial" w:cs="Arial"/>
                      <w:sz w:val="18"/>
                      <w:szCs w:val="18"/>
                    </w:rPr>
                    <w:t xml:space="preserve">Response email will be generated to </w:t>
                  </w:r>
                  <w:r>
                    <w:rPr>
                      <w:rFonts w:ascii="Arial" w:hAnsi="Arial" w:cs="Arial"/>
                      <w:sz w:val="18"/>
                      <w:szCs w:val="18"/>
                    </w:rPr>
                    <w:t xml:space="preserve">DNs </w:t>
                  </w:r>
                  <w:r>
                    <w:rPr>
                      <w:rFonts w:ascii="Arial" w:hAnsi="Arial" w:cs="Arial"/>
                      <w:sz w:val="18"/>
                      <w:szCs w:val="18"/>
                    </w:rPr>
                    <w:t>with:</w:t>
                  </w:r>
                </w:p>
                <w:p>
                  <w:pPr>
                    <w:rPr>
                      <w:rFonts w:ascii="Arial" w:hAnsi="Arial" w:cs="Arial"/>
                      <w:sz w:val="18"/>
                      <w:szCs w:val="18"/>
                    </w:rPr>
                    <w:tabs>
                      <w:tab w:val="left" w:leader="none" w:pos="1350"/>
                    </w:tabs>
                    <w:spacing w:after="0" w:lineRule="atLeast" w:line="100"/>
                  </w:pPr>
                  <w:r>
                    <w:rPr>
                      <w:rFonts w:ascii="Arial" w:hAnsi="Arial" w:cs="Arial"/>
                      <w:sz w:val="18"/>
                      <w:szCs w:val="18"/>
                    </w:rPr>
                    <w:t>1. Sites excluded for FWACV</w:t>
                  </w:r>
                </w:p>
                <w:p>
                  <w:pPr>
                    <w:rPr>
                      <w:rFonts w:ascii="Arial" w:hAnsi="Arial" w:cs="Arial"/>
                      <w:sz w:val="18"/>
                      <w:szCs w:val="18"/>
                    </w:rPr>
                    <w:tabs>
                      <w:tab w:val="left" w:leader="none" w:pos="1350"/>
                    </w:tabs>
                    <w:spacing w:after="0" w:lineRule="atLeast" w:line="100"/>
                  </w:pPr>
                  <w:r>
                    <w:rPr>
                      <w:rFonts w:ascii="Arial" w:hAnsi="Arial" w:cs="Arial"/>
                      <w:sz w:val="18"/>
                      <w:szCs w:val="18"/>
                    </w:rPr>
                    <w:t>2. Zero Volume Site</w:t>
                  </w:r>
                </w:p>
                <w:p>
                  <w:pPr>
                    <w:rPr>
                      <w:rFonts w:ascii="Arial" w:hAnsi="Arial" w:cs="Arial"/>
                      <w:sz w:val="18"/>
                      <w:szCs w:val="18"/>
                    </w:rPr>
                    <w:tabs>
                      <w:tab w:val="left" w:leader="none" w:pos="1350"/>
                    </w:tabs>
                    <w:spacing w:after="0" w:lineRule="atLeast" w:line="100"/>
                  </w:pPr>
                </w:p>
                <w:p>
                  <w:pPr>
                    <w:rPr>
                      <w:rFonts w:ascii="Arial" w:hAnsi="Arial" w:cs="Arial"/>
                      <w:sz w:val="18"/>
                      <w:szCs w:val="18"/>
                      <w:u w:val="single"/>
                    </w:rPr>
                    <w:tabs>
                      <w:tab w:val="left" w:leader="none" w:pos="1350"/>
                    </w:tabs>
                    <w:spacing w:after="0" w:lineRule="atLeast" w:line="100"/>
                  </w:pPr>
                  <w:r>
                    <w:rPr>
                      <w:rFonts w:ascii="Arial" w:hAnsi="Arial" w:cs="Arial"/>
                      <w:sz w:val="18"/>
                      <w:szCs w:val="18"/>
                      <w:u w:val="single"/>
                    </w:rPr>
                    <w:t>Generic e-mail formats are given  below:</w:t>
                  </w:r>
                </w:p>
                <w:p>
                  <w:pPr>
                    <w:rPr>
                      <w:rFonts w:ascii="Arial" w:hAnsi="Arial" w:cs="Arial"/>
                      <w:sz w:val="18"/>
                      <w:szCs w:val="18"/>
                    </w:rPr>
                    <w:tabs>
                      <w:tab w:val="left" w:leader="none" w:pos="1350"/>
                    </w:tabs>
                    <w:spacing w:after="0" w:lineRule="atLeast" w:line="100"/>
                  </w:pPr>
                </w:p>
                <w:p>
                  <w:pPr>
                    <w:rPr>
                      <w:b w:val="1"/>
                      <w:bCs w:val="1"/>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Dear Sir/Madam,</w:t>
                  </w:r>
                  <w:r>
                    <w:rPr>
                      <w:rFonts w:ascii="Arial" w:hAnsi="Arial" w:cs="Arial"/>
                      <w:i w:val="1"/>
                      <w:iCs w:val="1"/>
                      <w:sz w:val="18"/>
                      <w:szCs w:val="18"/>
                    </w:rPr>
                    <w:br w:type="textWrapping"/>
                  </w:r>
                  <w:r>
                    <w:rPr>
                      <w:rFonts w:ascii="Arial" w:hAnsi="Arial" w:cs="Arial"/>
                      <w:i w:val="1"/>
                      <w:iCs w:val="1"/>
                      <w:sz w:val="18"/>
                      <w:szCs w:val="18"/>
                    </w:rPr>
                    <w:br w:type="textWrapping"/>
                  </w:r>
                  <w:r>
                    <w:rPr>
                      <w:rFonts w:ascii="Arial" w:hAnsi="Arial" w:cs="Arial"/>
                      <w:i w:val="1"/>
                      <w:iCs w:val="1"/>
                      <w:sz w:val="18"/>
                      <w:szCs w:val="18"/>
                    </w:rPr>
                    <w:t>Site Name</w:t>
                  </w:r>
                  <w:r>
                    <w:rPr>
                      <w:b w:val="1"/>
                      <w:bCs w:val="1"/>
                      <w:rFonts w:ascii="Arial" w:hAnsi="Arial" w:cs="Arial"/>
                      <w:i w:val="1"/>
                      <w:iCs w:val="1"/>
                      <w:sz w:val="18"/>
                      <w:szCs w:val="18"/>
                    </w:rPr>
                    <w:t xml:space="preserve"> XXXXXXX </w:t>
                  </w:r>
                  <w:r>
                    <w:rPr>
                      <w:rFonts w:ascii="Arial" w:hAnsi="Arial" w:cs="Arial"/>
                      <w:i w:val="1"/>
                      <w:iCs w:val="1"/>
                      <w:sz w:val="18"/>
                      <w:szCs w:val="18"/>
                    </w:rPr>
                    <w:t>is excluded from the FWACV Calculation.</w:t>
                  </w:r>
                  <w:r>
                    <w:rPr>
                      <w:rFonts w:ascii="Arial" w:hAnsi="Arial" w:cs="Arial"/>
                      <w:i w:val="1"/>
                      <w:iCs w:val="1"/>
                      <w:sz w:val="18"/>
                      <w:szCs w:val="18"/>
                    </w:rPr>
                    <w:t xml:space="preserve"> </w:t>
                  </w:r>
                </w:p>
                <w:p>
                  <w:pPr>
                    <w:rPr>
                      <w:rFonts w:ascii="Arial" w:hAnsi="Arial" w:cs="Arial"/>
                      <w:i w:val="1"/>
                      <w:iCs w:val="1"/>
                      <w:sz w:val="18"/>
                      <w:szCs w:val="18"/>
                    </w:rPr>
                    <w:tabs>
                      <w:tab w:val="left" w:leader="none" w:pos="1350"/>
                    </w:tabs>
                    <w:spacing w:after="0" w:lineRule="atLeast" w:line="100"/>
                  </w:pPr>
                </w:p>
                <w:p>
                  <w:pPr>
                    <w:rPr>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Regards,</w:t>
                  </w:r>
                </w:p>
                <w:p>
                  <w:pPr>
                    <w:rPr>
                      <w:rFonts w:ascii="Arial" w:hAnsi="Arial" w:cs="Arial"/>
                      <w:sz w:val="18"/>
                      <w:szCs w:val="18"/>
                    </w:rPr>
                    <w:tabs>
                      <w:tab w:val="left" w:leader="none" w:pos="1350"/>
                    </w:tabs>
                    <w:spacing w:after="0" w:lineRule="atLeast" w:line="100"/>
                  </w:pPr>
                  <w:r>
                    <w:rPr>
                      <w:rFonts w:ascii="Arial" w:hAnsi="Arial" w:cs="Arial"/>
                      <w:i w:val="1"/>
                      <w:iCs w:val="1"/>
                      <w:sz w:val="18"/>
                      <w:szCs w:val="18"/>
                    </w:rPr>
                    <w:t>Xoserve</w:t>
                  </w:r>
                </w:p>
                <w:p>
                  <w:pPr>
                    <w:rPr>
                      <w:rFonts w:ascii="Arial" w:hAnsi="Arial" w:cs="Arial"/>
                      <w:sz w:val="18"/>
                      <w:szCs w:val="18"/>
                    </w:rPr>
                    <w:tabs>
                      <w:tab w:val="left" w:leader="none" w:pos="1350"/>
                    </w:tabs>
                    <w:spacing w:after="0" w:lineRule="atLeast" w:line="100"/>
                  </w:pPr>
                </w:p>
                <w:p>
                  <w:pPr>
                    <w:rPr>
                      <w:b w:val="1"/>
                      <w:bCs w:val="1"/>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Dear Sir/Madam,</w:t>
                  </w:r>
                  <w:r>
                    <w:rPr>
                      <w:rFonts w:ascii="Arial" w:hAnsi="Arial" w:cs="Arial"/>
                      <w:i w:val="1"/>
                      <w:iCs w:val="1"/>
                      <w:sz w:val="18"/>
                      <w:szCs w:val="18"/>
                    </w:rPr>
                    <w:br w:type="textWrapping"/>
                  </w:r>
                  <w:r>
                    <w:rPr>
                      <w:rFonts w:ascii="Arial" w:hAnsi="Arial" w:cs="Arial"/>
                      <w:i w:val="1"/>
                      <w:iCs w:val="1"/>
                      <w:sz w:val="18"/>
                      <w:szCs w:val="18"/>
                    </w:rPr>
                    <w:br w:type="textWrapping"/>
                  </w:r>
                  <w:r>
                    <w:rPr>
                      <w:rFonts w:ascii="Arial" w:hAnsi="Arial" w:cs="Arial"/>
                      <w:i w:val="1"/>
                      <w:iCs w:val="1"/>
                      <w:sz w:val="18"/>
                      <w:szCs w:val="18"/>
                    </w:rPr>
                    <w:t>Site Name</w:t>
                  </w:r>
                  <w:r>
                    <w:rPr>
                      <w:b w:val="1"/>
                      <w:bCs w:val="1"/>
                      <w:rFonts w:ascii="Arial" w:hAnsi="Arial" w:cs="Arial"/>
                      <w:i w:val="1"/>
                      <w:iCs w:val="1"/>
                      <w:sz w:val="18"/>
                      <w:szCs w:val="18"/>
                    </w:rPr>
                    <w:t xml:space="preserve"> XXXXXXX </w:t>
                  </w:r>
                  <w:r>
                    <w:rPr>
                      <w:rFonts w:ascii="Arial" w:hAnsi="Arial" w:cs="Arial"/>
                      <w:i w:val="1"/>
                      <w:iCs w:val="1"/>
                      <w:sz w:val="18"/>
                      <w:szCs w:val="18"/>
                    </w:rPr>
                    <w:t>is has been attributed due to site not flowing.</w:t>
                  </w:r>
                </w:p>
                <w:p>
                  <w:pPr>
                    <w:rPr>
                      <w:rFonts w:ascii="Arial" w:hAnsi="Arial" w:cs="Arial"/>
                      <w:i w:val="1"/>
                      <w:iCs w:val="1"/>
                      <w:sz w:val="18"/>
                      <w:szCs w:val="18"/>
                    </w:rPr>
                    <w:tabs>
                      <w:tab w:val="left" w:leader="none" w:pos="1350"/>
                    </w:tabs>
                    <w:spacing w:after="0" w:lineRule="atLeast" w:line="100"/>
                  </w:pPr>
                </w:p>
                <w:p>
                  <w:pPr>
                    <w:rPr>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Regards,</w:t>
                  </w:r>
                </w:p>
                <w:p>
                  <w:pPr>
                    <w:rPr>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Xoserve</w:t>
                  </w:r>
                </w:p>
                <w:p>
                  <w:pPr>
                    <w:rPr>
                      <w:rFonts w:ascii="Arial" w:hAnsi="Arial" w:cs="Arial"/>
                      <w:sz w:val="18"/>
                      <w:szCs w:val="18"/>
                    </w:rPr>
                    <w:tabs>
                      <w:tab w:val="left" w:leader="none" w:pos="1350"/>
                    </w:tabs>
                    <w:spacing w:after="0" w:lineRule="atLeast" w:line="100"/>
                  </w:pPr>
                </w:p>
                <w:p>
                  <w:pPr>
                    <w:rPr>
                      <w:rFonts w:ascii="Arial" w:hAnsi="Arial" w:cs="Arial"/>
                      <w:sz w:val="18"/>
                      <w:szCs w:val="18"/>
                      <w:u w:val="single"/>
                    </w:rPr>
                    <w:tabs>
                      <w:tab w:val="left" w:leader="none" w:pos="1350"/>
                    </w:tabs>
                    <w:spacing w:after="0" w:lineRule="atLeast" w:line="100"/>
                  </w:pPr>
                  <w:r>
                    <w:rPr>
                      <w:rFonts w:ascii="Arial" w:hAnsi="Arial" w:cs="Arial"/>
                      <w:sz w:val="18"/>
                      <w:szCs w:val="18"/>
                      <w:u w:val="single"/>
                    </w:rPr>
                    <w:t xml:space="preserve">Note: Please contact Xoserve team on </w:t>
                  </w:r>
                  <w:hyperlink r:id="R5ea74a07ded74ce3">
                    <w:r>
                      <w:rPr>
                        <w:rStyle w:val="Hyperlink"/>
                        <w:shd w:val="clear" w:fill="FFFFFF"/>
                        <w:rFonts w:ascii="Arial" w:hAnsi="Arial" w:cs="Arial"/>
                        <w:sz w:val="18"/>
                        <w:szCs w:val="18"/>
                      </w:rPr>
                      <w:t>capcom@xoserve.com</w:t>
                    </w:r>
                  </w:hyperlink>
                  <w:r>
                    <w:rPr>
                      <w:rFonts w:ascii="Arial" w:hAnsi="Arial" w:cs="Arial"/>
                      <w:sz w:val="18"/>
                      <w:szCs w:val="18"/>
                      <w:u w:val="single"/>
                    </w:rPr>
                    <w:t xml:space="preserve"> for any queries related to the content of these emails.</w:t>
                  </w:r>
                </w:p>
              </w:tc>
            </w:tr>
            <w:tr>
              <w:trPr>
                <w:trHeight w:hRule="atLeast" w:val="709"/>
              </w:trPr>
              <w:tc>
                <w:tcPr>
                  <w:shd w:val="clear" w:fill="FFFFFF"/>
                  <w:tcW w:type="dxa" w:w="2155"/>
                </w:tcPr>
                <w:p>
                  <w:pPr>
                    <w:rPr>
                      <w:rFonts w:ascii="Arial" w:hAnsi="Arial" w:cs="Arial"/>
                      <w:sz w:val="18"/>
                      <w:szCs w:val="18"/>
                    </w:rPr>
                  </w:pPr>
                  <w:r>
                    <w:rPr>
                      <w:rFonts w:ascii="Arial" w:hAnsi="Arial" w:cs="Arial"/>
                      <w:sz w:val="18"/>
                      <w:szCs w:val="18"/>
                    </w:rPr>
                    <w:t>Step 70</w:t>
                  </w:r>
                </w:p>
                <w:p>
                  <w:pPr>
                    <w:rPr>
                      <w:rFonts w:ascii="Arial" w:hAnsi="Arial" w:cs="Arial"/>
                      <w:sz w:val="18"/>
                      <w:szCs w:val="18"/>
                    </w:rPr>
                  </w:pPr>
                  <w:r>
                    <w:rPr>
                      <w:b w:val="1"/>
                      <w:bCs w:val="1"/>
                      <w:rFonts w:ascii="Arial" w:hAnsi="Arial" w:cs="Arial"/>
                      <w:sz w:val="18"/>
                      <w:szCs w:val="18"/>
                    </w:rPr>
                    <w:t>Internal to Xoserve</w:t>
                  </w:r>
                </w:p>
              </w:tc>
              <w:tc>
                <w:tcPr>
                  <w:shd w:val="clear" w:fill="FFFFFF"/>
                  <w:tcW w:type="dxa" w:w="7876"/>
                </w:tcPr>
                <w:p>
                  <w:pPr>
                    <w:rPr>
                      <w:rFonts w:ascii="Arial" w:hAnsi="Arial" w:cs="Arial"/>
                      <w:sz w:val="18"/>
                      <w:szCs w:val="18"/>
                    </w:rPr>
                    <w:tabs>
                      <w:tab w:val="left" w:leader="none" w:pos="1350"/>
                    </w:tabs>
                    <w:spacing w:after="0" w:lineRule="atLeast" w:line="100"/>
                  </w:pPr>
                  <w:r>
                    <w:rPr>
                      <w:rFonts w:ascii="Arial" w:hAnsi="Arial" w:cs="Arial"/>
                      <w:sz w:val="18"/>
                      <w:szCs w:val="18"/>
                    </w:rPr>
                    <w:t>FWACV calculation will be carried out.</w:t>
                  </w:r>
                </w:p>
                <w:p>
                  <w:pPr>
                    <w:rPr>
                      <w:rFonts w:ascii="Arial" w:hAnsi="Arial" w:cs="Arial"/>
                      <w:sz w:val="18"/>
                      <w:szCs w:val="18"/>
                    </w:rPr>
                    <w:tabs>
                      <w:tab w:val="left" w:leader="none" w:pos="1350"/>
                    </w:tabs>
                    <w:spacing w:after="0" w:lineRule="atLeast" w:line="100"/>
                  </w:pPr>
                </w:p>
              </w:tc>
            </w:tr>
            <w:tr>
              <w:trPr>
                <w:trHeight w:hRule="atLeast" w:val="709"/>
              </w:trPr>
              <w:tc>
                <w:tcPr>
                  <w:shd w:val="clear" w:fill="FFFFFF"/>
                  <w:tcW w:type="dxa" w:w="2155"/>
                </w:tcPr>
                <w:p>
                  <w:pPr>
                    <w:rPr>
                      <w:rFonts w:ascii="Arial" w:hAnsi="Arial" w:cs="Arial"/>
                      <w:sz w:val="18"/>
                      <w:szCs w:val="18"/>
                    </w:rPr>
                  </w:pPr>
                  <w:r>
                    <w:rPr>
                      <w:rFonts w:ascii="Arial" w:hAnsi="Arial" w:cs="Arial"/>
                      <w:sz w:val="18"/>
                      <w:szCs w:val="18"/>
                    </w:rPr>
                    <w:t>Step 80</w:t>
                  </w:r>
                </w:p>
                <w:p>
                  <w:pPr>
                    <w:rPr>
                      <w:rFonts w:ascii="Arial" w:hAnsi="Arial" w:cs="Arial"/>
                      <w:sz w:val="18"/>
                      <w:szCs w:val="18"/>
                    </w:rPr>
                  </w:pPr>
                  <w:r>
                    <w:rPr>
                      <w:b w:val="1"/>
                      <w:bCs w:val="1"/>
                      <w:rFonts w:ascii="Arial" w:hAnsi="Arial" w:cs="Arial"/>
                      <w:sz w:val="18"/>
                      <w:szCs w:val="18"/>
                    </w:rPr>
                    <w:t>Internal to Xoserve</w:t>
                  </w:r>
                </w:p>
              </w:tc>
              <w:tc>
                <w:tcPr>
                  <w:shd w:val="clear" w:fill="FFFFFF"/>
                  <w:tcW w:type="dxa" w:w="7876"/>
                </w:tcPr>
                <w:p>
                  <w:pPr>
                    <w:rPr>
                      <w:rFonts w:ascii="Arial" w:hAnsi="Arial" w:cs="Arial"/>
                      <w:sz w:val="18"/>
                      <w:szCs w:val="18"/>
                    </w:rPr>
                    <w:tabs>
                      <w:tab w:val="left" w:leader="none" w:pos="1350"/>
                    </w:tabs>
                    <w:spacing w:after="0" w:lineRule="atLeast" w:line="100"/>
                  </w:pPr>
                  <w:r>
                    <w:rPr>
                      <w:rFonts w:ascii="Arial" w:hAnsi="Arial" w:cs="Arial"/>
                      <w:sz w:val="18"/>
                      <w:szCs w:val="18"/>
                    </w:rPr>
                    <w:t xml:space="preserve">Check if the LOR GAS DAY is with-in closeout. It will be determined that the date is less than the system date. If the file is amended, then check if the EFFECTIVE DATE is for up to -5 calendar days. </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r>
                    <w:rPr>
                      <w:rFonts w:ascii="Arial" w:hAnsi="Arial" w:cs="Arial"/>
                      <w:sz w:val="18"/>
                      <w:szCs w:val="18"/>
                    </w:rPr>
                    <w:t>Move to step 90 else 100.</w:t>
                  </w:r>
                </w:p>
              </w:tc>
            </w:tr>
            <w:tr>
              <w:trPr>
                <w:trHeight w:hRule="atLeast" w:val="709"/>
              </w:trPr>
              <w:tc>
                <w:tcPr>
                  <w:shd w:val="clear" w:fill="FFFFFF"/>
                  <w:tcW w:type="dxa" w:w="2155"/>
                </w:tcPr>
                <w:p>
                  <w:pPr>
                    <w:rPr>
                      <w:rFonts w:ascii="Arial" w:hAnsi="Arial" w:cs="Arial"/>
                      <w:sz w:val="18"/>
                      <w:szCs w:val="18"/>
                    </w:rPr>
                  </w:pPr>
                  <w:r>
                    <w:rPr>
                      <w:rFonts w:ascii="Arial" w:hAnsi="Arial" w:cs="Arial"/>
                      <w:sz w:val="18"/>
                      <w:szCs w:val="18"/>
                    </w:rPr>
                    <w:t>Step 90</w:t>
                  </w:r>
                </w:p>
                <w:p>
                  <w:pPr>
                    <w:rPr>
                      <w:b w:val="1"/>
                      <w:bCs w:val="1"/>
                      <w:rFonts w:ascii="Arial" w:hAnsi="Arial" w:cs="Arial"/>
                      <w:sz w:val="18"/>
                      <w:szCs w:val="18"/>
                    </w:rPr>
                  </w:pPr>
                  <w:r>
                    <w:rPr>
                      <w:b w:val="1"/>
                      <w:bCs w:val="1"/>
                      <w:rFonts w:ascii="Arial" w:hAnsi="Arial" w:cs="Arial"/>
                      <w:sz w:val="18"/>
                      <w:szCs w:val="18"/>
                    </w:rPr>
                    <w:t>Within D+5 window</w:t>
                  </w:r>
                </w:p>
                <w:p>
                  <w:pPr>
                    <w:rPr>
                      <w:b w:val="1"/>
                      <w:bCs w:val="1"/>
                      <w:rFonts w:ascii="Arial" w:hAnsi="Arial" w:cs="Arial"/>
                      <w:sz w:val="18"/>
                      <w:szCs w:val="18"/>
                    </w:rPr>
                  </w:pPr>
                  <w:r>
                    <w:rPr>
                      <w:b w:val="1"/>
                      <w:bCs w:val="1"/>
                      <w:rFonts w:ascii="Arial" w:hAnsi="Arial" w:cs="Arial"/>
                      <w:sz w:val="18"/>
                      <w:szCs w:val="18"/>
                    </w:rPr>
                    <w:t>SC9 file sent to Shippers and NG</w:t>
                  </w:r>
                  <w:r>
                    <w:rPr>
                      <w:b w:val="1"/>
                      <w:bCs w:val="1"/>
                      <w:rFonts w:ascii="Arial" w:hAnsi="Arial" w:cs="Arial"/>
                      <w:sz w:val="18"/>
                      <w:szCs w:val="18"/>
                    </w:rPr>
                    <w:t xml:space="preserve"> </w:t>
                  </w:r>
                </w:p>
                <w:p>
                  <w:pPr>
                    <w:rPr>
                      <w:b w:val="1"/>
                      <w:bCs w:val="1"/>
                      <w:rFonts w:ascii="Arial" w:hAnsi="Arial" w:cs="Arial"/>
                      <w:sz w:val="18"/>
                      <w:szCs w:val="18"/>
                    </w:rPr>
                  </w:pPr>
                  <w:r>
                    <w:rPr>
                      <w:b w:val="1"/>
                      <w:bCs w:val="1"/>
                      <w:rFonts w:ascii="Arial" w:hAnsi="Arial" w:cs="Arial"/>
                      <w:sz w:val="18"/>
                      <w:szCs w:val="18"/>
                    </w:rPr>
                    <w:t>FWACV file sent to Gemini</w:t>
                  </w:r>
                </w:p>
                <w:p>
                  <w:pPr>
                    <w:rPr>
                      <w:rFonts w:ascii="Arial" w:hAnsi="Arial" w:cs="Arial"/>
                      <w:sz w:val="18"/>
                      <w:szCs w:val="18"/>
                    </w:rPr>
                  </w:pPr>
                  <w:r>
                    <w:rPr>
                      <w:b w:val="1"/>
                      <w:bCs w:val="1"/>
                      <w:rFonts w:ascii="Arial" w:hAnsi="Arial" w:cs="Arial"/>
                      <w:sz w:val="18"/>
                      <w:szCs w:val="18"/>
                    </w:rPr>
                    <w:t xml:space="preserve">AO001 file sent to </w:t>
                  </w:r>
                  <w:r>
                    <w:rPr>
                      <w:b w:val="1"/>
                      <w:bCs w:val="1"/>
                      <w:rFonts w:ascii="Arial" w:hAnsi="Arial" w:cs="Arial"/>
                      <w:sz w:val="18"/>
                      <w:szCs w:val="18"/>
                    </w:rPr>
                    <w:t>DNs</w:t>
                  </w:r>
                </w:p>
              </w:tc>
              <w:tc>
                <w:tcPr>
                  <w:shd w:val="clear" w:fill="FFFFFF"/>
                  <w:tcW w:type="dxa" w:w="7876"/>
                </w:tcPr>
                <w:p>
                  <w:pPr>
                    <w:rPr>
                      <w:rFonts w:ascii="Arial" w:hAnsi="Arial" w:cs="Arial"/>
                      <w:sz w:val="18"/>
                      <w:szCs w:val="18"/>
                    </w:rPr>
                    <w:tabs>
                      <w:tab w:val="left" w:leader="none" w:pos="1350"/>
                    </w:tabs>
                    <w:spacing w:after="0" w:lineRule="atLeast" w:line="100"/>
                  </w:pPr>
                  <w:r>
                    <w:rPr>
                      <w:rFonts w:ascii="Arial" w:hAnsi="Arial" w:cs="Arial"/>
                      <w:sz w:val="18"/>
                      <w:szCs w:val="18"/>
                    </w:rPr>
                    <w:t>Within D+5 window</w:t>
                  </w:r>
                </w:p>
                <w:p>
                  <w:pPr>
                    <w:rPr>
                      <w:rFonts w:ascii="Arial" w:hAnsi="Arial" w:cs="Arial"/>
                      <w:sz w:val="18"/>
                      <w:szCs w:val="18"/>
                    </w:rPr>
                    <w:tabs>
                      <w:tab w:val="left" w:leader="none" w:pos="1350"/>
                    </w:tabs>
                    <w:spacing w:after="0" w:lineRule="atLeast" w:line="100"/>
                  </w:pPr>
                  <w:r>
                    <w:rPr>
                      <w:rFonts w:ascii="Arial" w:hAnsi="Arial" w:cs="Arial"/>
                      <w:sz w:val="18"/>
                      <w:szCs w:val="18"/>
                    </w:rPr>
                    <w:t>Trigger the SC9 files to Shippers and National Grid.</w:t>
                  </w:r>
                </w:p>
                <w:p>
                  <w:pPr>
                    <w:rPr>
                      <w:rFonts w:ascii="Arial" w:hAnsi="Arial" w:cs="Arial"/>
                      <w:sz w:val="18"/>
                      <w:szCs w:val="18"/>
                    </w:rPr>
                    <w:tabs>
                      <w:tab w:val="left" w:leader="none" w:pos="1350"/>
                    </w:tabs>
                    <w:spacing w:after="0" w:lineRule="atLeast" w:line="100"/>
                  </w:pPr>
                  <w:r>
                    <w:rPr>
                      <w:rFonts w:ascii="Arial" w:hAnsi="Arial" w:cs="Arial"/>
                      <w:sz w:val="18"/>
                      <w:szCs w:val="18"/>
                    </w:rPr>
                    <w:t>Trigger the FWACV File to Gemini.</w:t>
                  </w:r>
                </w:p>
                <w:p>
                  <w:pPr>
                    <w:rPr>
                      <w:rFonts w:ascii="Arial" w:hAnsi="Arial" w:cs="Arial"/>
                      <w:sz w:val="18"/>
                      <w:szCs w:val="18"/>
                    </w:rPr>
                    <w:tabs>
                      <w:tab w:val="left" w:leader="none" w:pos="1350"/>
                    </w:tabs>
                    <w:spacing w:after="0" w:lineRule="atLeast" w:line="100"/>
                  </w:pPr>
                  <w:r>
                    <w:rPr>
                      <w:rFonts w:ascii="Arial" w:hAnsi="Arial" w:cs="Arial"/>
                      <w:sz w:val="18"/>
                      <w:szCs w:val="18"/>
                    </w:rPr>
                    <w:t>Trigger AO001 file to DNs</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r>
                    <w:rPr>
                      <w:rFonts w:ascii="Arial" w:hAnsi="Arial" w:cs="Arial"/>
                      <w:sz w:val="18"/>
                      <w:szCs w:val="18"/>
                    </w:rPr>
                    <w:t>Move to Step 110.</w:t>
                  </w:r>
                </w:p>
              </w:tc>
            </w:tr>
            <w:tr>
              <w:trPr>
                <w:trHeight w:hRule="atLeast" w:val="709"/>
              </w:trPr>
              <w:tc>
                <w:tcPr>
                  <w:shd w:val="clear" w:fill="FFFFFF"/>
                  <w:tcW w:type="dxa" w:w="2155"/>
                </w:tcPr>
                <w:p>
                  <w:pPr>
                    <w:rPr>
                      <w:b w:val="1"/>
                      <w:bCs w:val="1"/>
                      <w:rFonts w:ascii="Arial" w:hAnsi="Arial" w:cs="Arial"/>
                      <w:sz w:val="18"/>
                      <w:szCs w:val="18"/>
                    </w:rPr>
                  </w:pPr>
                  <w:r>
                    <w:rPr>
                      <w:rFonts w:ascii="Arial" w:hAnsi="Arial" w:cs="Arial"/>
                      <w:sz w:val="18"/>
                      <w:szCs w:val="18"/>
                    </w:rPr>
                    <w:t>Step 100</w:t>
                  </w:r>
                </w:p>
                <w:p>
                  <w:pPr>
                    <w:rPr>
                      <w:b w:val="1"/>
                      <w:bCs w:val="1"/>
                      <w:rFonts w:ascii="Arial" w:hAnsi="Arial" w:cs="Arial"/>
                      <w:sz w:val="18"/>
                      <w:szCs w:val="18"/>
                    </w:rPr>
                  </w:pPr>
                  <w:r>
                    <w:rPr>
                      <w:b w:val="1"/>
                      <w:bCs w:val="1"/>
                      <w:rFonts w:ascii="Arial" w:hAnsi="Arial" w:cs="Arial"/>
                      <w:sz w:val="18"/>
                      <w:szCs w:val="18"/>
                    </w:rPr>
                    <w:t>Outside D+5 window</w:t>
                  </w:r>
                </w:p>
                <w:p>
                  <w:pPr>
                    <w:rPr>
                      <w:b w:val="1"/>
                      <w:bCs w:val="1"/>
                      <w:rFonts w:ascii="Arial" w:hAnsi="Arial" w:cs="Arial"/>
                      <w:sz w:val="18"/>
                      <w:szCs w:val="18"/>
                    </w:rPr>
                  </w:pPr>
                  <w:r>
                    <w:rPr>
                      <w:b w:val="1"/>
                      <w:bCs w:val="1"/>
                      <w:rFonts w:ascii="Arial" w:hAnsi="Arial" w:cs="Arial"/>
                      <w:sz w:val="18"/>
                      <w:szCs w:val="18"/>
                    </w:rPr>
                    <w:t>Notify</w:t>
                  </w:r>
                  <w:r>
                    <w:rPr>
                      <w:b w:val="1"/>
                      <w:bCs w:val="1"/>
                      <w:rFonts w:ascii="Arial" w:hAnsi="Arial" w:cs="Arial"/>
                      <w:sz w:val="18"/>
                      <w:szCs w:val="18"/>
                    </w:rPr>
                    <w:t xml:space="preserve"> </w:t>
                  </w:r>
                  <w:r>
                    <w:rPr>
                      <w:b w:val="1"/>
                      <w:bCs w:val="1"/>
                      <w:rFonts w:ascii="Arial" w:hAnsi="Arial" w:cs="Arial"/>
                      <w:sz w:val="18"/>
                      <w:szCs w:val="18"/>
                    </w:rPr>
                    <w:t>DNs via Email</w:t>
                  </w:r>
                </w:p>
                <w:p>
                  <w:pPr>
                    <w:rPr>
                      <w:b w:val="1"/>
                      <w:bCs w:val="1"/>
                      <w:rFonts w:ascii="Arial" w:hAnsi="Arial" w:cs="Arial"/>
                      <w:sz w:val="18"/>
                      <w:szCs w:val="18"/>
                    </w:rPr>
                  </w:pPr>
                  <w:r>
                    <w:rPr>
                      <w:b w:val="1"/>
                      <w:bCs w:val="1"/>
                      <w:rFonts w:ascii="Arial" w:hAnsi="Arial" w:cs="Arial"/>
                      <w:sz w:val="18"/>
                      <w:szCs w:val="18"/>
                    </w:rPr>
                    <w:t xml:space="preserve">SC9 file sent to NG </w:t>
                  </w:r>
                </w:p>
                <w:p>
                  <w:pPr>
                    <w:rPr>
                      <w:rFonts w:ascii="Arial" w:hAnsi="Arial" w:cs="Arial"/>
                      <w:sz w:val="18"/>
                      <w:szCs w:val="18"/>
                    </w:rPr>
                  </w:pPr>
                </w:p>
              </w:tc>
              <w:tc>
                <w:tcPr>
                  <w:shd w:val="clear" w:fill="FFFFFF"/>
                  <w:tcW w:type="dxa" w:w="7876"/>
                </w:tcPr>
                <w:p>
                  <w:pPr>
                    <w:rPr>
                      <w:rFonts w:ascii="Arial" w:hAnsi="Arial" w:cs="Arial"/>
                      <w:sz w:val="18"/>
                      <w:szCs w:val="18"/>
                    </w:rPr>
                    <w:tabs>
                      <w:tab w:val="left" w:leader="none" w:pos="1350"/>
                    </w:tabs>
                    <w:spacing w:after="0" w:lineRule="atLeast" w:line="100"/>
                  </w:pPr>
                  <w:r>
                    <w:rPr>
                      <w:rFonts w:ascii="Arial" w:hAnsi="Arial" w:cs="Arial"/>
                      <w:sz w:val="18"/>
                      <w:szCs w:val="18"/>
                    </w:rPr>
                    <w:t>Outside D+5 Window</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r>
                    <w:rPr>
                      <w:rFonts w:ascii="Arial" w:hAnsi="Arial" w:cs="Arial"/>
                      <w:sz w:val="18"/>
                      <w:szCs w:val="18"/>
                    </w:rPr>
                    <w:t>Trigger SC9 file to National grid</w:t>
                  </w:r>
                </w:p>
                <w:p>
                  <w:pPr>
                    <w:rPr>
                      <w:rFonts w:ascii="Arial" w:hAnsi="Arial" w:cs="Arial"/>
                      <w:sz w:val="18"/>
                      <w:szCs w:val="18"/>
                    </w:rPr>
                    <w:tabs>
                      <w:tab w:val="left" w:leader="none" w:pos="1350"/>
                    </w:tabs>
                    <w:spacing w:after="0" w:lineRule="atLeast" w:line="100"/>
                  </w:pPr>
                  <w:r>
                    <w:rPr>
                      <w:rFonts w:ascii="Arial" w:hAnsi="Arial" w:cs="Arial"/>
                      <w:sz w:val="18"/>
                      <w:szCs w:val="18"/>
                    </w:rPr>
                    <w:t>Trigger an email notification to DNs</w:t>
                  </w:r>
                  <w:r>
                    <w:rPr>
                      <w:rFonts w:ascii="Arial" w:hAnsi="Arial" w:cs="Arial"/>
                      <w:sz w:val="18"/>
                      <w:szCs w:val="18"/>
                    </w:rPr>
                    <w:t xml:space="preserve"> with billing CV</w:t>
                  </w:r>
                </w:p>
                <w:p>
                  <w:pPr>
                    <w:rPr>
                      <w:rFonts w:ascii="Arial" w:hAnsi="Arial" w:cs="Arial"/>
                      <w:sz w:val="18"/>
                      <w:szCs w:val="18"/>
                    </w:rPr>
                    <w:tabs>
                      <w:tab w:val="left" w:leader="none" w:pos="1350"/>
                    </w:tabs>
                    <w:spacing w:after="0" w:lineRule="atLeast" w:line="100"/>
                  </w:pPr>
                </w:p>
                <w:p>
                  <w:pPr>
                    <w:rPr>
                      <w:rFonts w:ascii="Arial" w:hAnsi="Arial" w:cs="Arial"/>
                      <w:sz w:val="18"/>
                      <w:szCs w:val="18"/>
                      <w:u w:val="single"/>
                    </w:rPr>
                    <w:tabs>
                      <w:tab w:val="left" w:leader="none" w:pos="1350"/>
                    </w:tabs>
                    <w:spacing w:after="0" w:lineRule="atLeast" w:line="100"/>
                  </w:pPr>
                  <w:r>
                    <w:rPr>
                      <w:rFonts w:ascii="Arial" w:hAnsi="Arial" w:cs="Arial"/>
                      <w:sz w:val="18"/>
                      <w:szCs w:val="18"/>
                      <w:u w:val="single"/>
                    </w:rPr>
                    <w:t>Generic e-mail format is given below:</w:t>
                  </w:r>
                </w:p>
                <w:p>
                  <w:pPr>
                    <w:rPr>
                      <w:rFonts w:ascii="Arial" w:hAnsi="Arial" w:cs="Arial"/>
                      <w:sz w:val="18"/>
                      <w:szCs w:val="18"/>
                    </w:rPr>
                    <w:tabs>
                      <w:tab w:val="left" w:leader="none" w:pos="1350"/>
                    </w:tabs>
                    <w:spacing w:after="0" w:lineRule="atLeast" w:line="100"/>
                  </w:pPr>
                </w:p>
                <w:p>
                  <w:pPr>
                    <w:rPr>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Dear Sir/Madam,</w:t>
                  </w:r>
                  <w:r>
                    <w:rPr>
                      <w:rFonts w:ascii="Arial" w:hAnsi="Arial" w:cs="Arial"/>
                      <w:i w:val="1"/>
                      <w:iCs w:val="1"/>
                      <w:sz w:val="18"/>
                      <w:szCs w:val="18"/>
                    </w:rPr>
                    <w:br w:type="textWrapping"/>
                  </w:r>
                  <w:r>
                    <w:rPr>
                      <w:rFonts w:ascii="Arial" w:hAnsi="Arial" w:cs="Arial"/>
                      <w:i w:val="1"/>
                      <w:iCs w:val="1"/>
                      <w:sz w:val="18"/>
                      <w:szCs w:val="18"/>
                    </w:rPr>
                    <w:br w:type="textWrapping"/>
                  </w:r>
                  <w:r>
                    <w:rPr>
                      <w:rFonts w:ascii="Arial" w:hAnsi="Arial" w:cs="Arial"/>
                      <w:i w:val="1"/>
                      <w:iCs w:val="1"/>
                      <w:sz w:val="18"/>
                      <w:szCs w:val="18"/>
                    </w:rPr>
                    <w:t xml:space="preserve">Below is the FWACV calculated in </w:t>
                  </w:r>
                  <w:r>
                    <w:rPr>
                      <w:rFonts w:ascii="Arial" w:hAnsi="Arial" w:cs="Arial"/>
                      <w:i w:val="1"/>
                      <w:iCs w:val="1"/>
                      <w:sz w:val="18"/>
                      <w:szCs w:val="18"/>
                    </w:rPr>
                    <w:t>an</w:t>
                  </w:r>
                  <w:r>
                    <w:rPr>
                      <w:rFonts w:ascii="Arial" w:hAnsi="Arial" w:cs="Arial"/>
                      <w:i w:val="1"/>
                      <w:iCs w:val="1"/>
                      <w:sz w:val="18"/>
                      <w:szCs w:val="18"/>
                    </w:rPr>
                    <w:t xml:space="preserve"> LOR scenario within/outside D+5:</w:t>
                  </w:r>
                </w:p>
                <w:p>
                  <w:pPr>
                    <w:rPr>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 xml:space="preserve">LOR Reason: </w:t>
                  </w:r>
                  <w:r>
                    <w:rPr>
                      <w:b w:val="1"/>
                      <w:bCs w:val="1"/>
                      <w:rFonts w:ascii="Arial" w:hAnsi="Arial" w:cs="Arial"/>
                      <w:i w:val="1"/>
                      <w:iCs w:val="1"/>
                      <w:sz w:val="18"/>
                      <w:szCs w:val="18"/>
                    </w:rPr>
                    <w:t>The LOR reason on the LOR file</w:t>
                  </w:r>
                </w:p>
                <w:p>
                  <w:pPr>
                    <w:rPr>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 xml:space="preserve">LDZ: </w:t>
                  </w:r>
                  <w:r>
                    <w:rPr>
                      <w:b w:val="1"/>
                      <w:bCs w:val="1"/>
                      <w:rFonts w:ascii="Arial" w:hAnsi="Arial" w:cs="Arial"/>
                      <w:i w:val="1"/>
                      <w:iCs w:val="1"/>
                      <w:sz w:val="18"/>
                      <w:szCs w:val="18"/>
                    </w:rPr>
                    <w:t>LDZ ID from the File Name</w:t>
                  </w:r>
                </w:p>
                <w:p>
                  <w:pPr>
                    <w:rPr>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 xml:space="preserve">Gas Day: </w:t>
                  </w:r>
                  <w:r>
                    <w:rPr>
                      <w:b w:val="1"/>
                      <w:bCs w:val="1"/>
                      <w:rFonts w:ascii="Arial" w:hAnsi="Arial" w:cs="Arial"/>
                      <w:i w:val="1"/>
                      <w:iCs w:val="1"/>
                      <w:sz w:val="18"/>
                      <w:szCs w:val="18"/>
                    </w:rPr>
                    <w:t>DDMMYYYY</w:t>
                  </w:r>
                  <w:r>
                    <w:rPr>
                      <w:rFonts w:ascii="Arial" w:hAnsi="Arial" w:cs="Arial"/>
                      <w:i w:val="1"/>
                      <w:iCs w:val="1"/>
                      <w:sz w:val="18"/>
                      <w:szCs w:val="18"/>
                    </w:rPr>
                    <w:t xml:space="preserve"> </w:t>
                  </w:r>
                </w:p>
                <w:p>
                  <w:pPr>
                    <w:rPr>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 xml:space="preserve">Stream: </w:t>
                  </w:r>
                  <w:r>
                    <w:rPr>
                      <w:b w:val="1"/>
                      <w:bCs w:val="1"/>
                      <w:rFonts w:ascii="Arial" w:hAnsi="Arial" w:cs="Arial"/>
                      <w:i w:val="1"/>
                      <w:iCs w:val="1"/>
                      <w:sz w:val="18"/>
                      <w:szCs w:val="18"/>
                    </w:rPr>
                    <w:t>Stream Name from LOR file</w:t>
                  </w:r>
                </w:p>
                <w:p>
                  <w:pPr>
                    <w:rPr>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 xml:space="preserve">Attributed CV : </w:t>
                  </w:r>
                  <w:r>
                    <w:rPr>
                      <w:b w:val="1"/>
                      <w:bCs w:val="1"/>
                      <w:rFonts w:ascii="Arial" w:hAnsi="Arial" w:cs="Arial"/>
                      <w:i w:val="1"/>
                      <w:iCs w:val="1"/>
                      <w:sz w:val="18"/>
                      <w:szCs w:val="18"/>
                    </w:rPr>
                    <w:t>XX.XXXXX</w:t>
                  </w:r>
                </w:p>
                <w:p>
                  <w:pPr>
                    <w:rPr>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 xml:space="preserve">Attribute Site: </w:t>
                  </w:r>
                  <w:r>
                    <w:rPr>
                      <w:b w:val="1"/>
                      <w:bCs w:val="1"/>
                      <w:rFonts w:ascii="Arial" w:hAnsi="Arial" w:cs="Arial"/>
                      <w:i w:val="1"/>
                      <w:iCs w:val="1"/>
                      <w:sz w:val="18"/>
                      <w:szCs w:val="18"/>
                    </w:rPr>
                    <w:t>The attributed site name from which the CV value was used. On Attribution failure or not triggered this would remain blank</w:t>
                  </w:r>
                </w:p>
                <w:p>
                  <w:pPr>
                    <w:rPr>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 xml:space="preserve">Original FWACV: </w:t>
                  </w:r>
                  <w:r>
                    <w:rPr>
                      <w:b w:val="1"/>
                      <w:bCs w:val="1"/>
                      <w:rFonts w:ascii="Arial" w:hAnsi="Arial" w:cs="Arial"/>
                      <w:i w:val="1"/>
                      <w:iCs w:val="1"/>
                      <w:sz w:val="18"/>
                      <w:szCs w:val="18"/>
                    </w:rPr>
                    <w:t>Calculated FWACV before LOR was declared</w:t>
                  </w:r>
                </w:p>
                <w:p>
                  <w:pPr>
                    <w:rPr>
                      <w:b w:val="1"/>
                      <w:bCs w:val="1"/>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 xml:space="preserve">New FWACV: </w:t>
                  </w:r>
                  <w:r>
                    <w:rPr>
                      <w:b w:val="1"/>
                      <w:bCs w:val="1"/>
                      <w:rFonts w:ascii="Arial" w:hAnsi="Arial" w:cs="Arial"/>
                      <w:i w:val="1"/>
                      <w:iCs w:val="1"/>
                      <w:sz w:val="18"/>
                      <w:szCs w:val="18"/>
                    </w:rPr>
                    <w:t>Re-calculated FWACV post processing LOR</w:t>
                  </w:r>
                </w:p>
                <w:p>
                  <w:pPr>
                    <w:rPr>
                      <w:rFonts w:ascii="Arial" w:hAnsi="Arial" w:cs="Arial"/>
                      <w:i w:val="1"/>
                      <w:iCs w:val="1"/>
                      <w:sz w:val="18"/>
                      <w:szCs w:val="18"/>
                    </w:rPr>
                    <w:tabs>
                      <w:tab w:val="left" w:leader="none" w:pos="1350"/>
                    </w:tabs>
                    <w:spacing w:after="0" w:lineRule="atLeast" w:line="100"/>
                  </w:pPr>
                </w:p>
                <w:p>
                  <w:pPr>
                    <w:rPr>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Regards,</w:t>
                  </w:r>
                </w:p>
                <w:p>
                  <w:pPr>
                    <w:rPr>
                      <w:rFonts w:ascii="Arial" w:hAnsi="Arial" w:cs="Arial"/>
                      <w:i w:val="1"/>
                      <w:iCs w:val="1"/>
                      <w:sz w:val="18"/>
                      <w:szCs w:val="18"/>
                    </w:rPr>
                    <w:tabs>
                      <w:tab w:val="left" w:leader="none" w:pos="1350"/>
                    </w:tabs>
                    <w:spacing w:after="0" w:lineRule="atLeast" w:line="100"/>
                  </w:pPr>
                  <w:r>
                    <w:rPr>
                      <w:rFonts w:ascii="Arial" w:hAnsi="Arial" w:cs="Arial"/>
                      <w:i w:val="1"/>
                      <w:iCs w:val="1"/>
                      <w:sz w:val="18"/>
                      <w:szCs w:val="18"/>
                    </w:rPr>
                    <w:t>Xoserve</w:t>
                  </w:r>
                </w:p>
                <w:p>
                  <w:pPr>
                    <w:rPr>
                      <w:rFonts w:ascii="Arial" w:hAnsi="Arial" w:cs="Arial"/>
                      <w:i w:val="1"/>
                      <w:iCs w:val="1"/>
                      <w:sz w:val="18"/>
                      <w:szCs w:val="18"/>
                    </w:rPr>
                    <w:tabs>
                      <w:tab w:val="left" w:leader="none" w:pos="1350"/>
                    </w:tabs>
                    <w:spacing w:after="0" w:lineRule="atLeast" w:line="100"/>
                  </w:pPr>
                </w:p>
                <w:p>
                  <w:pPr>
                    <w:rPr>
                      <w:rFonts w:ascii="Arial" w:hAnsi="Arial" w:cs="Arial"/>
                      <w:i w:val="1"/>
                      <w:iCs w:val="1"/>
                      <w:sz w:val="18"/>
                      <w:szCs w:val="18"/>
                    </w:rPr>
                    <w:tabs>
                      <w:tab w:val="left" w:leader="none" w:pos="1350"/>
                    </w:tabs>
                    <w:spacing w:after="0" w:lineRule="atLeast" w:line="100"/>
                  </w:pPr>
                  <w:r>
                    <w:rPr>
                      <w:rFonts w:ascii="Arial" w:hAnsi="Arial" w:cs="Arial"/>
                      <w:sz w:val="18"/>
                      <w:szCs w:val="18"/>
                      <w:u w:val="single"/>
                    </w:rPr>
                    <w:t xml:space="preserve">Note: Please contact Xoserve team on </w:t>
                  </w:r>
                  <w:hyperlink r:id="Ra8a216ccc7c247ea">
                    <w:r>
                      <w:rPr>
                        <w:rStyle w:val="Hyperlink"/>
                        <w:shd w:val="clear" w:fill="FFFFFF"/>
                        <w:rFonts w:ascii="Arial" w:hAnsi="Arial" w:cs="Arial"/>
                        <w:sz w:val="18"/>
                        <w:szCs w:val="18"/>
                      </w:rPr>
                      <w:t>capcom@xoserve.com</w:t>
                    </w:r>
                  </w:hyperlink>
                  <w:r>
                    <w:rPr>
                      <w:rFonts w:ascii="Arial" w:hAnsi="Arial" w:cs="Arial"/>
                      <w:sz w:val="18"/>
                      <w:szCs w:val="18"/>
                      <w:u w:val="single"/>
                    </w:rPr>
                    <w:t xml:space="preserve"> for any queries related to the content of these emails.</w:t>
                  </w:r>
                </w:p>
                <w:p>
                  <w:pPr>
                    <w:rPr>
                      <w:rFonts w:ascii="Arial" w:hAnsi="Arial" w:cs="Arial"/>
                      <w:sz w:val="18"/>
                      <w:szCs w:val="18"/>
                    </w:rPr>
                    <w:tabs>
                      <w:tab w:val="left" w:leader="none" w:pos="1350"/>
                    </w:tabs>
                    <w:spacing w:after="0" w:lineRule="atLeast" w:line="100"/>
                  </w:pPr>
                </w:p>
                <w:p>
                  <w:pPr>
                    <w:rPr>
                      <w:rFonts w:ascii="Arial" w:hAnsi="Arial" w:cs="Arial"/>
                      <w:sz w:val="18"/>
                      <w:szCs w:val="18"/>
                    </w:rPr>
                    <w:tabs>
                      <w:tab w:val="left" w:leader="none" w:pos="1350"/>
                    </w:tabs>
                    <w:spacing w:after="0" w:lineRule="atLeast" w:line="100"/>
                  </w:pPr>
                  <w:r>
                    <w:rPr>
                      <w:rFonts w:ascii="Arial" w:hAnsi="Arial" w:cs="Arial"/>
                      <w:sz w:val="18"/>
                      <w:szCs w:val="18"/>
                    </w:rPr>
                    <w:t>Move to Step 110.</w:t>
                  </w:r>
                </w:p>
                <w:p>
                  <w:pPr>
                    <w:rPr>
                      <w:rFonts w:ascii="Arial" w:hAnsi="Arial" w:cs="Arial"/>
                      <w:sz w:val="18"/>
                      <w:szCs w:val="18"/>
                    </w:rPr>
                    <w:tabs>
                      <w:tab w:val="left" w:leader="none" w:pos="1350"/>
                    </w:tabs>
                    <w:spacing w:after="0" w:lineRule="atLeast" w:line="100"/>
                  </w:pPr>
                </w:p>
              </w:tc>
            </w:tr>
            <w:tr>
              <w:trPr>
                <w:trHeight w:hRule="atLeast" w:val="709"/>
              </w:trPr>
              <w:tc>
                <w:tcPr>
                  <w:shd w:val="clear" w:fill="FFFFFF"/>
                  <w:tcW w:type="dxa" w:w="2155"/>
                </w:tcPr>
                <w:p>
                  <w:pPr>
                    <w:rPr>
                      <w:rFonts w:ascii="Arial" w:hAnsi="Arial" w:cs="Arial"/>
                      <w:sz w:val="18"/>
                      <w:szCs w:val="18"/>
                    </w:rPr>
                  </w:pPr>
                  <w:r>
                    <w:rPr>
                      <w:rFonts w:ascii="Arial" w:hAnsi="Arial" w:cs="Arial"/>
                      <w:sz w:val="18"/>
                      <w:szCs w:val="18"/>
                    </w:rPr>
                    <w:t>Step 110</w:t>
                  </w:r>
                </w:p>
              </w:tc>
              <w:tc>
                <w:tcPr>
                  <w:shd w:val="clear" w:fill="FFFFFF"/>
                  <w:tcW w:type="dxa" w:w="7876"/>
                </w:tcPr>
                <w:p>
                  <w:pPr>
                    <w:rPr>
                      <w:rFonts w:ascii="Arial" w:hAnsi="Arial" w:cs="Arial"/>
                      <w:sz w:val="18"/>
                      <w:szCs w:val="18"/>
                    </w:rPr>
                    <w:tabs>
                      <w:tab w:val="left" w:leader="none" w:pos="1350"/>
                    </w:tabs>
                    <w:spacing w:after="0" w:lineRule="atLeast" w:line="100"/>
                  </w:pPr>
                  <w:r>
                    <w:rPr>
                      <w:rFonts w:ascii="Arial" w:hAnsi="Arial" w:cs="Arial"/>
                      <w:sz w:val="18"/>
                      <w:szCs w:val="18"/>
                    </w:rPr>
                    <w:t>End of the Process</w:t>
                  </w:r>
                </w:p>
              </w:tc>
            </w:tr>
          </w:tbl>
          <w:p>
            <w:pPr>
              <w:pStyle w:val="heading 1"/>
              <w:outlineLvl w:val="0"/>
            </w:pPr>
            <w:r>
              <w:t>Reporting</w:t>
            </w:r>
            <w:bookmarkEnd w:id="3"/>
          </w:p>
          <w:p>
            <w:pPr>
              <w:rPr>
                <w:color w:val="000000"/>
              </w:rPr>
              <w:pStyle w:val="heading 3"/>
              <w:outlineLvl w:val="2"/>
            </w:pPr>
            <w:bookmarkStart w:id="4" w:name="_OFGEM_Audit_Report"/>
            <w:bookmarkEnd w:id="4"/>
            <w:bookmarkStart w:id="5" w:name="_Toc82701535"/>
            <w:r>
              <w:rPr>
                <w:color w:val="000000"/>
              </w:rPr>
              <w:t>OFGEM Audit Report</w:t>
            </w:r>
            <w:bookmarkEnd w:id="5"/>
          </w:p>
          <w:p>
            <w:pPr>
              <w:rPr>
                <w:rFonts w:ascii="Arial" w:hAnsi="Arial" w:cs="Arial"/>
                <w:sz w:val="18"/>
                <w:szCs w:val="18"/>
              </w:rPr>
              <w:jc w:val="both"/>
            </w:pPr>
            <w:r>
              <w:rPr>
                <w:rFonts w:ascii="Arial" w:hAnsi="Arial" w:cs="Arial"/>
                <w:sz w:val="18"/>
                <w:szCs w:val="18"/>
              </w:rPr>
              <w:t>As part of the FWACV Service, we have regulatory obligation to send the Audit Report on the 10</w:t>
            </w:r>
            <w:r>
              <w:rPr>
                <w:rFonts w:ascii="Arial" w:hAnsi="Arial" w:cs="Arial"/>
                <w:sz w:val="18"/>
                <w:szCs w:val="18"/>
                <w:vertAlign w:val="superscript"/>
              </w:rPr>
              <w:t>th</w:t>
            </w:r>
            <w:r>
              <w:rPr>
                <w:rFonts w:ascii="Arial" w:hAnsi="Arial" w:cs="Arial"/>
                <w:sz w:val="18"/>
                <w:szCs w:val="18"/>
              </w:rPr>
              <w:t xml:space="preserve"> of every month to OFGEM.</w:t>
            </w:r>
          </w:p>
          <w:p>
            <w:pPr>
              <w:rPr>
                <w:rFonts w:ascii="Arial" w:hAnsi="Arial" w:cs="Arial"/>
                <w:sz w:val="18"/>
                <w:szCs w:val="18"/>
              </w:rPr>
              <w:jc w:val="both"/>
            </w:pPr>
            <w:r>
              <w:rPr>
                <w:rFonts w:ascii="Arial" w:hAnsi="Arial" w:cs="Arial"/>
                <w:sz w:val="18"/>
                <w:szCs w:val="18"/>
              </w:rPr>
              <w:t>OFGEM audit report is a flat file sent monthly via email (attachment).</w:t>
            </w:r>
          </w:p>
          <w:p>
            <w:pPr>
              <w:rPr>
                <w:rFonts w:ascii="Arial" w:hAnsi="Arial" w:cs="Arial"/>
                <w:sz w:val="18"/>
                <w:szCs w:val="18"/>
              </w:rPr>
              <w:jc w:val="both"/>
            </w:pPr>
            <w:r>
              <w:rPr>
                <w:rFonts w:ascii="Arial" w:hAnsi="Arial" w:cs="Arial"/>
                <w:sz w:val="18"/>
                <w:szCs w:val="18"/>
              </w:rPr>
              <w:t xml:space="preserve"> The OFGEM Audit Report includes the below details:</w:t>
            </w:r>
          </w:p>
          <w:p>
            <w:pPr>
              <w:rPr>
                <w:rFonts w:ascii="Arial" w:hAnsi="Arial" w:cs="Arial"/>
                <w:sz w:val="18"/>
                <w:szCs w:val="18"/>
              </w:rPr>
              <w:jc w:val="both"/>
            </w:pPr>
          </w:p>
          <w:p>
            <w:pPr>
              <w:rPr>
                <w:rFonts w:cs="Arial"/>
                <w:sz w:val="18"/>
                <w:szCs w:val="18"/>
              </w:rPr>
              <w:numPr>
                <w:ilvl w:val="0"/>
                <w:numId w:val="21"/>
              </w:numPr>
              <w:pStyle w:val="List Paragraph"/>
              <w:jc w:val="both"/>
              <w:contextualSpacing w:val="0"/>
            </w:pPr>
            <w:r>
              <w:rPr>
                <w:b w:val="1"/>
                <w:bCs w:val="1"/>
                <w:rFonts w:cs="Arial"/>
                <w:sz w:val="18"/>
                <w:szCs w:val="18"/>
              </w:rPr>
              <w:t>On Shore Field Record</w:t>
            </w:r>
            <w:r>
              <w:rPr>
                <w:rFonts w:cs="Arial"/>
                <w:sz w:val="18"/>
                <w:szCs w:val="18"/>
              </w:rPr>
              <w:t xml:space="preserve"> - For each LDZ there is a record for each on-shore field contained by the LDZ.</w:t>
            </w:r>
          </w:p>
          <w:p>
            <w:pPr>
              <w:rPr>
                <w:rFonts w:cs="Arial"/>
                <w:sz w:val="18"/>
                <w:szCs w:val="18"/>
              </w:rPr>
              <w:numPr>
                <w:ilvl w:val="0"/>
                <w:numId w:val="21"/>
              </w:numPr>
              <w:pStyle w:val="List Paragraph"/>
              <w:jc w:val="both"/>
              <w:contextualSpacing w:val="0"/>
            </w:pPr>
            <w:r>
              <w:rPr>
                <w:b w:val="1"/>
                <w:bCs w:val="1"/>
                <w:rFonts w:cs="Arial"/>
                <w:sz w:val="18"/>
                <w:szCs w:val="18"/>
              </w:rPr>
              <w:t>Offtake Record</w:t>
            </w:r>
            <w:r>
              <w:rPr>
                <w:rFonts w:cs="Arial"/>
                <w:sz w:val="18"/>
                <w:szCs w:val="18"/>
              </w:rPr>
              <w:t xml:space="preserve"> - For each LDZ there is a record for each NTS offtake which supplies the LDZ.</w:t>
            </w:r>
          </w:p>
          <w:p>
            <w:pPr>
              <w:rPr>
                <w:rFonts w:cs="Arial"/>
                <w:sz w:val="18"/>
                <w:szCs w:val="18"/>
              </w:rPr>
              <w:numPr>
                <w:ilvl w:val="0"/>
                <w:numId w:val="21"/>
              </w:numPr>
              <w:pStyle w:val="List Paragraph"/>
              <w:jc w:val="both"/>
              <w:contextualSpacing w:val="0"/>
            </w:pPr>
            <w:r>
              <w:rPr>
                <w:b w:val="1"/>
                <w:bCs w:val="1"/>
                <w:rFonts w:cs="Arial"/>
                <w:sz w:val="18"/>
                <w:szCs w:val="18"/>
              </w:rPr>
              <w:t>Tracker Calorimeter record</w:t>
            </w:r>
            <w:r>
              <w:rPr>
                <w:rFonts w:cs="Arial"/>
                <w:sz w:val="18"/>
                <w:szCs w:val="18"/>
              </w:rPr>
              <w:t xml:space="preserve"> - For each offtake, where the offtake has a tracker calorimeter installed/configured.</w:t>
            </w:r>
          </w:p>
          <w:p>
            <w:pPr>
              <w:rPr>
                <w:rFonts w:cs="Arial"/>
                <w:sz w:val="18"/>
                <w:szCs w:val="18"/>
              </w:rPr>
              <w:numPr>
                <w:ilvl w:val="0"/>
                <w:numId w:val="21"/>
              </w:numPr>
              <w:pStyle w:val="List Paragraph"/>
              <w:jc w:val="both"/>
              <w:contextualSpacing w:val="0"/>
            </w:pPr>
            <w:r>
              <w:rPr>
                <w:b w:val="1"/>
                <w:bCs w:val="1"/>
                <w:rFonts w:cs="Arial"/>
                <w:sz w:val="18"/>
                <w:szCs w:val="18"/>
              </w:rPr>
              <w:t>Official Calorimeters considered in the capping Process</w:t>
            </w:r>
            <w:r>
              <w:rPr>
                <w:rFonts w:cs="Arial"/>
                <w:sz w:val="18"/>
                <w:szCs w:val="18"/>
              </w:rPr>
              <w:t xml:space="preserve"> - These records are a distinct list of all official calorimeters which are considered in the capping process. This record differs to the other records in that a meter reference will also be provided. A given site may have multiple official calorimeter meters. It should also be noted that a record for a calorimeter may appear more than once in the file as a calorimeter can feed more than one LDZ.</w:t>
            </w:r>
          </w:p>
          <w:p>
            <w:pPr>
              <w:rPr>
                <w:rFonts w:cs="Arial"/>
                <w:i w:val="1"/>
                <w:iCs w:val="1"/>
                <w:sz w:val="18"/>
                <w:szCs w:val="18"/>
                <w:u w:val="single"/>
              </w:rPr>
              <w:pStyle w:val="List Paragraph"/>
              <w:jc w:val="both"/>
              <w:contextualSpacing w:val="0"/>
            </w:pPr>
            <w:r>
              <w:rPr>
                <w:rFonts w:cs="Arial"/>
                <w:i w:val="1"/>
                <w:iCs w:val="1"/>
                <w:sz w:val="18"/>
                <w:szCs w:val="18"/>
                <w:u w:val="single"/>
              </w:rPr>
              <w:t>Note: DNs to provide the reference for the</w:t>
            </w:r>
            <w:r>
              <w:rPr>
                <w:rFonts w:cs="Arial"/>
                <w:i w:val="1"/>
                <w:iCs w:val="1"/>
                <w:sz w:val="18"/>
                <w:szCs w:val="18"/>
                <w:u w:val="single"/>
              </w:rPr>
              <w:t xml:space="preserve"> calorime</w:t>
            </w:r>
            <w:r>
              <w:rPr>
                <w:rFonts w:cs="Arial"/>
                <w:i w:val="1"/>
                <w:iCs w:val="1"/>
                <w:sz w:val="18"/>
                <w:szCs w:val="18"/>
                <w:u w:val="single"/>
              </w:rPr>
              <w:t>ter</w:t>
            </w:r>
            <w:r>
              <w:rPr>
                <w:rFonts w:cs="Arial"/>
                <w:i w:val="1"/>
                <w:iCs w:val="1"/>
                <w:sz w:val="18"/>
                <w:szCs w:val="18"/>
                <w:u w:val="single"/>
              </w:rPr>
              <w:t xml:space="preserve"> values as part of data preparation activities for th</w:t>
            </w:r>
            <w:r>
              <w:rPr>
                <w:rFonts w:cs="Arial"/>
                <w:i w:val="1"/>
                <w:iCs w:val="1"/>
                <w:sz w:val="18"/>
                <w:szCs w:val="18"/>
                <w:u w:val="single"/>
              </w:rPr>
              <w:t>ese details to be populated</w:t>
            </w:r>
            <w:r>
              <w:rPr>
                <w:rFonts w:cs="Arial"/>
                <w:i w:val="1"/>
                <w:iCs w:val="1"/>
                <w:sz w:val="18"/>
                <w:szCs w:val="18"/>
                <w:u w:val="single"/>
              </w:rPr>
              <w:t xml:space="preserve"> within this report</w:t>
            </w:r>
            <w:r>
              <w:rPr>
                <w:rFonts w:cs="Arial"/>
                <w:i w:val="1"/>
                <w:iCs w:val="1"/>
                <w:sz w:val="18"/>
                <w:szCs w:val="18"/>
                <w:u w:val="single"/>
              </w:rPr>
              <w:t>.</w:t>
            </w:r>
          </w:p>
          <w:p>
            <w:pPr>
              <w:rPr>
                <w:rFonts w:cs="Arial"/>
                <w:sz w:val="18"/>
                <w:szCs w:val="18"/>
              </w:rPr>
              <w:numPr>
                <w:ilvl w:val="0"/>
                <w:numId w:val="21"/>
              </w:numPr>
              <w:pStyle w:val="List Paragraph"/>
              <w:jc w:val="both"/>
              <w:contextualSpacing w:val="0"/>
            </w:pPr>
            <w:r>
              <w:rPr>
                <w:b w:val="1"/>
                <w:bCs w:val="1"/>
                <w:rFonts w:cs="Arial"/>
                <w:sz w:val="18"/>
                <w:szCs w:val="18"/>
              </w:rPr>
              <w:t>LDZ record</w:t>
            </w:r>
            <w:r>
              <w:rPr>
                <w:rFonts w:cs="Arial"/>
                <w:sz w:val="18"/>
                <w:szCs w:val="18"/>
              </w:rPr>
              <w:t xml:space="preserve"> - These records give the total volume, total energy, FWACV (uncapped) and FWACV (capped) for each LDZ.</w:t>
            </w:r>
          </w:p>
          <w:p>
            <w:pPr>
              <w:rPr>
                <w:rFonts w:cs="Arial"/>
                <w:sz w:val="18"/>
                <w:szCs w:val="18"/>
              </w:rPr>
              <w:numPr>
                <w:ilvl w:val="0"/>
                <w:numId w:val="21"/>
              </w:numPr>
              <w:pStyle w:val="List Paragraph"/>
              <w:jc w:val="both"/>
              <w:contextualSpacing w:val="0"/>
            </w:pPr>
            <w:r>
              <w:rPr>
                <w:b w:val="1"/>
                <w:bCs w:val="1"/>
                <w:rFonts w:cs="Arial"/>
                <w:sz w:val="18"/>
                <w:szCs w:val="18"/>
              </w:rPr>
              <w:t>LDZ Transfers In record</w:t>
            </w:r>
            <w:r>
              <w:rPr>
                <w:rFonts w:cs="Arial"/>
                <w:sz w:val="18"/>
                <w:szCs w:val="18"/>
              </w:rPr>
              <w:t xml:space="preserve"> - These records give the transfer Volume, CV &amp; Energy into each LDZ where a transfer point exists.</w:t>
            </w:r>
          </w:p>
          <w:p>
            <w:pPr>
              <w:rPr>
                <w:rFonts w:cs="Arial"/>
                <w:sz w:val="18"/>
                <w:szCs w:val="18"/>
              </w:rPr>
              <w:numPr>
                <w:ilvl w:val="0"/>
                <w:numId w:val="21"/>
              </w:numPr>
              <w:pStyle w:val="List Paragraph"/>
              <w:jc w:val="both"/>
              <w:contextualSpacing w:val="0"/>
            </w:pPr>
            <w:r>
              <w:rPr>
                <w:b w:val="1"/>
                <w:bCs w:val="1"/>
                <w:rFonts w:cs="Arial"/>
                <w:sz w:val="18"/>
                <w:szCs w:val="18"/>
              </w:rPr>
              <w:t>LDZ Transfers Out record</w:t>
            </w:r>
            <w:r>
              <w:rPr>
                <w:rFonts w:cs="Arial"/>
                <w:sz w:val="18"/>
                <w:szCs w:val="18"/>
              </w:rPr>
              <w:t xml:space="preserve"> - These records give the transfer Volume, CV &amp; Energy out of each LDZ where a transfer point exists.</w:t>
            </w:r>
          </w:p>
          <w:p>
            <w:pPr>
              <w:rPr>
                <w:rFonts w:cs="Arial"/>
                <w:sz w:val="18"/>
                <w:szCs w:val="18"/>
              </w:rPr>
              <w:numPr>
                <w:ilvl w:val="0"/>
                <w:numId w:val="21"/>
              </w:numPr>
              <w:pStyle w:val="List Paragraph"/>
              <w:jc w:val="both"/>
              <w:contextualSpacing w:val="0"/>
            </w:pPr>
            <w:r>
              <w:rPr>
                <w:b w:val="1"/>
                <w:bCs w:val="1"/>
                <w:rFonts w:cs="Arial"/>
                <w:sz w:val="18"/>
                <w:szCs w:val="18"/>
              </w:rPr>
              <w:t>NTS VLDMC using LDZ CV</w:t>
            </w:r>
            <w:r>
              <w:rPr>
                <w:rFonts w:cs="Arial"/>
                <w:sz w:val="18"/>
                <w:szCs w:val="18"/>
              </w:rPr>
              <w:t xml:space="preserve"> - These records hold data for sites which are categorised as special within the flow weighted average CV process. These records hold values for sites that are classified as NTS sites, but which use the IDZ CV. The energy and CV values are the attributed values for the site.</w:t>
            </w:r>
          </w:p>
          <w:p>
            <w:pPr>
              <w:rPr>
                <w:rFonts w:cs="Arial"/>
                <w:sz w:val="18"/>
                <w:szCs w:val="18"/>
              </w:rPr>
              <w:numPr>
                <w:ilvl w:val="0"/>
                <w:numId w:val="21"/>
              </w:numPr>
              <w:pStyle w:val="List Paragraph"/>
              <w:jc w:val="both"/>
              <w:contextualSpacing w:val="0"/>
            </w:pPr>
            <w:r>
              <w:rPr>
                <w:b w:val="1"/>
                <w:bCs w:val="1"/>
                <w:rFonts w:cs="Arial"/>
                <w:sz w:val="18"/>
                <w:szCs w:val="18"/>
              </w:rPr>
              <w:t>Sub-LDZ VLDMC using site own CV</w:t>
            </w:r>
            <w:r>
              <w:rPr>
                <w:rFonts w:cs="Arial"/>
                <w:sz w:val="18"/>
                <w:szCs w:val="18"/>
              </w:rPr>
              <w:t xml:space="preserve"> - These records will hold data for sites which are categorised as special within the flow weighted average CV process. These record hold values for special sites which measure and use their own CV even though they are classified as sub-LDZ site</w:t>
            </w:r>
          </w:p>
          <w:p>
            <w:pPr>
              <w:rPr>
                <w:rFonts w:cs="Arial"/>
                <w:sz w:val="18"/>
                <w:szCs w:val="18"/>
              </w:rPr>
              <w:numPr>
                <w:ilvl w:val="0"/>
                <w:numId w:val="21"/>
              </w:numPr>
              <w:pStyle w:val="List Paragraph"/>
              <w:jc w:val="both"/>
              <w:contextualSpacing w:val="0"/>
            </w:pPr>
            <w:r>
              <w:rPr>
                <w:b w:val="1"/>
                <w:bCs w:val="1"/>
                <w:rFonts w:cs="Arial"/>
                <w:sz w:val="18"/>
                <w:szCs w:val="18"/>
              </w:rPr>
              <w:t>Official Calorimeters not directly considered in the Capping</w:t>
            </w:r>
            <w:r>
              <w:rPr>
                <w:rFonts w:cs="Arial"/>
                <w:sz w:val="18"/>
                <w:szCs w:val="18"/>
              </w:rPr>
              <w:t xml:space="preserve"> Process - these are distinct records for all official calorimeters which are not considered in the capping process. These records differ: the other records in that a meter reference is also provided. A given site may have multiple official calorimeter meters.</w:t>
            </w:r>
          </w:p>
          <w:p>
            <w:pPr>
              <w:rPr>
                <w:rFonts w:cs="Arial"/>
                <w:sz w:val="18"/>
                <w:szCs w:val="18"/>
              </w:rPr>
              <w:numPr>
                <w:ilvl w:val="0"/>
                <w:numId w:val="21"/>
              </w:numPr>
              <w:pStyle w:val="List Paragraph"/>
              <w:jc w:val="both"/>
              <w:contextualSpacing w:val="0"/>
            </w:pPr>
            <w:r>
              <w:rPr>
                <w:b w:val="1"/>
                <w:bCs w:val="1"/>
                <w:rFonts w:cs="Arial"/>
                <w:sz w:val="18"/>
                <w:szCs w:val="18"/>
              </w:rPr>
              <w:t>Official Calorimeters selected by Site Stream Selection Process</w:t>
            </w:r>
            <w:r>
              <w:rPr>
                <w:rFonts w:cs="Arial"/>
                <w:sz w:val="18"/>
                <w:szCs w:val="18"/>
              </w:rPr>
              <w:t xml:space="preserve"> - These are distinct records for all the meters used in the site stream selection process.</w:t>
            </w:r>
          </w:p>
          <w:p>
            <w:pPr>
              <w:rPr>
                <w:b w:val="1"/>
                <w:bCs w:val="1"/>
                <w:rFonts w:ascii="Calibri" w:hAnsi="Calibri" w:cs="Calibri"/>
                <w:i w:val="1"/>
                <w:iCs w:val="1"/>
                <w:sz w:val="20"/>
                <w:szCs w:val="20"/>
              </w:rPr>
              <w:jc w:val="both"/>
            </w:pPr>
          </w:p>
          <w:p>
            <w:pPr>
              <w:rPr>
                <w:b w:val="1"/>
                <w:bCs w:val="1"/>
                <w:rFonts w:ascii="Arial" w:hAnsi="Arial" w:cs="Arial"/>
              </w:rPr>
              <w:jc w:val="both"/>
            </w:pPr>
            <w:r>
              <w:rPr>
                <w:b w:val="1"/>
                <w:bCs w:val="1"/>
                <w:rFonts w:ascii="Arial" w:hAnsi="Arial" w:cs="Arial"/>
              </w:rPr>
              <w:t>Report Specifications:</w:t>
            </w:r>
          </w:p>
          <w:p>
            <w:pPr>
              <w:rPr>
                <w:b w:val="1"/>
                <w:bCs w:val="1"/>
                <w:rFonts w:ascii="Arial" w:hAnsi="Arial" w:cs="Arial"/>
              </w:rPr>
              <w:jc w:val="both"/>
            </w:pPr>
          </w:p>
          <w:p>
            <w:pPr>
              <w:rPr>
                <w:b w:val="1"/>
                <w:bCs w:val="1"/>
                <w:rFonts w:ascii="Calibri" w:hAnsi="Calibri" w:cs="Calibri"/>
                <w:i w:val="1"/>
                <w:iCs w:val="1"/>
                <w:sz w:val="20"/>
                <w:szCs w:val="20"/>
              </w:rPr>
              <w:jc w:val="both"/>
            </w:pPr>
            <w:hyperlink r:id="R28c22130d97541b8">
              <w:r>
                <w:rPr>
                  <w:rStyle w:val="Hyperlink"/>
                  <w:b w:val="1"/>
                  <w:bCs w:val="1"/>
                  <w:rFonts w:ascii="Arial" w:hAnsi="Arial" w:cs="Arial"/>
                </w:rPr>
                <w:t>OFGEM Audit Report Specifications</w:t>
              </w:r>
            </w:hyperlink>
          </w:p>
          <w:p>
            <w:pPr>
              <w:rPr>
                <w:b w:val="1"/>
                <w:bCs w:val="1"/>
                <w:rFonts w:ascii="Calibri" w:hAnsi="Calibri" w:cs="Calibri"/>
                <w:i w:val="1"/>
                <w:iCs w:val="1"/>
                <w:sz w:val="20"/>
                <w:szCs w:val="20"/>
              </w:rPr>
              <w:jc w:val="both"/>
            </w:pPr>
          </w:p>
          <w:p>
            <w:pPr>
              <w:rPr>
                <w:b w:val="1"/>
                <w:bCs w:val="1"/>
                <w:rFonts w:ascii="Calibri" w:hAnsi="Calibri" w:cs="Calibri"/>
                <w:i w:val="1"/>
                <w:iCs w:val="1"/>
                <w:sz w:val="20"/>
                <w:szCs w:val="20"/>
              </w:rPr>
              <w:jc w:val="both"/>
            </w:pPr>
          </w:p>
          <w:p>
            <w:pPr>
              <w:rPr>
                <w:b w:val="1"/>
                <w:bCs w:val="1"/>
                <w:rFonts w:ascii="Calibri" w:hAnsi="Calibri" w:cs="Calibri"/>
                <w:i w:val="1"/>
                <w:iCs w:val="1"/>
                <w:sz w:val="20"/>
                <w:szCs w:val="20"/>
              </w:rPr>
              <w:jc w:val="both"/>
            </w:pPr>
            <w:r>
              <w:rPr>
                <w:b w:val="1"/>
                <w:bCs w:val="1"/>
                <w:rFonts w:ascii="Calibri" w:hAnsi="Calibri" w:cs="Calibri"/>
                <w:i w:val="1"/>
                <w:iCs w:val="1"/>
                <w:sz w:val="20"/>
                <w:szCs w:val="20"/>
              </w:rPr>
              <w:t>Note</w:t>
            </w:r>
            <w:r>
              <w:rPr>
                <w:b w:val="1"/>
                <w:bCs w:val="1"/>
                <w:rFonts w:ascii="Calibri" w:hAnsi="Calibri" w:cs="Calibri"/>
                <w:i w:val="1"/>
                <w:iCs w:val="1"/>
                <w:sz w:val="20"/>
                <w:szCs w:val="20"/>
              </w:rPr>
              <w:t>1:</w:t>
            </w:r>
            <w:r>
              <w:rPr>
                <w:b w:val="1"/>
                <w:bCs w:val="1"/>
                <w:rFonts w:ascii="Calibri" w:hAnsi="Calibri" w:cs="Calibri"/>
                <w:i w:val="1"/>
                <w:iCs w:val="1"/>
                <w:sz w:val="20"/>
                <w:szCs w:val="20"/>
              </w:rPr>
              <w:t>The</w:t>
            </w:r>
            <w:r>
              <w:rPr>
                <w:b w:val="1"/>
                <w:bCs w:val="1"/>
                <w:rFonts w:ascii="Calibri" w:hAnsi="Calibri" w:cs="Calibri"/>
                <w:i w:val="1"/>
                <w:iCs w:val="1"/>
                <w:sz w:val="20"/>
                <w:szCs w:val="20"/>
              </w:rPr>
              <w:t xml:space="preserve"> report will be a flat file generated based on the specifications mentioned in the attached </w:t>
            </w:r>
            <w:r>
              <w:rPr>
                <w:b w:val="1"/>
                <w:bCs w:val="1"/>
                <w:rFonts w:ascii="Calibri" w:hAnsi="Calibri" w:cs="Calibri"/>
                <w:i w:val="1"/>
                <w:iCs w:val="1"/>
                <w:sz w:val="20"/>
                <w:szCs w:val="20"/>
              </w:rPr>
              <w:t>excel document.</w:t>
            </w:r>
          </w:p>
          <w:p>
            <w:pPr>
              <w:rPr>
                <w:rFonts w:ascii="Calibri" w:hAnsi="Calibri" w:cs="Calibri"/>
                <w:sz w:val="20"/>
                <w:szCs w:val="20"/>
              </w:rPr>
              <w:jc w:val="both"/>
            </w:pPr>
            <w:r>
              <w:rPr>
                <w:b w:val="1"/>
                <w:bCs w:val="1"/>
                <w:rFonts w:ascii="Calibri" w:hAnsi="Calibri" w:cs="Calibri"/>
                <w:sz w:val="20"/>
                <w:szCs w:val="20"/>
              </w:rPr>
              <w:t>Note</w:t>
            </w:r>
            <w:r>
              <w:rPr>
                <w:b w:val="1"/>
                <w:bCs w:val="1"/>
                <w:rFonts w:ascii="Calibri" w:hAnsi="Calibri" w:cs="Calibri"/>
                <w:sz w:val="20"/>
                <w:szCs w:val="20"/>
              </w:rPr>
              <w:t>2</w:t>
            </w:r>
            <w:r>
              <w:rPr>
                <w:b w:val="1"/>
                <w:bCs w:val="1"/>
                <w:rFonts w:ascii="Calibri" w:hAnsi="Calibri" w:cs="Calibri"/>
                <w:sz w:val="20"/>
                <w:szCs w:val="20"/>
              </w:rPr>
              <w:t>:</w:t>
            </w:r>
            <w:r>
              <w:rPr>
                <w:rFonts w:ascii="Calibri" w:hAnsi="Calibri" w:cs="Calibri"/>
                <w:sz w:val="20"/>
                <w:szCs w:val="20"/>
              </w:rPr>
              <w:t xml:space="preserve"> The designing of the associated table and job to generate the OFGEM Audit Report can only be progressed once the source of these values is identified which is currently pending clarification from NG </w:t>
            </w:r>
          </w:p>
          <w:p>
            <w:pPr>
              <w:rPr>
                <w:rFonts w:cs="Arial"/>
                <w:i w:val="1"/>
                <w:iCs w:val="1"/>
                <w:u w:val="single"/>
              </w:rPr>
              <w:tabs>
                <w:tab w:val="left" w:leader="none" w:pos="7290"/>
              </w:tabs>
            </w:pPr>
          </w:p>
          <w:p>
            <w:pPr>
              <w:rPr>
                <w:color w:val="000000"/>
              </w:rPr>
              <w:pStyle w:val="heading 3"/>
              <w:outlineLvl w:val="2"/>
            </w:pPr>
            <w:bookmarkStart w:id="6" w:name="_File_Formats:"/>
            <w:bookmarkEnd w:id="6"/>
            <w:bookmarkStart w:id="7" w:name="_Toc82701539"/>
            <w:r>
              <w:rPr>
                <w:color w:val="000000"/>
              </w:rPr>
              <w:t xml:space="preserve">Monthly </w:t>
            </w:r>
            <w:r>
              <w:rPr>
                <w:color w:val="000000"/>
              </w:rPr>
              <w:t>Audit Report</w:t>
            </w:r>
            <w:r>
              <w:rPr>
                <w:color w:val="000000"/>
              </w:rPr>
              <w:t xml:space="preserve"> to DNs</w:t>
            </w:r>
          </w:p>
          <w:p>
            <w:pPr>
              <w:rPr>
                <w:rFonts w:ascii="Arial" w:hAnsi="Arial" w:cs="Arial"/>
                <w:sz w:val="18"/>
                <w:szCs w:val="18"/>
              </w:rPr>
              <w:jc w:val="both"/>
            </w:pPr>
          </w:p>
          <w:p>
            <w:pPr>
              <w:rPr>
                <w:rFonts w:ascii="Arial" w:hAnsi="Arial" w:cs="Arial"/>
                <w:sz w:val="20"/>
                <w:szCs w:val="20"/>
              </w:rPr>
              <w:jc w:val="both"/>
            </w:pPr>
            <w:r>
              <w:rPr>
                <w:rFonts w:ascii="Arial" w:hAnsi="Arial" w:cs="Arial"/>
                <w:sz w:val="20"/>
                <w:szCs w:val="20"/>
              </w:rPr>
              <w:t xml:space="preserve">This is the copy of the </w:t>
            </w:r>
            <w:r>
              <w:rPr>
                <w:rFonts w:ascii="Arial" w:hAnsi="Arial" w:cs="Arial"/>
                <w:sz w:val="20"/>
                <w:szCs w:val="20"/>
              </w:rPr>
              <w:t xml:space="preserve">above </w:t>
            </w:r>
            <w:hyperlink w:anchor="_OFGEM_Audit_Report">
              <w:r>
                <w:rPr>
                  <w:rStyle w:val="Hyperlink"/>
                  <w:b w:val="1"/>
                  <w:bCs w:val="1"/>
                  <w:rFonts w:ascii="Arial" w:hAnsi="Arial" w:cs="Arial"/>
                  <w:sz w:val="20"/>
                  <w:szCs w:val="20"/>
                </w:rPr>
                <w:t>OFGEM audit repor</w:t>
              </w:r>
              <w:r>
                <w:rPr>
                  <w:rStyle w:val="Hyperlink"/>
                  <w:b w:val="1"/>
                  <w:bCs w:val="1"/>
                  <w:rFonts w:ascii="Arial" w:hAnsi="Arial" w:cs="Arial"/>
                  <w:sz w:val="20"/>
                  <w:szCs w:val="20"/>
                </w:rPr>
                <w:t>t</w:t>
              </w:r>
            </w:hyperlink>
            <w:r>
              <w:rPr>
                <w:rFonts w:ascii="Arial" w:hAnsi="Arial" w:cs="Arial"/>
                <w:sz w:val="20"/>
                <w:szCs w:val="20"/>
              </w:rPr>
              <w:t xml:space="preserve"> </w:t>
            </w:r>
            <w:r>
              <w:rPr>
                <w:rFonts w:ascii="Arial" w:hAnsi="Arial" w:cs="Arial"/>
                <w:sz w:val="20"/>
                <w:szCs w:val="20"/>
              </w:rPr>
              <w:t>which is</w:t>
            </w:r>
            <w:r>
              <w:rPr>
                <w:rFonts w:ascii="Arial" w:hAnsi="Arial" w:cs="Arial"/>
                <w:sz w:val="20"/>
                <w:szCs w:val="20"/>
              </w:rPr>
              <w:t xml:space="preserve"> created and sent to</w:t>
            </w:r>
            <w:r>
              <w:rPr>
                <w:rFonts w:ascii="Arial" w:hAnsi="Arial" w:cs="Arial"/>
                <w:sz w:val="20"/>
                <w:szCs w:val="20"/>
              </w:rPr>
              <w:t xml:space="preserve"> respective</w:t>
            </w:r>
            <w:r>
              <w:rPr>
                <w:rFonts w:ascii="Arial" w:hAnsi="Arial" w:cs="Arial"/>
                <w:sz w:val="20"/>
                <w:szCs w:val="20"/>
              </w:rPr>
              <w:t xml:space="preserve"> </w:t>
            </w:r>
            <w:r>
              <w:rPr>
                <w:rFonts w:ascii="Arial" w:hAnsi="Arial" w:cs="Arial"/>
                <w:sz w:val="20"/>
                <w:szCs w:val="20"/>
              </w:rPr>
              <w:t>DN</w:t>
            </w:r>
            <w:r>
              <w:rPr>
                <w:rFonts w:ascii="Arial" w:hAnsi="Arial" w:cs="Arial"/>
                <w:sz w:val="20"/>
                <w:szCs w:val="20"/>
              </w:rPr>
              <w:t>s</w:t>
            </w:r>
            <w:r>
              <w:rPr>
                <w:rFonts w:ascii="Arial" w:hAnsi="Arial" w:cs="Arial"/>
                <w:sz w:val="20"/>
                <w:szCs w:val="20"/>
              </w:rPr>
              <w:t>.</w:t>
            </w:r>
            <w:r>
              <w:rPr>
                <w:rFonts w:ascii="Arial" w:hAnsi="Arial" w:cs="Arial"/>
                <w:sz w:val="20"/>
                <w:szCs w:val="20"/>
              </w:rPr>
              <w:t>.</w:t>
            </w:r>
            <w:r>
              <w:rPr>
                <w:rFonts w:ascii="Arial" w:hAnsi="Arial" w:cs="Arial"/>
                <w:sz w:val="20"/>
                <w:szCs w:val="20"/>
              </w:rPr>
              <w:t xml:space="preserve"> This will be a flat file sent via email</w:t>
            </w:r>
            <w:r>
              <w:rPr>
                <w:rFonts w:ascii="Arial" w:hAnsi="Arial" w:cs="Arial"/>
                <w:sz w:val="20"/>
                <w:szCs w:val="20"/>
              </w:rPr>
              <w:t xml:space="preserve"> (attachment)</w:t>
            </w:r>
            <w:r>
              <w:rPr>
                <w:rFonts w:ascii="Arial" w:hAnsi="Arial" w:cs="Arial"/>
                <w:sz w:val="20"/>
                <w:szCs w:val="20"/>
              </w:rPr>
              <w:t xml:space="preserve"> to DNs box account on monthly basis</w:t>
            </w:r>
            <w:r>
              <w:rPr>
                <w:rFonts w:ascii="Arial" w:hAnsi="Arial" w:cs="Arial"/>
                <w:sz w:val="20"/>
                <w:szCs w:val="20"/>
              </w:rPr>
              <w:t>.</w:t>
            </w:r>
          </w:p>
          <w:p>
            <w:pPr>
              <w:rPr>
                <w:rFonts w:ascii="Arial" w:hAnsi="Arial" w:cs="Arial"/>
                <w:sz w:val="18"/>
                <w:szCs w:val="18"/>
              </w:rPr>
              <w:jc w:val="both"/>
            </w:pPr>
          </w:p>
          <w:p>
            <w:pPr>
              <w:pStyle w:val="heading 1"/>
              <w:outlineLvl w:val="0"/>
            </w:pPr>
            <w:r>
              <w:t xml:space="preserve"> </w:t>
            </w:r>
            <w:r>
              <w:t>File Formats:</w:t>
            </w:r>
          </w:p>
          <w:p>
            <w:pPr/>
          </w:p>
          <w:p>
            <w:pPr>
              <w:rPr>
                <w:rFonts w:ascii="Arial" w:hAnsi="Arial" w:cs="Arial" w:eastAsia="Times New Roman"/>
                <w:sz w:val="20"/>
                <w:szCs w:val="20"/>
              </w:rPr>
            </w:pPr>
            <w:r>
              <w:rPr>
                <w:rFonts w:ascii="Arial" w:hAnsi="Arial" w:cs="Arial" w:eastAsia="Times New Roman"/>
                <w:sz w:val="20"/>
                <w:szCs w:val="20"/>
              </w:rPr>
              <w:t>Proposed file formats attached below:</w:t>
            </w:r>
          </w:p>
          <w:p>
            <w:pPr>
              <w:rPr>
                <w:rFonts w:ascii="Arial" w:hAnsi="Arial" w:cs="Arial" w:eastAsia="Times New Roman"/>
                <w:sz w:val="18"/>
                <w:szCs w:val="18"/>
              </w:rPr>
            </w:pPr>
          </w:p>
          <w:p>
            <w:pPr>
              <w:rPr>
                <w:rFonts w:ascii="Arial" w:hAnsi="Arial" w:cs="Arial" w:eastAsia="Times New Roman"/>
                <w:sz w:val="18"/>
                <w:szCs w:val="18"/>
              </w:rPr>
            </w:pPr>
          </w:p>
          <w:p>
            <w:pPr>
              <w:rPr>
                <w:b w:val="1"/>
                <w:bCs w:val="1"/>
                <w:rFonts w:cs="Arial"/>
                <w:sz w:val="20"/>
                <w:szCs w:val="20"/>
              </w:rPr>
              <w:numPr>
                <w:ilvl w:val="0"/>
                <w:numId w:val="22"/>
              </w:numPr>
              <w:pStyle w:val="List Paragraph"/>
              <w:contextualSpacing w:val="0"/>
            </w:pPr>
            <w:r>
              <w:rPr>
                <w:b w:val="1"/>
                <w:bCs w:val="1"/>
                <w:rFonts w:cs="Arial"/>
                <w:sz w:val="20"/>
                <w:szCs w:val="20"/>
              </w:rPr>
              <w:t>AI File</w:t>
            </w:r>
            <w:r>
              <w:rPr>
                <w:b w:val="1"/>
                <w:bCs w:val="1"/>
                <w:rFonts w:cs="Arial"/>
                <w:sz w:val="20"/>
                <w:szCs w:val="20"/>
              </w:rPr>
              <w:br w:type="textWrapping"/>
            </w:r>
            <w:r>
              <w:rPr>
                <w:b w:val="1"/>
                <w:bCs w:val="1"/>
                <w:rFonts w:cs="Arial"/>
                <w:sz w:val="20"/>
                <w:szCs w:val="20"/>
              </w:rPr>
              <w:br w:type="textWrapping"/>
            </w:r>
            <w:hyperlink r:id="Re42b551943ce44d2">
              <w:r>
                <w:rPr>
                  <w:rStyle w:val="Hyperlink"/>
                  <w:b w:val="1"/>
                  <w:bCs w:val="1"/>
                  <w:rFonts w:cs="Arial"/>
                  <w:sz w:val="20"/>
                  <w:szCs w:val="20"/>
                </w:rPr>
                <w:t>File Format</w:t>
              </w:r>
            </w:hyperlink>
          </w:p>
          <w:p>
            <w:pPr>
              <w:rPr>
                <w:b w:val="1"/>
                <w:bCs w:val="1"/>
                <w:rFonts w:cs="Arial"/>
                <w:sz w:val="20"/>
                <w:szCs w:val="20"/>
              </w:rPr>
              <w:pStyle w:val="List Paragraph"/>
              <w:contextualSpacing w:val="0"/>
            </w:pPr>
            <w:r>
              <w:rPr>
                <w:b w:val="1"/>
                <w:bCs w:val="1"/>
                <w:rFonts w:cs="Arial"/>
                <w:sz w:val="20"/>
                <w:szCs w:val="20"/>
              </w:rPr>
              <w:br w:type="textWrapping"/>
            </w:r>
            <w:hyperlink r:id="R23a6540ebb2845df">
              <w:r>
                <w:rPr>
                  <w:rStyle w:val="Hyperlink"/>
                  <w:b w:val="1"/>
                  <w:bCs w:val="1"/>
                  <w:rFonts w:cs="Arial"/>
                  <w:sz w:val="20"/>
                  <w:szCs w:val="20"/>
                </w:rPr>
                <w:t>Hierarchy</w:t>
              </w:r>
            </w:hyperlink>
          </w:p>
          <w:p>
            <w:pPr>
              <w:rPr>
                <w:rFonts w:ascii="Arial" w:hAnsi="Arial" w:cs="Arial"/>
                <w:sz w:val="18"/>
                <w:szCs w:val="18"/>
              </w:rPr>
            </w:pPr>
          </w:p>
          <w:p>
            <w:pPr>
              <w:rPr>
                <w:rFonts w:ascii="Arial" w:hAnsi="Arial" w:cs="Arial"/>
                <w:sz w:val="18"/>
                <w:szCs w:val="18"/>
              </w:rPr>
              <w:ind w:firstLine="771"/>
            </w:pPr>
          </w:p>
          <w:p>
            <w:pPr>
              <w:rPr>
                <w:rFonts w:ascii="Arial" w:hAnsi="Arial" w:cs="Arial"/>
                <w:sz w:val="18"/>
                <w:szCs w:val="18"/>
              </w:rPr>
              <w:ind w:firstLine="629"/>
            </w:pPr>
            <w:r>
              <w:rPr>
                <w:rFonts w:ascii="Arial" w:hAnsi="Arial" w:cs="Arial"/>
                <w:sz w:val="18"/>
                <w:szCs w:val="18"/>
              </w:rPr>
              <w:tab/>
            </w:r>
            <w:r>
              <w:t xml:space="preserve"> </w:t>
            </w:r>
          </w:p>
          <w:p>
            <w:pPr>
              <w:rPr>
                <w:rFonts w:ascii="Arial" w:hAnsi="Arial" w:cs="Arial"/>
                <w:sz w:val="18"/>
                <w:szCs w:val="18"/>
              </w:rPr>
              <w:ind w:firstLine="629"/>
            </w:pPr>
          </w:p>
          <w:p>
            <w:pPr>
              <w:rPr>
                <w:b w:val="1"/>
                <w:bCs w:val="1"/>
                <w:rFonts w:cs="Arial"/>
                <w:sz w:val="20"/>
                <w:szCs w:val="20"/>
              </w:rPr>
              <w:numPr>
                <w:ilvl w:val="0"/>
                <w:numId w:val="22"/>
              </w:numPr>
              <w:pStyle w:val="List Paragraph"/>
              <w:contextualSpacing w:val="0"/>
            </w:pPr>
            <w:r>
              <w:rPr>
                <w:b w:val="1"/>
                <w:bCs w:val="1"/>
                <w:rFonts w:cs="Arial"/>
                <w:sz w:val="20"/>
                <w:szCs w:val="20"/>
              </w:rPr>
              <w:t>AO File</w:t>
            </w:r>
            <w:r>
              <w:rPr>
                <w:b w:val="1"/>
                <w:bCs w:val="1"/>
                <w:rFonts w:cs="Arial"/>
                <w:sz w:val="20"/>
                <w:szCs w:val="20"/>
              </w:rPr>
              <w:br w:type="textWrapping"/>
            </w:r>
            <w:r>
              <w:rPr>
                <w:b w:val="1"/>
                <w:bCs w:val="1"/>
                <w:rFonts w:cs="Arial"/>
                <w:sz w:val="20"/>
                <w:szCs w:val="20"/>
              </w:rPr>
              <w:br w:type="textWrapping"/>
            </w:r>
            <w:hyperlink r:id="Rb9ea50ba56c84762">
              <w:r>
                <w:rPr>
                  <w:rStyle w:val="Hyperlink"/>
                  <w:b w:val="1"/>
                  <w:bCs w:val="1"/>
                  <w:rFonts w:cs="Arial"/>
                  <w:sz w:val="20"/>
                  <w:szCs w:val="20"/>
                </w:rPr>
                <w:t>File Format</w:t>
              </w:r>
            </w:hyperlink>
            <w:r>
              <w:rPr>
                <w:b w:val="1"/>
                <w:bCs w:val="1"/>
                <w:rFonts w:cs="Arial"/>
                <w:sz w:val="20"/>
                <w:szCs w:val="20"/>
              </w:rPr>
              <w:br w:type="textWrapping"/>
            </w:r>
            <w:r>
              <w:rPr>
                <w:b w:val="1"/>
                <w:bCs w:val="1"/>
                <w:rFonts w:cs="Arial"/>
                <w:sz w:val="20"/>
                <w:szCs w:val="20"/>
              </w:rPr>
              <w:br w:type="textWrapping"/>
            </w:r>
            <w:hyperlink r:id="R973b622b886e466b">
              <w:r>
                <w:rPr>
                  <w:rStyle w:val="Hyperlink"/>
                  <w:b w:val="1"/>
                  <w:bCs w:val="1"/>
                  <w:rFonts w:cs="Arial"/>
                  <w:sz w:val="20"/>
                  <w:szCs w:val="20"/>
                </w:rPr>
                <w:t>Hierarchy</w:t>
              </w:r>
            </w:hyperlink>
          </w:p>
          <w:p>
            <w:pPr>
              <w:rPr>
                <w:rFonts w:cs="Arial"/>
                <w:sz w:val="18"/>
                <w:szCs w:val="18"/>
              </w:rPr>
              <w:pStyle w:val="List Paragraph"/>
            </w:pPr>
          </w:p>
          <w:p>
            <w:pPr>
              <w:rPr>
                <w:rFonts w:ascii="Arial" w:hAnsi="Arial" w:cs="Arial"/>
                <w:sz w:val="18"/>
                <w:szCs w:val="18"/>
              </w:rPr>
              <w:ind w:left="776"/>
            </w:pPr>
            <w:bookmarkEnd w:id="7"/>
            <w:bookmarkStart w:id="8" w:name="_1695541901"/>
            <w:bookmarkEnd w:id="8"/>
          </w:p>
          <w:p>
            <w:pPr>
              <w:rPr>
                <w:rFonts w:cs="Arial"/>
                <w:sz w:val="18"/>
                <w:szCs w:val="18"/>
              </w:rPr>
              <w:pStyle w:val="List Paragraph"/>
            </w:pPr>
          </w:p>
          <w:p>
            <w:pPr>
              <w:rPr>
                <w:b w:val="1"/>
                <w:bCs w:val="1"/>
                <w:rFonts w:cs="Arial"/>
                <w:sz w:val="20"/>
                <w:szCs w:val="20"/>
              </w:rPr>
              <w:numPr>
                <w:ilvl w:val="0"/>
                <w:numId w:val="22"/>
              </w:numPr>
              <w:pStyle w:val="List Paragraph"/>
              <w:contextualSpacing w:val="0"/>
            </w:pPr>
            <w:r>
              <w:rPr>
                <w:b w:val="1"/>
                <w:bCs w:val="1"/>
                <w:rFonts w:cs="Arial"/>
                <w:sz w:val="20"/>
                <w:szCs w:val="20"/>
              </w:rPr>
              <w:t>YO File:</w:t>
            </w:r>
            <w:r>
              <w:rPr>
                <w:b w:val="1"/>
                <w:bCs w:val="1"/>
                <w:rFonts w:cs="Arial"/>
                <w:sz w:val="20"/>
                <w:szCs w:val="20"/>
              </w:rPr>
              <w:br w:type="textWrapping"/>
            </w:r>
            <w:r>
              <w:rPr>
                <w:b w:val="1"/>
                <w:bCs w:val="1"/>
                <w:rFonts w:cs="Arial"/>
                <w:sz w:val="20"/>
                <w:szCs w:val="20"/>
              </w:rPr>
              <w:br w:type="textWrapping"/>
            </w:r>
            <w:hyperlink r:id="R0d18c563ee114896">
              <w:r>
                <w:rPr>
                  <w:rStyle w:val="Hyperlink"/>
                  <w:b w:val="1"/>
                  <w:bCs w:val="1"/>
                  <w:rFonts w:cs="Arial"/>
                  <w:sz w:val="20"/>
                  <w:szCs w:val="20"/>
                </w:rPr>
                <w:t>File Format</w:t>
              </w:r>
            </w:hyperlink>
            <w:r>
              <w:rPr>
                <w:b w:val="1"/>
                <w:bCs w:val="1"/>
                <w:rFonts w:cs="Arial"/>
                <w:sz w:val="20"/>
                <w:szCs w:val="20"/>
              </w:rPr>
              <w:br w:type="textWrapping"/>
            </w:r>
            <w:r>
              <w:rPr>
                <w:b w:val="1"/>
                <w:bCs w:val="1"/>
                <w:rFonts w:cs="Arial"/>
                <w:sz w:val="20"/>
                <w:szCs w:val="20"/>
              </w:rPr>
              <w:br w:type="textWrapping"/>
            </w:r>
            <w:hyperlink r:id="R446c60749edc4e3d">
              <w:r>
                <w:rPr>
                  <w:rStyle w:val="Hyperlink"/>
                  <w:b w:val="1"/>
                  <w:bCs w:val="1"/>
                  <w:rFonts w:cs="Arial"/>
                  <w:sz w:val="20"/>
                  <w:szCs w:val="20"/>
                </w:rPr>
                <w:t>Hierarchy</w:t>
              </w:r>
            </w:hyperlink>
          </w:p>
          <w:p>
            <w:pPr>
              <w:rPr>
                <w:rFonts w:ascii="Arial" w:hAnsi="Arial" w:cs="Arial"/>
                <w:sz w:val="20"/>
                <w:szCs w:val="20"/>
              </w:rPr>
            </w:pPr>
          </w:p>
          <w:p>
            <w:pPr>
              <w:rPr>
                <w:rFonts w:ascii="Arial" w:hAnsi="Arial" w:cs="Arial"/>
                <w:sz w:val="20"/>
                <w:szCs w:val="20"/>
              </w:rPr>
            </w:pPr>
          </w:p>
          <w:p>
            <w:pPr>
              <w:rPr>
                <w:rFonts w:ascii="Arial" w:hAnsi="Arial" w:cs="Arial"/>
                <w:sz w:val="20"/>
                <w:szCs w:val="20"/>
              </w:rPr>
              <w:ind w:firstLine="629"/>
            </w:pPr>
            <w:r>
              <w:rPr>
                <w:rFonts w:ascii="Arial" w:hAnsi="Arial" w:cs="Arial"/>
                <w:sz w:val="20"/>
                <w:szCs w:val="20"/>
              </w:rPr>
              <w:tab/>
            </w:r>
          </w:p>
          <w:p>
            <w:pPr>
              <w:rPr>
                <w:rFonts w:ascii="Arial" w:hAnsi="Arial" w:cs="Arial"/>
                <w:sz w:val="20"/>
                <w:szCs w:val="20"/>
              </w:rPr>
            </w:pPr>
            <w:r>
              <w:rPr>
                <w:rFonts w:ascii="Arial" w:hAnsi="Arial" w:cs="Arial"/>
                <w:sz w:val="20"/>
                <w:szCs w:val="20"/>
              </w:rPr>
              <w:tab/>
            </w:r>
          </w:p>
          <w:p>
            <w:pPr>
              <w:rPr>
                <w:b w:val="1"/>
                <w:bCs w:val="1"/>
                <w:rFonts w:cs="Arial"/>
                <w:sz w:val="20"/>
                <w:szCs w:val="20"/>
              </w:rPr>
              <w:numPr>
                <w:ilvl w:val="0"/>
                <w:numId w:val="22"/>
              </w:numPr>
              <w:pStyle w:val="List Paragraph"/>
              <w:contextualSpacing w:val="0"/>
            </w:pPr>
            <w:r>
              <w:rPr>
                <w:b w:val="1"/>
                <w:bCs w:val="1"/>
                <w:rFonts w:cs="Arial"/>
                <w:sz w:val="20"/>
                <w:szCs w:val="20"/>
              </w:rPr>
              <w:t>SC9 File:</w:t>
            </w:r>
            <w:r>
              <w:rPr>
                <w:b w:val="1"/>
                <w:bCs w:val="1"/>
                <w:rFonts w:cs="Arial"/>
                <w:sz w:val="20"/>
                <w:szCs w:val="20"/>
              </w:rPr>
              <w:br w:type="textWrapping"/>
            </w:r>
            <w:r>
              <w:rPr>
                <w:b w:val="1"/>
                <w:bCs w:val="1"/>
                <w:rFonts w:cs="Arial"/>
                <w:sz w:val="20"/>
                <w:szCs w:val="20"/>
              </w:rPr>
              <w:br w:type="textWrapping"/>
            </w:r>
            <w:hyperlink r:id="Rd8ec16f520794ed0">
              <w:r>
                <w:rPr>
                  <w:rStyle w:val="Hyperlink"/>
                  <w:b w:val="1"/>
                  <w:bCs w:val="1"/>
                  <w:rFonts w:cs="Arial"/>
                  <w:sz w:val="20"/>
                  <w:szCs w:val="20"/>
                </w:rPr>
                <w:t>File Format</w:t>
              </w:r>
            </w:hyperlink>
          </w:p>
          <w:p>
            <w:pPr>
              <w:rPr>
                <w:b w:val="1"/>
                <w:bCs w:val="1"/>
                <w:rFonts w:cs="Arial"/>
                <w:sz w:val="20"/>
                <w:szCs w:val="20"/>
              </w:rPr>
              <w:pStyle w:val="List Paragraph"/>
              <w:contextualSpacing w:val="0"/>
            </w:pPr>
          </w:p>
          <w:p>
            <w:pPr>
              <w:rPr>
                <w:rFonts w:ascii="Arial" w:hAnsi="Arial" w:cs="Arial"/>
                <w:sz w:val="20"/>
                <w:szCs w:val="20"/>
              </w:rPr>
            </w:pPr>
          </w:p>
          <w:p>
            <w:pPr>
              <w:rPr>
                <w:rFonts w:ascii="Arial" w:hAnsi="Arial" w:cs="Arial"/>
                <w:sz w:val="20"/>
                <w:szCs w:val="20"/>
              </w:rPr>
              <w:ind w:left="629"/>
            </w:pPr>
          </w:p>
          <w:p>
            <w:pPr>
              <w:rPr>
                <w:b w:val="1"/>
                <w:bCs w:val="1"/>
                <w:rFonts w:cs="Arial"/>
                <w:sz w:val="20"/>
                <w:szCs w:val="20"/>
              </w:rPr>
              <w:numPr>
                <w:ilvl w:val="0"/>
                <w:numId w:val="22"/>
              </w:numPr>
              <w:pStyle w:val="List Paragraph"/>
              <w:contextualSpacing w:val="0"/>
            </w:pPr>
            <w:hyperlink r:id="Rfbeea7c6b7d74b6b">
              <w:r>
                <w:rPr>
                  <w:rStyle w:val="Hyperlink"/>
                  <w:b w:val="1"/>
                  <w:bCs w:val="1"/>
                  <w:rFonts w:cs="Arial"/>
                  <w:sz w:val="20"/>
                  <w:szCs w:val="20"/>
                </w:rPr>
                <w:t xml:space="preserve">LOR </w:t>
              </w:r>
              <w:r>
                <w:rPr>
                  <w:rStyle w:val="Hyperlink"/>
                  <w:b w:val="1"/>
                  <w:bCs w:val="1"/>
                  <w:rFonts w:cs="Arial"/>
                  <w:sz w:val="20"/>
                  <w:szCs w:val="20"/>
                </w:rPr>
                <w:t xml:space="preserve">Email attachment </w:t>
              </w:r>
              <w:r>
                <w:rPr>
                  <w:rStyle w:val="Hyperlink"/>
                  <w:b w:val="1"/>
                  <w:bCs w:val="1"/>
                  <w:rFonts w:cs="Arial"/>
                  <w:sz w:val="20"/>
                  <w:szCs w:val="20"/>
                </w:rPr>
                <w:t>Template</w:t>
              </w:r>
            </w:hyperlink>
            <w:r>
              <w:rPr>
                <w:b w:val="1"/>
                <w:bCs w:val="1"/>
                <w:rFonts w:cs="Arial"/>
                <w:sz w:val="20"/>
                <w:szCs w:val="20"/>
              </w:rPr>
              <w:t xml:space="preserve"> </w:t>
            </w:r>
          </w:p>
          <w:p>
            <w:pPr>
              <w:rPr>
                <w:b w:val="1"/>
                <w:bCs w:val="1"/>
                <w:rFonts w:cs="Arial"/>
                <w:sz w:val="20"/>
                <w:szCs w:val="20"/>
              </w:rPr>
            </w:pPr>
          </w:p>
          <w:p>
            <w:pPr>
              <w:rPr>
                <w:rFonts w:ascii="Arial" w:hAnsi="Arial" w:cs="Arial"/>
                <w:sz w:val="20"/>
                <w:szCs w:val="20"/>
              </w:rPr>
              <w:ind w:left="720"/>
            </w:pPr>
            <w:r>
              <w:rPr>
                <w:rFonts w:ascii="Arial" w:hAnsi="Arial" w:cs="Arial"/>
                <w:sz w:val="20"/>
                <w:szCs w:val="20"/>
              </w:rPr>
              <w:t>Proposed t</w:t>
            </w:r>
            <w:r>
              <w:rPr>
                <w:rFonts w:ascii="Arial" w:hAnsi="Arial" w:cs="Arial"/>
                <w:sz w:val="20"/>
                <w:szCs w:val="20"/>
              </w:rPr>
              <w:t>emplate to be used by DNs to share the LOR data to Xoserve via email.</w:t>
            </w:r>
            <w:r>
              <w:rPr>
                <w:rFonts w:ascii="Arial" w:hAnsi="Arial" w:cs="Arial"/>
                <w:sz w:val="20"/>
                <w:szCs w:val="20"/>
              </w:rPr>
              <w:t xml:space="preserve"> This is a prototype and can be confirmed as part of Data migration/Market trials phase.</w:t>
            </w:r>
          </w:p>
          <w:p>
            <w:pPr>
              <w:rPr>
                <w:b w:val="1"/>
                <w:bCs w:val="1"/>
                <w:rFonts w:cs="Arial"/>
                <w:sz w:val="20"/>
                <w:szCs w:val="20"/>
              </w:rPr>
              <w:pStyle w:val="List Paragraph"/>
              <w:contextualSpacing w:val="0"/>
            </w:pPr>
            <w:r>
              <w:br w:type="textWrapping"/>
            </w:r>
          </w:p>
          <w:p>
            <w:pPr>
              <w:rPr>
                <w:b w:val="1"/>
                <w:bCs w:val="1"/>
                <w:rFonts w:cs="Arial"/>
                <w:sz w:val="20"/>
                <w:szCs w:val="20"/>
              </w:rPr>
              <w:numPr>
                <w:ilvl w:val="0"/>
                <w:numId w:val="22"/>
              </w:numPr>
              <w:pStyle w:val="List Paragraph"/>
              <w:contextualSpacing w:val="0"/>
            </w:pPr>
            <w:hyperlink r:id="R71e6dfa24c10411f">
              <w:r>
                <w:rPr>
                  <w:rStyle w:val="Hyperlink"/>
                  <w:b w:val="1"/>
                  <w:bCs w:val="1"/>
                  <w:rFonts w:cs="Arial"/>
                  <w:sz w:val="20"/>
                  <w:szCs w:val="20"/>
                </w:rPr>
                <w:t>FWACV File format</w:t>
              </w:r>
            </w:hyperlink>
          </w:p>
          <w:p>
            <w:pPr>
              <w:rPr>
                <w:b w:val="1"/>
                <w:bCs w:val="1"/>
                <w:rFonts w:cs="Arial"/>
                <w:sz w:val="20"/>
                <w:szCs w:val="20"/>
              </w:rPr>
              <w:pStyle w:val="List Paragraph"/>
              <w:contextualSpacing w:val="0"/>
            </w:pPr>
          </w:p>
          <w:p>
            <w:pPr>
              <w:rPr>
                <w:b w:val="1"/>
                <w:bCs w:val="1"/>
                <w:rFonts w:cs="Arial"/>
                <w:sz w:val="20"/>
                <w:szCs w:val="20"/>
              </w:rPr>
              <w:pStyle w:val="List Paragraph"/>
              <w:contextualSpacing w:val="0"/>
            </w:pPr>
          </w:p>
          <w:p>
            <w:pPr>
              <w:rPr>
                <w:b w:val="1"/>
                <w:bCs w:val="1"/>
                <w:rFonts w:cs="Arial"/>
                <w:sz w:val="20"/>
                <w:szCs w:val="20"/>
              </w:rPr>
              <w:pStyle w:val="List Paragraph"/>
              <w:contextualSpacing w:val="0"/>
            </w:pPr>
          </w:p>
          <w:p>
            <w:pPr>
              <w:rPr>
                <w:b w:val="1"/>
                <w:bCs w:val="1"/>
                <w:rFonts w:cs="Arial"/>
                <w:sz w:val="20"/>
                <w:szCs w:val="20"/>
              </w:rPr>
              <w:numPr>
                <w:ilvl w:val="0"/>
                <w:numId w:val="22"/>
              </w:numPr>
              <w:pStyle w:val="List Paragraph"/>
              <w:contextualSpacing w:val="0"/>
            </w:pPr>
            <w:hyperlink r:id="R414094da4e124615">
              <w:r>
                <w:rPr>
                  <w:rStyle w:val="Hyperlink"/>
                  <w:b w:val="1"/>
                  <w:bCs w:val="1"/>
                  <w:rFonts w:cs="Arial"/>
                  <w:sz w:val="20"/>
                  <w:szCs w:val="20"/>
                </w:rPr>
                <w:t>Missing CV data</w:t>
              </w:r>
              <w:r>
                <w:rPr>
                  <w:rStyle w:val="Hyperlink"/>
                  <w:b w:val="1"/>
                  <w:bCs w:val="1"/>
                  <w:rFonts w:cs="Arial"/>
                  <w:sz w:val="20"/>
                  <w:szCs w:val="20"/>
                </w:rPr>
                <w:t xml:space="preserve"> </w:t>
              </w:r>
              <w:r>
                <w:rPr>
                  <w:rStyle w:val="Hyperlink"/>
                  <w:b w:val="1"/>
                  <w:bCs w:val="1"/>
                  <w:rFonts w:cs="Arial"/>
                  <w:sz w:val="20"/>
                  <w:szCs w:val="20"/>
                </w:rPr>
                <w:t xml:space="preserve">Email </w:t>
              </w:r>
              <w:r>
                <w:rPr>
                  <w:rStyle w:val="Hyperlink"/>
                  <w:b w:val="1"/>
                  <w:bCs w:val="1"/>
                  <w:rFonts w:cs="Arial"/>
                  <w:sz w:val="20"/>
                  <w:szCs w:val="20"/>
                </w:rPr>
                <w:t>template</w:t>
              </w:r>
            </w:hyperlink>
          </w:p>
          <w:p>
            <w:pPr>
              <w:rPr>
                <w:b w:val="1"/>
                <w:bCs w:val="1"/>
                <w:rFonts w:cs="Arial"/>
                <w:sz w:val="20"/>
                <w:szCs w:val="20"/>
              </w:rPr>
              <w:pStyle w:val="List Paragraph"/>
              <w:jc w:val="both"/>
              <w:contextualSpacing w:val="0"/>
            </w:pPr>
          </w:p>
          <w:p>
            <w:pPr>
              <w:rPr>
                <w:rFonts w:ascii="Arial" w:hAnsi="Arial" w:cs="Arial"/>
                <w:sz w:val="20"/>
                <w:szCs w:val="20"/>
              </w:rPr>
              <w:jc w:val="both"/>
              <w:ind w:left="720"/>
            </w:pPr>
            <w:r>
              <w:rPr>
                <w:rFonts w:ascii="Arial" w:hAnsi="Arial" w:cs="Arial"/>
                <w:sz w:val="20"/>
                <w:szCs w:val="20"/>
              </w:rPr>
              <w:t xml:space="preserve">Proposed </w:t>
            </w:r>
            <w:r>
              <w:rPr>
                <w:rFonts w:ascii="Arial" w:hAnsi="Arial" w:cs="Arial"/>
                <w:sz w:val="20"/>
                <w:szCs w:val="20"/>
              </w:rPr>
              <w:t>T</w:t>
            </w:r>
            <w:r>
              <w:t xml:space="preserve"> </w:t>
            </w:r>
            <w:r>
              <w:rPr>
                <w:rFonts w:ascii="Arial" w:hAnsi="Arial" w:cs="Arial"/>
                <w:sz w:val="20"/>
                <w:szCs w:val="20"/>
              </w:rPr>
              <w:t xml:space="preserve">This is a prototype and can be confirmed as part of Data migration/Market trials </w:t>
            </w:r>
            <w:r>
              <w:rPr>
                <w:rFonts w:ascii="Arial" w:hAnsi="Arial" w:cs="Arial"/>
                <w:sz w:val="20"/>
                <w:szCs w:val="20"/>
              </w:rPr>
              <w:t>phase.</w:t>
            </w:r>
            <w:r>
              <w:rPr>
                <w:rFonts w:ascii="Arial" w:hAnsi="Arial" w:cs="Arial"/>
                <w:sz w:val="20"/>
                <w:szCs w:val="20"/>
              </w:rPr>
              <w:t>emplate</w:t>
            </w:r>
            <w:r>
              <w:rPr>
                <w:rFonts w:ascii="Arial" w:hAnsi="Arial" w:cs="Arial"/>
                <w:sz w:val="20"/>
                <w:szCs w:val="20"/>
              </w:rPr>
              <w:t xml:space="preserve"> to be used by DNs to share the Missing CV data to Xoserve via </w:t>
            </w:r>
            <w:r>
              <w:rPr>
                <w:rFonts w:ascii="Arial" w:hAnsi="Arial" w:cs="Arial"/>
                <w:sz w:val="20"/>
                <w:szCs w:val="20"/>
              </w:rPr>
              <w:t>email.</w:t>
            </w:r>
            <w:r>
              <w:rPr>
                <w:rFonts w:ascii="Arial" w:hAnsi="Arial" w:cs="Arial"/>
                <w:sz w:val="20"/>
                <w:szCs w:val="20"/>
              </w:rPr>
              <w:t>This</w:t>
            </w:r>
            <w:r>
              <w:rPr>
                <w:rFonts w:ascii="Arial" w:hAnsi="Arial" w:cs="Arial"/>
                <w:sz w:val="20"/>
                <w:szCs w:val="20"/>
              </w:rPr>
              <w:t xml:space="preserve"> is a prototype and can be </w:t>
            </w:r>
            <w:r>
              <w:rPr>
                <w:rFonts w:ascii="Arial" w:hAnsi="Arial" w:cs="Arial"/>
                <w:sz w:val="20"/>
                <w:szCs w:val="20"/>
              </w:rPr>
              <w:t>confirmed as part of Data migration/Market trials phase.</w:t>
            </w:r>
          </w:p>
          <w:p>
            <w:pPr>
              <w:rPr>
                <w:rFonts w:ascii="Arial" w:hAnsi="Arial" w:cs="Arial"/>
                <w:sz w:val="20"/>
                <w:szCs w:val="20"/>
              </w:rPr>
              <w:jc w:val="both"/>
              <w:ind w:left="720"/>
            </w:pPr>
          </w:p>
          <w:p>
            <w:pPr>
              <w:rPr>
                <w:b w:val="1"/>
                <w:bCs w:val="1"/>
                <w:rFonts w:cs="Arial"/>
                <w:sz w:val="20"/>
                <w:szCs w:val="20"/>
              </w:rPr>
              <w:pStyle w:val="List Paragraph"/>
              <w:jc w:val="both"/>
              <w:contextualSpacing w:val="0"/>
            </w:pPr>
          </w:p>
          <w:p>
            <w:pPr>
              <w:rPr>
                <w:b w:val="1"/>
                <w:bCs w:val="1"/>
                <w:rFonts w:cs="Arial"/>
                <w:sz w:val="20"/>
                <w:szCs w:val="20"/>
              </w:rPr>
              <w:numPr>
                <w:ilvl w:val="0"/>
                <w:numId w:val="22"/>
              </w:numPr>
              <w:pStyle w:val="List Paragraph"/>
              <w:jc w:val="both"/>
              <w:contextualSpacing w:val="0"/>
            </w:pPr>
            <w:r>
              <w:rPr>
                <w:b w:val="1"/>
                <w:bCs w:val="1"/>
                <w:rFonts w:cs="Arial"/>
                <w:sz w:val="20"/>
                <w:szCs w:val="20"/>
              </w:rPr>
              <w:t>Rejections:</w:t>
            </w:r>
          </w:p>
          <w:p>
            <w:pPr>
              <w:rPr>
                <w:rFonts w:ascii="Arial" w:hAnsi="Arial" w:cs="Arial"/>
                <w:sz w:val="20"/>
                <w:szCs w:val="20"/>
              </w:rPr>
              <w:jc w:val="both"/>
            </w:pPr>
          </w:p>
          <w:p>
            <w:pPr>
              <w:rPr>
                <w:rFonts w:ascii="Arial" w:hAnsi="Arial" w:cs="Arial"/>
                <w:sz w:val="20"/>
                <w:szCs w:val="20"/>
              </w:rPr>
              <w:jc w:val="both"/>
              <w:ind w:left="720"/>
            </w:pPr>
            <w:r>
              <w:rPr>
                <w:rFonts w:ascii="Arial" w:hAnsi="Arial" w:cs="Arial"/>
                <w:sz w:val="20"/>
                <w:szCs w:val="20"/>
              </w:rPr>
              <w:t xml:space="preserve">Rejections are sent </w:t>
            </w:r>
            <w:r>
              <w:rPr>
                <w:rFonts w:ascii="Arial" w:hAnsi="Arial" w:cs="Arial"/>
                <w:sz w:val="20"/>
                <w:szCs w:val="20"/>
              </w:rPr>
              <w:t xml:space="preserve">to DNs </w:t>
            </w:r>
            <w:r>
              <w:rPr>
                <w:rFonts w:ascii="Arial" w:hAnsi="Arial" w:cs="Arial"/>
                <w:sz w:val="20"/>
                <w:szCs w:val="20"/>
              </w:rPr>
              <w:t xml:space="preserve">for </w:t>
            </w:r>
            <w:r>
              <w:rPr>
                <w:rFonts w:ascii="Arial" w:hAnsi="Arial" w:cs="Arial"/>
                <w:sz w:val="20"/>
                <w:szCs w:val="20"/>
              </w:rPr>
              <w:t xml:space="preserve">AI </w:t>
            </w:r>
            <w:r>
              <w:rPr>
                <w:rFonts w:ascii="Arial" w:hAnsi="Arial" w:cs="Arial"/>
                <w:sz w:val="20"/>
                <w:szCs w:val="20"/>
              </w:rPr>
              <w:t>files only.</w:t>
            </w:r>
          </w:p>
          <w:p>
            <w:pPr>
              <w:rPr>
                <w:rFonts w:ascii="Arial" w:hAnsi="Arial" w:cs="Arial"/>
                <w:sz w:val="20"/>
                <w:szCs w:val="20"/>
              </w:rPr>
              <w:jc w:val="both"/>
              <w:ind w:left="720"/>
            </w:pPr>
          </w:p>
          <w:p>
            <w:pPr>
              <w:rPr>
                <w:rFonts w:ascii="Arial" w:hAnsi="Arial" w:cs="Arial"/>
                <w:sz w:val="20"/>
                <w:szCs w:val="20"/>
              </w:rPr>
              <w:jc w:val="both"/>
              <w:ind w:left="720"/>
            </w:pPr>
            <w:r>
              <w:rPr>
                <w:rFonts w:ascii="Arial" w:hAnsi="Arial" w:cs="Arial"/>
                <w:sz w:val="20"/>
                <w:szCs w:val="20"/>
              </w:rPr>
              <w:t xml:space="preserve">Proposed AI File Rejection codes </w:t>
            </w:r>
            <w:r>
              <w:rPr>
                <w:rFonts w:ascii="Arial" w:hAnsi="Arial" w:cs="Arial"/>
                <w:sz w:val="20"/>
                <w:szCs w:val="20"/>
              </w:rPr>
              <w:t>are given below</w:t>
            </w:r>
            <w:r>
              <w:rPr>
                <w:rFonts w:ascii="Arial" w:hAnsi="Arial" w:cs="Arial"/>
                <w:sz w:val="20"/>
                <w:szCs w:val="20"/>
              </w:rPr>
              <w:t xml:space="preserve"> </w:t>
            </w:r>
          </w:p>
          <w:p>
            <w:pPr>
              <w:rPr>
                <w:rFonts w:ascii="Arial" w:hAnsi="Arial" w:cs="Arial"/>
                <w:sz w:val="18"/>
                <w:szCs w:val="18"/>
              </w:rPr>
              <w:jc w:val="both"/>
              <w:ind w:left="720"/>
            </w:pPr>
          </w:p>
          <w:tbl>
            <w:tblPr>
              <w:tblLayout w:type="fixed"/>
              <w:tblCellMar>
                <w:left w:type="dxa" w:w="0"/>
                <w:top w:type="dxa" w:w="0"/>
                <w:right w:type="dxa" w:w="0"/>
                <w:bottom w:type="dxa" w:w="0"/>
              </w:tblCellMar>
              <w:tblInd w:type="dxa" w:w="771"/>
              <w:tblW w:type="dxa" w:w="7432"/>
              <w:tblLook w:firstColumn="1" w:firstRow="1" w:lastColumn="0" w:lastRow="0" w:noHBand="0" w:noVBand="1"/>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tblGrid>
              <w:gridCol w:w="1335"/>
              <w:gridCol w:w="6097"/>
            </w:tblGrid>
            <w:tr>
              <w:trPr>
                <w:trHeight w:hRule="atLeast" w:val="534"/>
                <w:tblHeader/>
              </w:trPr>
              <w:tc>
                <w:tcPr>
                  <w:shd w:val="clear" w:fill="F8CBAD"/>
                  <w:tcMar>
                    <w:left w:type="dxa" w:w="108"/>
                    <w:top w:type="dxa" w:w="0"/>
                    <w:right w:type="dxa" w:w="108"/>
                    <w:bottom w:type="dxa" w:w="0"/>
                  </w:tcMar>
                  <w:tcW w:type="dxa" w:w="1335"/>
                  <w:vAlign w:val="bottom"/>
                  <w:noWrap w:val="1"/>
                </w:tcPr>
                <w:p>
                  <w:pPr>
                    <w:rPr>
                      <w:b w:val="1"/>
                      <w:bCs w:val="1"/>
                      <w:color w:val="000000"/>
                      <w:rFonts w:ascii="Arial" w:hAnsi="Arial" w:cs="Arial"/>
                      <w:sz w:val="18"/>
                      <w:szCs w:val="18"/>
                    </w:rPr>
                  </w:pPr>
                  <w:r>
                    <w:rPr>
                      <w:b w:val="1"/>
                      <w:bCs w:val="1"/>
                      <w:color w:val="000000"/>
                      <w:rFonts w:ascii="Arial" w:hAnsi="Arial" w:cs="Arial"/>
                      <w:sz w:val="18"/>
                      <w:szCs w:val="18"/>
                    </w:rPr>
                    <w:t>Rejection Code</w:t>
                  </w:r>
                </w:p>
              </w:tc>
              <w:tc>
                <w:tcPr>
                  <w:shd w:val="clear" w:fill="F8CBAD"/>
                  <w:tcMar>
                    <w:left w:type="dxa" w:w="108"/>
                    <w:top w:type="dxa" w:w="0"/>
                    <w:right w:type="dxa" w:w="108"/>
                    <w:bottom w:type="dxa" w:w="0"/>
                  </w:tcMar>
                  <w:tcW w:type="dxa" w:w="6097"/>
                  <w:vAlign w:val="bottom"/>
                  <w:noWrap w:val="1"/>
                </w:tcPr>
                <w:p>
                  <w:pPr>
                    <w:rPr>
                      <w:b w:val="1"/>
                      <w:bCs w:val="1"/>
                      <w:color w:val="000000"/>
                      <w:rFonts w:ascii="Arial" w:hAnsi="Arial" w:cs="Arial"/>
                      <w:sz w:val="18"/>
                      <w:szCs w:val="18"/>
                    </w:rPr>
                  </w:pPr>
                  <w:r>
                    <w:rPr>
                      <w:b w:val="1"/>
                      <w:bCs w:val="1"/>
                      <w:color w:val="000000"/>
                      <w:rFonts w:ascii="Arial" w:hAnsi="Arial" w:cs="Arial"/>
                      <w:sz w:val="18"/>
                      <w:szCs w:val="18"/>
                    </w:rPr>
                    <w:t>Rejection Description</w:t>
                  </w:r>
                </w:p>
              </w:tc>
            </w:tr>
            <w:tr>
              <w:trPr>
                <w:trHeight w:hRule="atLeast" w:val="290"/>
                <w:tblHeader/>
              </w:trPr>
              <w:tc>
                <w:tcPr>
                  <w:tcMar>
                    <w:left w:type="dxa" w:w="108"/>
                    <w:top w:type="dxa" w:w="0"/>
                    <w:right w:type="dxa" w:w="108"/>
                    <w:bottom w:type="dxa" w:w="0"/>
                  </w:tcMar>
                  <w:tcW w:type="dxa" w:w="1335"/>
                  <w:vAlign w:val="bottom"/>
                  <w:noWrap w:val="1"/>
                </w:tcPr>
                <w:p>
                  <w:pPr>
                    <w:rPr>
                      <w:color w:val="000000"/>
                      <w:rFonts w:ascii="Arial" w:hAnsi="Arial" w:cs="Arial"/>
                      <w:sz w:val="18"/>
                      <w:szCs w:val="18"/>
                    </w:rPr>
                  </w:pPr>
                  <w:r>
                    <w:rPr>
                      <w:color w:val="000000"/>
                      <w:rFonts w:ascii="Arial" w:hAnsi="Arial" w:cs="Arial"/>
                      <w:sz w:val="18"/>
                      <w:szCs w:val="18"/>
                    </w:rPr>
                    <w:t>FWCV0001</w:t>
                  </w:r>
                </w:p>
              </w:tc>
              <w:tc>
                <w:tcPr>
                  <w:tcMar>
                    <w:left w:type="dxa" w:w="108"/>
                    <w:top w:type="dxa" w:w="0"/>
                    <w:right w:type="dxa" w:w="108"/>
                    <w:bottom w:type="dxa" w:w="0"/>
                  </w:tcMar>
                  <w:tcW w:type="dxa" w:w="6097"/>
                  <w:vAlign w:val="bottom"/>
                  <w:noWrap w:val="1"/>
                </w:tcPr>
                <w:p>
                  <w:pPr>
                    <w:rPr>
                      <w:color w:val="000000"/>
                      <w:rFonts w:ascii="Arial" w:hAnsi="Arial" w:cs="Arial"/>
                      <w:sz w:val="18"/>
                      <w:szCs w:val="18"/>
                    </w:rPr>
                  </w:pPr>
                  <w:r>
                    <w:rPr>
                      <w:color w:val="000000"/>
                      <w:rFonts w:ascii="Arial" w:hAnsi="Arial" w:cs="Arial"/>
                      <w:sz w:val="18"/>
                      <w:szCs w:val="18"/>
                    </w:rPr>
                    <w:t>File already exists in the system</w:t>
                  </w:r>
                </w:p>
              </w:tc>
            </w:tr>
            <w:tr>
              <w:trPr>
                <w:trHeight w:hRule="atLeast" w:val="290"/>
                <w:tblHeader/>
              </w:trPr>
              <w:tc>
                <w:tcPr>
                  <w:tcMar>
                    <w:left w:type="dxa" w:w="108"/>
                    <w:top w:type="dxa" w:w="0"/>
                    <w:right w:type="dxa" w:w="108"/>
                    <w:bottom w:type="dxa" w:w="0"/>
                  </w:tcMar>
                  <w:tcW w:type="dxa" w:w="1335"/>
                  <w:vAlign w:val="bottom"/>
                  <w:noWrap w:val="1"/>
                </w:tcPr>
                <w:p>
                  <w:pPr>
                    <w:rPr>
                      <w:color w:val="000000"/>
                      <w:rFonts w:ascii="Arial" w:hAnsi="Arial" w:cs="Arial"/>
                      <w:sz w:val="18"/>
                      <w:szCs w:val="18"/>
                    </w:rPr>
                  </w:pPr>
                  <w:r>
                    <w:rPr>
                      <w:color w:val="000000"/>
                      <w:rFonts w:ascii="Arial" w:hAnsi="Arial" w:cs="Arial"/>
                      <w:sz w:val="18"/>
                      <w:szCs w:val="18"/>
                    </w:rPr>
                    <w:t>FWCV0002</w:t>
                  </w:r>
                </w:p>
              </w:tc>
              <w:tc>
                <w:tcPr>
                  <w:tcMar>
                    <w:left w:type="dxa" w:w="108"/>
                    <w:top w:type="dxa" w:w="0"/>
                    <w:right w:type="dxa" w:w="108"/>
                    <w:bottom w:type="dxa" w:w="0"/>
                  </w:tcMar>
                  <w:tcW w:type="dxa" w:w="6097"/>
                  <w:vAlign w:val="bottom"/>
                  <w:noWrap w:val="1"/>
                </w:tcPr>
                <w:p>
                  <w:pPr>
                    <w:rPr>
                      <w:color w:val="000000"/>
                      <w:rFonts w:ascii="Arial" w:hAnsi="Arial" w:cs="Arial"/>
                      <w:sz w:val="18"/>
                      <w:szCs w:val="18"/>
                    </w:rPr>
                  </w:pPr>
                  <w:r>
                    <w:rPr>
                      <w:color w:val="000000"/>
                      <w:rFonts w:ascii="Arial" w:hAnsi="Arial" w:cs="Arial"/>
                      <w:sz w:val="18"/>
                      <w:szCs w:val="18"/>
                    </w:rPr>
                    <w:t>Incorrect File Name received</w:t>
                  </w:r>
                </w:p>
              </w:tc>
            </w:tr>
            <w:tr>
              <w:trPr>
                <w:trHeight w:hRule="atLeast" w:val="290"/>
                <w:tblHeader/>
              </w:trPr>
              <w:tc>
                <w:tcPr>
                  <w:tcMar>
                    <w:left w:type="dxa" w:w="108"/>
                    <w:top w:type="dxa" w:w="0"/>
                    <w:right w:type="dxa" w:w="108"/>
                    <w:bottom w:type="dxa" w:w="0"/>
                  </w:tcMar>
                  <w:tcW w:type="dxa" w:w="1335"/>
                  <w:vAlign w:val="bottom"/>
                  <w:noWrap w:val="1"/>
                </w:tcPr>
                <w:p>
                  <w:pPr>
                    <w:rPr>
                      <w:color w:val="000000"/>
                      <w:rFonts w:ascii="Arial" w:hAnsi="Arial" w:cs="Arial"/>
                      <w:sz w:val="18"/>
                      <w:szCs w:val="18"/>
                    </w:rPr>
                  </w:pPr>
                  <w:r>
                    <w:rPr>
                      <w:color w:val="000000"/>
                      <w:rFonts w:ascii="Arial" w:hAnsi="Arial" w:cs="Arial"/>
                      <w:sz w:val="18"/>
                      <w:szCs w:val="18"/>
                    </w:rPr>
                    <w:t>FWCV0003</w:t>
                  </w:r>
                </w:p>
              </w:tc>
              <w:tc>
                <w:tcPr>
                  <w:tcMar>
                    <w:left w:type="dxa" w:w="108"/>
                    <w:top w:type="dxa" w:w="0"/>
                    <w:right w:type="dxa" w:w="108"/>
                    <w:bottom w:type="dxa" w:w="0"/>
                  </w:tcMar>
                  <w:tcW w:type="dxa" w:w="6097"/>
                  <w:vAlign w:val="bottom"/>
                  <w:noWrap w:val="1"/>
                </w:tcPr>
                <w:p>
                  <w:pPr>
                    <w:rPr>
                      <w:color w:val="000000"/>
                      <w:rFonts w:ascii="Arial" w:hAnsi="Arial" w:cs="Arial"/>
                      <w:sz w:val="18"/>
                      <w:szCs w:val="18"/>
                    </w:rPr>
                  </w:pPr>
                  <w:r>
                    <w:rPr>
                      <w:color w:val="000000"/>
                      <w:rFonts w:ascii="Arial" w:hAnsi="Arial" w:cs="Arial"/>
                      <w:sz w:val="18"/>
                      <w:szCs w:val="18"/>
                    </w:rPr>
                    <w:t>Incorrect LDZ value received</w:t>
                  </w:r>
                </w:p>
              </w:tc>
            </w:tr>
            <w:tr>
              <w:trPr>
                <w:trHeight w:hRule="atLeast" w:val="290"/>
                <w:tblHeader/>
              </w:trPr>
              <w:tc>
                <w:tcPr>
                  <w:tcMar>
                    <w:left w:type="dxa" w:w="108"/>
                    <w:top w:type="dxa" w:w="0"/>
                    <w:right w:type="dxa" w:w="108"/>
                    <w:bottom w:type="dxa" w:w="0"/>
                  </w:tcMar>
                  <w:tcW w:type="dxa" w:w="1335"/>
                  <w:vAlign w:val="bottom"/>
                  <w:noWrap w:val="1"/>
                </w:tcPr>
                <w:p>
                  <w:pPr>
                    <w:rPr>
                      <w:color w:val="000000"/>
                      <w:rFonts w:ascii="Arial" w:hAnsi="Arial" w:cs="Arial"/>
                      <w:sz w:val="18"/>
                      <w:szCs w:val="18"/>
                    </w:rPr>
                  </w:pPr>
                  <w:r>
                    <w:rPr>
                      <w:color w:val="000000"/>
                      <w:rFonts w:ascii="Arial" w:hAnsi="Arial" w:cs="Arial"/>
                      <w:sz w:val="18"/>
                      <w:szCs w:val="18"/>
                    </w:rPr>
                    <w:t>FWCV0004</w:t>
                  </w:r>
                </w:p>
              </w:tc>
              <w:tc>
                <w:tcPr>
                  <w:tcMar>
                    <w:left w:type="dxa" w:w="108"/>
                    <w:top w:type="dxa" w:w="0"/>
                    <w:right w:type="dxa" w:w="108"/>
                    <w:bottom w:type="dxa" w:w="0"/>
                  </w:tcMar>
                  <w:tcW w:type="dxa" w:w="6097"/>
                  <w:vAlign w:val="bottom"/>
                  <w:noWrap w:val="1"/>
                </w:tcPr>
                <w:p>
                  <w:pPr>
                    <w:rPr>
                      <w:color w:val="000000"/>
                      <w:rFonts w:ascii="Arial" w:hAnsi="Arial" w:cs="Arial"/>
                      <w:sz w:val="18"/>
                      <w:szCs w:val="18"/>
                    </w:rPr>
                  </w:pPr>
                  <w:r>
                    <w:rPr>
                      <w:color w:val="000000"/>
                      <w:rFonts w:ascii="Arial" w:hAnsi="Arial" w:cs="Arial"/>
                      <w:sz w:val="18"/>
                      <w:szCs w:val="18"/>
                    </w:rPr>
                    <w:t>The LDZ on the file is not associated with the DN</w:t>
                  </w:r>
                </w:p>
              </w:tc>
            </w:tr>
            <w:tr>
              <w:trPr>
                <w:trHeight w:hRule="atLeast" w:val="290"/>
                <w:tblHeader/>
              </w:trPr>
              <w:tc>
                <w:tcPr>
                  <w:tcMar>
                    <w:left w:type="dxa" w:w="108"/>
                    <w:top w:type="dxa" w:w="0"/>
                    <w:right w:type="dxa" w:w="108"/>
                    <w:bottom w:type="dxa" w:w="0"/>
                  </w:tcMar>
                  <w:tcW w:type="dxa" w:w="1335"/>
                  <w:vAlign w:val="bottom"/>
                  <w:noWrap w:val="1"/>
                </w:tcPr>
                <w:p>
                  <w:pPr>
                    <w:rPr>
                      <w:color w:val="000000"/>
                      <w:rFonts w:ascii="Arial" w:hAnsi="Arial" w:cs="Arial"/>
                      <w:sz w:val="18"/>
                      <w:szCs w:val="18"/>
                    </w:rPr>
                  </w:pPr>
                  <w:r>
                    <w:rPr>
                      <w:color w:val="000000"/>
                      <w:rFonts w:ascii="Arial" w:hAnsi="Arial" w:cs="Arial"/>
                      <w:sz w:val="18"/>
                      <w:szCs w:val="18"/>
                    </w:rPr>
                    <w:t>FWCV0005</w:t>
                  </w:r>
                </w:p>
              </w:tc>
              <w:tc>
                <w:tcPr>
                  <w:tcMar>
                    <w:left w:type="dxa" w:w="108"/>
                    <w:top w:type="dxa" w:w="0"/>
                    <w:right w:type="dxa" w:w="108"/>
                    <w:bottom w:type="dxa" w:w="0"/>
                  </w:tcMar>
                  <w:tcW w:type="dxa" w:w="6097"/>
                  <w:vAlign w:val="bottom"/>
                  <w:noWrap w:val="1"/>
                </w:tcPr>
                <w:p>
                  <w:pPr>
                    <w:rPr>
                      <w:color w:val="000000"/>
                      <w:rFonts w:ascii="Arial" w:hAnsi="Arial" w:cs="Arial"/>
                      <w:sz w:val="18"/>
                      <w:szCs w:val="18"/>
                    </w:rPr>
                  </w:pPr>
                  <w:r>
                    <w:rPr>
                      <w:color w:val="000000"/>
                      <w:rFonts w:ascii="Arial" w:hAnsi="Arial" w:cs="Arial"/>
                      <w:sz w:val="18"/>
                      <w:szCs w:val="18"/>
                    </w:rPr>
                    <w:t>Incorrect file received from DN</w:t>
                  </w:r>
                </w:p>
              </w:tc>
            </w:tr>
            <w:tr>
              <w:trPr>
                <w:trHeight w:hRule="atLeast" w:val="290"/>
                <w:tblHeader/>
              </w:trPr>
              <w:tc>
                <w:tcPr>
                  <w:tcMar>
                    <w:left w:type="dxa" w:w="108"/>
                    <w:top w:type="dxa" w:w="0"/>
                    <w:right w:type="dxa" w:w="108"/>
                    <w:bottom w:type="dxa" w:w="0"/>
                  </w:tcMar>
                  <w:tcW w:type="dxa" w:w="1335"/>
                  <w:vAlign w:val="bottom"/>
                  <w:noWrap w:val="1"/>
                </w:tcPr>
                <w:p>
                  <w:pPr>
                    <w:rPr>
                      <w:color w:val="000000"/>
                      <w:rFonts w:ascii="Arial" w:hAnsi="Arial" w:cs="Arial"/>
                      <w:sz w:val="18"/>
                      <w:szCs w:val="18"/>
                    </w:rPr>
                  </w:pPr>
                  <w:r>
                    <w:rPr>
                      <w:color w:val="000000"/>
                      <w:rFonts w:ascii="Arial" w:hAnsi="Arial" w:cs="Arial"/>
                      <w:sz w:val="18"/>
                      <w:szCs w:val="18"/>
                    </w:rPr>
                    <w:t>FWCV0006</w:t>
                  </w:r>
                </w:p>
              </w:tc>
              <w:tc>
                <w:tcPr>
                  <w:tcMar>
                    <w:left w:type="dxa" w:w="108"/>
                    <w:top w:type="dxa" w:w="0"/>
                    <w:right w:type="dxa" w:w="108"/>
                    <w:bottom w:type="dxa" w:w="0"/>
                  </w:tcMar>
                  <w:tcW w:type="dxa" w:w="6097"/>
                  <w:vAlign w:val="bottom"/>
                  <w:noWrap w:val="1"/>
                </w:tcPr>
                <w:p>
                  <w:pPr>
                    <w:rPr>
                      <w:color w:val="000000"/>
                      <w:rFonts w:ascii="Arial" w:hAnsi="Arial" w:cs="Arial"/>
                      <w:sz w:val="18"/>
                      <w:szCs w:val="18"/>
                    </w:rPr>
                  </w:pPr>
                  <w:r>
                    <w:rPr>
                      <w:color w:val="000000"/>
                      <w:rFonts w:ascii="Arial" w:hAnsi="Arial" w:cs="Arial"/>
                      <w:sz w:val="18"/>
                      <w:szCs w:val="18"/>
                    </w:rPr>
                    <w:t>Mandatory Field is missing</w:t>
                  </w:r>
                </w:p>
              </w:tc>
            </w:tr>
            <w:tr>
              <w:trPr>
                <w:trHeight w:hRule="atLeast" w:val="290"/>
                <w:tblHeader/>
              </w:trPr>
              <w:tc>
                <w:tcPr>
                  <w:tcMar>
                    <w:left w:type="dxa" w:w="108"/>
                    <w:top w:type="dxa" w:w="0"/>
                    <w:right w:type="dxa" w:w="108"/>
                    <w:bottom w:type="dxa" w:w="0"/>
                  </w:tcMar>
                  <w:tcW w:type="dxa" w:w="1335"/>
                  <w:vAlign w:val="bottom"/>
                  <w:noWrap w:val="1"/>
                </w:tcPr>
                <w:p>
                  <w:pPr>
                    <w:rPr>
                      <w:color w:val="000000"/>
                      <w:rFonts w:ascii="Arial" w:hAnsi="Arial" w:cs="Arial"/>
                      <w:sz w:val="18"/>
                      <w:szCs w:val="18"/>
                    </w:rPr>
                  </w:pPr>
                  <w:r>
                    <w:rPr>
                      <w:color w:val="000000"/>
                      <w:rFonts w:ascii="Arial" w:hAnsi="Arial" w:cs="Arial"/>
                      <w:sz w:val="18"/>
                      <w:szCs w:val="18"/>
                    </w:rPr>
                    <w:t>FWCV0007</w:t>
                  </w:r>
                </w:p>
              </w:tc>
              <w:tc>
                <w:tcPr>
                  <w:tcMar>
                    <w:left w:type="dxa" w:w="108"/>
                    <w:top w:type="dxa" w:w="0"/>
                    <w:right w:type="dxa" w:w="108"/>
                    <w:bottom w:type="dxa" w:w="0"/>
                  </w:tcMar>
                  <w:tcW w:type="dxa" w:w="6097"/>
                  <w:vAlign w:val="bottom"/>
                  <w:noWrap w:val="1"/>
                </w:tcPr>
                <w:p>
                  <w:pPr>
                    <w:rPr>
                      <w:color w:val="000000"/>
                      <w:rFonts w:ascii="Arial" w:hAnsi="Arial" w:cs="Arial"/>
                      <w:sz w:val="18"/>
                      <w:szCs w:val="18"/>
                    </w:rPr>
                  </w:pPr>
                  <w:r>
                    <w:rPr>
                      <w:color w:val="000000"/>
                      <w:rFonts w:ascii="Arial" w:hAnsi="Arial" w:cs="Arial"/>
                      <w:sz w:val="18"/>
                      <w:szCs w:val="18"/>
                    </w:rPr>
                    <w:t>Gas day is outside closeout</w:t>
                  </w:r>
                </w:p>
              </w:tc>
            </w:tr>
            <w:tr>
              <w:trPr>
                <w:trHeight w:hRule="atLeast" w:val="290"/>
                <w:tblHeader/>
              </w:trPr>
              <w:tc>
                <w:tcPr>
                  <w:tcMar>
                    <w:left w:type="dxa" w:w="108"/>
                    <w:top w:type="dxa" w:w="0"/>
                    <w:right w:type="dxa" w:w="108"/>
                    <w:bottom w:type="dxa" w:w="0"/>
                  </w:tcMar>
                  <w:tcW w:type="dxa" w:w="1335"/>
                  <w:vAlign w:val="bottom"/>
                  <w:noWrap w:val="1"/>
                </w:tcPr>
                <w:p>
                  <w:pPr>
                    <w:rPr>
                      <w:color w:val="000000"/>
                      <w:rFonts w:ascii="Arial" w:hAnsi="Arial" w:cs="Arial"/>
                      <w:sz w:val="18"/>
                      <w:szCs w:val="18"/>
                    </w:rPr>
                  </w:pPr>
                  <w:r>
                    <w:rPr>
                      <w:color w:val="000000"/>
                      <w:rFonts w:ascii="Arial" w:hAnsi="Arial" w:cs="Arial"/>
                      <w:sz w:val="18"/>
                      <w:szCs w:val="18"/>
                    </w:rPr>
                    <w:t>FWCV0008</w:t>
                  </w:r>
                </w:p>
              </w:tc>
              <w:tc>
                <w:tcPr>
                  <w:tcMar>
                    <w:left w:type="dxa" w:w="108"/>
                    <w:top w:type="dxa" w:w="0"/>
                    <w:right w:type="dxa" w:w="108"/>
                    <w:bottom w:type="dxa" w:w="0"/>
                  </w:tcMar>
                  <w:tcW w:type="dxa" w:w="6097"/>
                  <w:vAlign w:val="bottom"/>
                  <w:noWrap w:val="1"/>
                </w:tcPr>
                <w:p>
                  <w:pPr>
                    <w:rPr>
                      <w:color w:val="000000"/>
                      <w:rFonts w:ascii="Arial" w:hAnsi="Arial" w:cs="Arial"/>
                      <w:sz w:val="18"/>
                      <w:szCs w:val="18"/>
                    </w:rPr>
                  </w:pPr>
                  <w:r>
                    <w:rPr>
                      <w:color w:val="000000"/>
                      <w:rFonts w:ascii="Arial" w:hAnsi="Arial" w:cs="Arial"/>
                      <w:sz w:val="18"/>
                      <w:szCs w:val="18"/>
                    </w:rPr>
                    <w:t>Invalid Header Code</w:t>
                  </w:r>
                </w:p>
              </w:tc>
            </w:tr>
            <w:tr>
              <w:trPr>
                <w:trHeight w:hRule="atLeast" w:val="290"/>
                <w:tblHeader/>
              </w:trPr>
              <w:tc>
                <w:tcPr>
                  <w:tcMar>
                    <w:left w:type="dxa" w:w="108"/>
                    <w:top w:type="dxa" w:w="0"/>
                    <w:right w:type="dxa" w:w="108"/>
                    <w:bottom w:type="dxa" w:w="0"/>
                  </w:tcMar>
                  <w:tcW w:type="dxa" w:w="1335"/>
                  <w:vAlign w:val="bottom"/>
                  <w:noWrap w:val="1"/>
                </w:tcPr>
                <w:p>
                  <w:pPr>
                    <w:rPr>
                      <w:color w:val="000000"/>
                      <w:rFonts w:ascii="Arial" w:hAnsi="Arial" w:cs="Arial"/>
                      <w:sz w:val="18"/>
                      <w:szCs w:val="18"/>
                    </w:rPr>
                  </w:pPr>
                  <w:r>
                    <w:rPr>
                      <w:color w:val="000000"/>
                      <w:rFonts w:ascii="Arial" w:hAnsi="Arial" w:cs="Arial"/>
                      <w:sz w:val="18"/>
                      <w:szCs w:val="18"/>
                    </w:rPr>
                    <w:t>FWCV0009</w:t>
                  </w:r>
                </w:p>
              </w:tc>
              <w:tc>
                <w:tcPr>
                  <w:tcMar>
                    <w:left w:type="dxa" w:w="108"/>
                    <w:top w:type="dxa" w:w="0"/>
                    <w:right w:type="dxa" w:w="108"/>
                    <w:bottom w:type="dxa" w:w="0"/>
                  </w:tcMar>
                  <w:tcW w:type="dxa" w:w="6097"/>
                  <w:vAlign w:val="bottom"/>
                  <w:noWrap w:val="1"/>
                </w:tcPr>
                <w:p>
                  <w:pPr>
                    <w:rPr>
                      <w:color w:val="000000"/>
                      <w:rFonts w:ascii="Arial" w:hAnsi="Arial" w:cs="Arial"/>
                      <w:sz w:val="18"/>
                      <w:szCs w:val="18"/>
                    </w:rPr>
                  </w:pPr>
                  <w:r>
                    <w:rPr>
                      <w:color w:val="000000"/>
                      <w:rFonts w:ascii="Arial" w:hAnsi="Arial" w:cs="Arial"/>
                      <w:sz w:val="18"/>
                      <w:szCs w:val="18"/>
                    </w:rPr>
                    <w:t>Site is invalid</w:t>
                  </w:r>
                </w:p>
              </w:tc>
            </w:tr>
            <w:tr>
              <w:trPr>
                <w:trHeight w:hRule="atLeast" w:val="290"/>
                <w:tblHeader/>
              </w:trPr>
              <w:tc>
                <w:tcPr>
                  <w:tcMar>
                    <w:left w:type="dxa" w:w="108"/>
                    <w:top w:type="dxa" w:w="0"/>
                    <w:right w:type="dxa" w:w="108"/>
                    <w:bottom w:type="dxa" w:w="0"/>
                  </w:tcMar>
                  <w:tcW w:type="dxa" w:w="1335"/>
                  <w:vAlign w:val="bottom"/>
                  <w:noWrap w:val="1"/>
                </w:tcPr>
                <w:p>
                  <w:pPr>
                    <w:rPr>
                      <w:color w:val="000000"/>
                      <w:rFonts w:ascii="Arial" w:hAnsi="Arial" w:cs="Arial"/>
                      <w:sz w:val="18"/>
                      <w:szCs w:val="18"/>
                    </w:rPr>
                  </w:pPr>
                  <w:r>
                    <w:rPr>
                      <w:color w:val="000000"/>
                      <w:rFonts w:ascii="Arial" w:hAnsi="Arial" w:cs="Arial"/>
                      <w:sz w:val="18"/>
                      <w:szCs w:val="18"/>
                    </w:rPr>
                    <w:t>FWCV0010</w:t>
                  </w:r>
                </w:p>
              </w:tc>
              <w:tc>
                <w:tcPr>
                  <w:tcMar>
                    <w:left w:type="dxa" w:w="108"/>
                    <w:top w:type="dxa" w:w="0"/>
                    <w:right w:type="dxa" w:w="108"/>
                    <w:bottom w:type="dxa" w:w="0"/>
                  </w:tcMar>
                  <w:tcW w:type="dxa" w:w="6097"/>
                  <w:vAlign w:val="bottom"/>
                  <w:noWrap w:val="1"/>
                </w:tcPr>
                <w:p>
                  <w:pPr>
                    <w:rPr>
                      <w:color w:val="000000"/>
                      <w:rFonts w:ascii="Arial" w:hAnsi="Arial" w:cs="Arial"/>
                      <w:sz w:val="18"/>
                      <w:szCs w:val="18"/>
                    </w:rPr>
                  </w:pPr>
                  <w:r>
                    <w:rPr>
                      <w:color w:val="000000"/>
                      <w:rFonts w:ascii="Arial" w:hAnsi="Arial" w:cs="Arial"/>
                      <w:sz w:val="18"/>
                      <w:szCs w:val="18"/>
                    </w:rPr>
                    <w:t>Invalid file format received</w:t>
                  </w:r>
                </w:p>
              </w:tc>
            </w:tr>
            <w:tr>
              <w:trPr>
                <w:trHeight w:hRule="atLeast" w:val="290"/>
                <w:tblHeader/>
              </w:trPr>
              <w:tc>
                <w:tcPr>
                  <w:tcMar>
                    <w:left w:type="dxa" w:w="108"/>
                    <w:top w:type="dxa" w:w="0"/>
                    <w:right w:type="dxa" w:w="108"/>
                    <w:bottom w:type="dxa" w:w="0"/>
                  </w:tcMar>
                  <w:tcW w:type="dxa" w:w="1335"/>
                  <w:vAlign w:val="bottom"/>
                  <w:noWrap w:val="1"/>
                </w:tcPr>
                <w:p>
                  <w:pPr>
                    <w:rPr>
                      <w:color w:val="000000"/>
                      <w:rFonts w:ascii="Arial" w:hAnsi="Arial" w:cs="Arial"/>
                      <w:sz w:val="18"/>
                      <w:szCs w:val="18"/>
                    </w:rPr>
                  </w:pPr>
                  <w:r>
                    <w:rPr>
                      <w:color w:val="000000"/>
                      <w:rFonts w:ascii="Arial" w:hAnsi="Arial" w:cs="Arial"/>
                      <w:sz w:val="18"/>
                      <w:szCs w:val="18"/>
                    </w:rPr>
                    <w:t>FWCV0011</w:t>
                  </w:r>
                </w:p>
              </w:tc>
              <w:tc>
                <w:tcPr>
                  <w:tcMar>
                    <w:left w:type="dxa" w:w="108"/>
                    <w:top w:type="dxa" w:w="0"/>
                    <w:right w:type="dxa" w:w="108"/>
                    <w:bottom w:type="dxa" w:w="0"/>
                  </w:tcMar>
                  <w:tcW w:type="dxa" w:w="6097"/>
                  <w:vAlign w:val="bottom"/>
                  <w:noWrap w:val="1"/>
                </w:tcPr>
                <w:p>
                  <w:pPr>
                    <w:rPr>
                      <w:color w:val="000000"/>
                      <w:rFonts w:ascii="Arial" w:hAnsi="Arial" w:cs="Arial"/>
                      <w:sz w:val="18"/>
                      <w:szCs w:val="18"/>
                    </w:rPr>
                  </w:pPr>
                  <w:r>
                    <w:rPr>
                      <w:color w:val="000000"/>
                      <w:rFonts w:ascii="Arial" w:hAnsi="Arial" w:cs="Arial"/>
                      <w:sz w:val="18"/>
                      <w:szCs w:val="18"/>
                    </w:rPr>
                    <w:t>Invalid trailer record</w:t>
                  </w:r>
                </w:p>
              </w:tc>
            </w:tr>
            <w:tr>
              <w:trPr>
                <w:trHeight w:hRule="atLeast" w:val="290"/>
                <w:tblHeader/>
              </w:trPr>
              <w:tc>
                <w:tcPr>
                  <w:tcMar>
                    <w:left w:type="dxa" w:w="108"/>
                    <w:top w:type="dxa" w:w="0"/>
                    <w:right w:type="dxa" w:w="108"/>
                    <w:bottom w:type="dxa" w:w="0"/>
                  </w:tcMar>
                  <w:tcW w:type="dxa" w:w="1335"/>
                  <w:vAlign w:val="bottom"/>
                  <w:noWrap w:val="1"/>
                </w:tcPr>
                <w:p>
                  <w:pPr>
                    <w:rPr>
                      <w:color w:val="000000"/>
                      <w:rFonts w:ascii="Arial" w:hAnsi="Arial" w:cs="Arial"/>
                      <w:sz w:val="18"/>
                      <w:szCs w:val="18"/>
                    </w:rPr>
                  </w:pPr>
                  <w:r>
                    <w:rPr>
                      <w:color w:val="000000"/>
                      <w:rFonts w:ascii="Arial" w:hAnsi="Arial" w:cs="Arial"/>
                      <w:sz w:val="18"/>
                      <w:szCs w:val="18"/>
                    </w:rPr>
                    <w:t>FWCV0016</w:t>
                  </w:r>
                </w:p>
              </w:tc>
              <w:tc>
                <w:tcPr>
                  <w:tcMar>
                    <w:left w:type="dxa" w:w="108"/>
                    <w:top w:type="dxa" w:w="0"/>
                    <w:right w:type="dxa" w:w="108"/>
                    <w:bottom w:type="dxa" w:w="0"/>
                  </w:tcMar>
                  <w:tcW w:type="dxa" w:w="6097"/>
                  <w:vAlign w:val="bottom"/>
                  <w:noWrap w:val="1"/>
                </w:tcPr>
                <w:p>
                  <w:pPr>
                    <w:rPr>
                      <w:color w:val="000000"/>
                      <w:rFonts w:ascii="Arial" w:hAnsi="Arial" w:cs="Arial"/>
                      <w:sz w:val="18"/>
                      <w:szCs w:val="18"/>
                    </w:rPr>
                  </w:pPr>
                  <w:r>
                    <w:rPr>
                      <w:color w:val="000000"/>
                      <w:rFonts w:ascii="Arial" w:hAnsi="Arial" w:cs="Arial"/>
                      <w:sz w:val="18"/>
                      <w:szCs w:val="18"/>
                    </w:rPr>
                    <w:t>Amended file has same data as initial File</w:t>
                  </w:r>
                </w:p>
              </w:tc>
            </w:tr>
            <w:tr>
              <w:trPr>
                <w:trHeight w:hRule="atLeast" w:val="290"/>
                <w:tblHeader/>
              </w:trPr>
              <w:tc>
                <w:tcPr>
                  <w:tcMar>
                    <w:left w:type="dxa" w:w="108"/>
                    <w:top w:type="dxa" w:w="0"/>
                    <w:right w:type="dxa" w:w="108"/>
                    <w:bottom w:type="dxa" w:w="0"/>
                  </w:tcMar>
                  <w:tcW w:type="dxa" w:w="1335"/>
                  <w:vAlign w:val="bottom"/>
                  <w:noWrap w:val="1"/>
                </w:tcPr>
                <w:p>
                  <w:pPr>
                    <w:rPr>
                      <w:color w:val="000000"/>
                      <w:rFonts w:ascii="Arial" w:hAnsi="Arial" w:cs="Arial"/>
                      <w:sz w:val="18"/>
                      <w:szCs w:val="18"/>
                    </w:rPr>
                  </w:pPr>
                  <w:r>
                    <w:rPr>
                      <w:color w:val="000000"/>
                      <w:rFonts w:ascii="Arial" w:hAnsi="Arial" w:cs="Arial"/>
                      <w:sz w:val="18"/>
                      <w:szCs w:val="18"/>
                    </w:rPr>
                    <w:t>FWCV0017</w:t>
                  </w:r>
                </w:p>
              </w:tc>
              <w:tc>
                <w:tcPr>
                  <w:tcMar>
                    <w:left w:type="dxa" w:w="108"/>
                    <w:top w:type="dxa" w:w="0"/>
                    <w:right w:type="dxa" w:w="108"/>
                    <w:bottom w:type="dxa" w:w="0"/>
                  </w:tcMar>
                  <w:tcW w:type="dxa" w:w="6097"/>
                  <w:vAlign w:val="bottom"/>
                  <w:noWrap w:val="1"/>
                </w:tcPr>
                <w:p>
                  <w:pPr>
                    <w:rPr>
                      <w:color w:val="000000"/>
                      <w:rFonts w:ascii="Arial" w:hAnsi="Arial" w:cs="Arial"/>
                      <w:sz w:val="18"/>
                      <w:szCs w:val="18"/>
                    </w:rPr>
                  </w:pPr>
                  <w:r>
                    <w:rPr>
                      <w:color w:val="000000"/>
                      <w:rFonts w:ascii="Arial" w:hAnsi="Arial" w:cs="Arial"/>
                      <w:sz w:val="18"/>
                      <w:szCs w:val="18"/>
                    </w:rPr>
                    <w:t>Invalid Record Type</w:t>
                  </w:r>
                </w:p>
              </w:tc>
            </w:tr>
          </w:tbl>
          <w:p>
            <w:pPr>
              <w:rPr>
                <w:rFonts w:ascii="Arial" w:hAnsi="Arial" w:cs="Arial"/>
                <w:sz w:val="18"/>
                <w:szCs w:val="18"/>
              </w:rPr>
              <w:jc w:val="both"/>
              <w:ind w:left="720"/>
            </w:pPr>
          </w:p>
          <w:p>
            <w:pPr>
              <w:rPr>
                <w:rFonts w:ascii="Arial" w:hAnsi="Arial" w:cs="Arial"/>
                <w:sz w:val="18"/>
                <w:szCs w:val="18"/>
              </w:rPr>
              <w:jc w:val="both"/>
              <w:ind w:left="720"/>
            </w:pPr>
            <w:r>
              <w:rPr>
                <w:rFonts w:ascii="Arial" w:hAnsi="Arial" w:cs="Arial"/>
                <w:sz w:val="18"/>
                <w:szCs w:val="18"/>
              </w:rPr>
              <w:t xml:space="preserve">Proposed </w:t>
            </w:r>
            <w:r>
              <w:rPr>
                <w:rFonts w:ascii="Arial" w:hAnsi="Arial" w:cs="Arial"/>
                <w:sz w:val="18"/>
                <w:szCs w:val="18"/>
              </w:rPr>
              <w:t>YO</w:t>
            </w:r>
            <w:r>
              <w:rPr>
                <w:rFonts w:ascii="Arial" w:hAnsi="Arial" w:cs="Arial"/>
                <w:sz w:val="18"/>
                <w:szCs w:val="18"/>
              </w:rPr>
              <w:t xml:space="preserve"> File Rejection codes are given below</w:t>
            </w:r>
            <w:r>
              <w:rPr>
                <w:rFonts w:ascii="Arial" w:hAnsi="Arial" w:cs="Arial"/>
                <w:sz w:val="18"/>
                <w:szCs w:val="18"/>
              </w:rPr>
              <w:t xml:space="preserve">, these are only used </w:t>
            </w:r>
            <w:r>
              <w:rPr>
                <w:rFonts w:ascii="Arial" w:hAnsi="Arial" w:cs="Arial"/>
                <w:sz w:val="18"/>
                <w:szCs w:val="18"/>
              </w:rPr>
              <w:t>by the internal xoserve processes.</w:t>
            </w:r>
          </w:p>
          <w:p>
            <w:pPr>
              <w:rPr>
                <w:rFonts w:ascii="Arial" w:hAnsi="Arial" w:cs="Arial"/>
                <w:sz w:val="18"/>
                <w:szCs w:val="18"/>
              </w:rPr>
              <w:jc w:val="both"/>
              <w:ind w:left="720"/>
            </w:pPr>
          </w:p>
          <w:tbl>
            <w:tblPr>
              <w:tblLayout w:type="fixed"/>
              <w:tblCellMar>
                <w:left w:type="dxa" w:w="0"/>
                <w:top w:type="dxa" w:w="0"/>
                <w:right w:type="dxa" w:w="0"/>
                <w:bottom w:type="dxa" w:w="0"/>
              </w:tblCellMar>
              <w:tblInd w:type="dxa" w:w="771"/>
              <w:tblW w:type="dxa" w:w="7695"/>
              <w:tblLook w:firstColumn="1" w:firstRow="1" w:lastColumn="0" w:lastRow="0" w:noHBand="0" w:noVBand="1"/>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tblGrid>
              <w:gridCol w:w="1659"/>
              <w:gridCol w:w="6036"/>
            </w:tblGrid>
            <w:tr>
              <w:trPr>
                <w:trHeight w:hRule="atLeast" w:val="394"/>
                <w:tblHeader/>
              </w:trPr>
              <w:tc>
                <w:tcPr>
                  <w:shd w:val="clear" w:fill="F8CBAD"/>
                  <w:tcMar>
                    <w:left w:type="dxa" w:w="108"/>
                    <w:top w:type="dxa" w:w="0"/>
                    <w:right w:type="dxa" w:w="108"/>
                    <w:bottom w:type="dxa" w:w="0"/>
                  </w:tcMar>
                  <w:tcW w:type="dxa" w:w="1659"/>
                  <w:vAlign w:val="bottom"/>
                  <w:noWrap w:val="1"/>
                </w:tcPr>
                <w:p>
                  <w:pPr>
                    <w:rPr>
                      <w:b w:val="1"/>
                      <w:bCs w:val="1"/>
                      <w:color w:val="000000"/>
                      <w:rFonts w:ascii="Arial" w:hAnsi="Arial" w:cs="Arial"/>
                      <w:sz w:val="18"/>
                      <w:szCs w:val="18"/>
                    </w:rPr>
                  </w:pPr>
                  <w:r>
                    <w:rPr>
                      <w:b w:val="1"/>
                      <w:bCs w:val="1"/>
                      <w:color w:val="000000"/>
                      <w:rFonts w:ascii="Arial" w:hAnsi="Arial" w:cs="Arial"/>
                      <w:sz w:val="18"/>
                      <w:szCs w:val="18"/>
                    </w:rPr>
                    <w:t>Rejection Code</w:t>
                  </w:r>
                </w:p>
              </w:tc>
              <w:tc>
                <w:tcPr>
                  <w:shd w:val="clear" w:fill="F8CBAD"/>
                  <w:tcMar>
                    <w:left w:type="dxa" w:w="108"/>
                    <w:top w:type="dxa" w:w="0"/>
                    <w:right w:type="dxa" w:w="108"/>
                    <w:bottom w:type="dxa" w:w="0"/>
                  </w:tcMar>
                  <w:tcW w:type="dxa" w:w="6036"/>
                  <w:vAlign w:val="bottom"/>
                  <w:noWrap w:val="1"/>
                </w:tcPr>
                <w:p>
                  <w:pPr>
                    <w:rPr>
                      <w:b w:val="1"/>
                      <w:bCs w:val="1"/>
                      <w:color w:val="000000"/>
                      <w:rFonts w:ascii="Arial" w:hAnsi="Arial" w:cs="Arial"/>
                      <w:sz w:val="18"/>
                      <w:szCs w:val="18"/>
                    </w:rPr>
                  </w:pPr>
                  <w:r>
                    <w:rPr>
                      <w:b w:val="1"/>
                      <w:bCs w:val="1"/>
                      <w:color w:val="000000"/>
                      <w:rFonts w:ascii="Arial" w:hAnsi="Arial" w:cs="Arial"/>
                      <w:sz w:val="18"/>
                      <w:szCs w:val="18"/>
                    </w:rPr>
                    <w:t>Rejection Description</w:t>
                  </w:r>
                </w:p>
              </w:tc>
            </w:tr>
            <w:tr>
              <w:trPr>
                <w:trHeight w:hRule="atLeast" w:val="213"/>
                <w:tblHeader/>
              </w:trPr>
              <w:tc>
                <w:tcPr>
                  <w:tcMar>
                    <w:left w:type="dxa" w:w="108"/>
                    <w:top w:type="dxa" w:w="0"/>
                    <w:right w:type="dxa" w:w="108"/>
                    <w:bottom w:type="dxa" w:w="0"/>
                  </w:tcMar>
                  <w:tcW w:type="dxa" w:w="1659"/>
                  <w:vAlign w:val="bottom"/>
                  <w:noWrap w:val="1"/>
                </w:tcPr>
                <w:p>
                  <w:pPr>
                    <w:rPr>
                      <w:color w:val="000000"/>
                      <w:rFonts w:ascii="Arial" w:hAnsi="Arial" w:cs="Arial"/>
                      <w:sz w:val="18"/>
                      <w:szCs w:val="18"/>
                    </w:rPr>
                  </w:pPr>
                  <w:r>
                    <w:rPr>
                      <w:color w:val="000000"/>
                      <w:rFonts w:ascii="Arial" w:hAnsi="Arial" w:cs="Arial"/>
                      <w:sz w:val="18"/>
                      <w:szCs w:val="18"/>
                    </w:rPr>
                    <w:t>FWCV0001</w:t>
                  </w:r>
                </w:p>
              </w:tc>
              <w:tc>
                <w:tcPr>
                  <w:tcMar>
                    <w:left w:type="dxa" w:w="108"/>
                    <w:top w:type="dxa" w:w="0"/>
                    <w:right w:type="dxa" w:w="108"/>
                    <w:bottom w:type="dxa" w:w="0"/>
                  </w:tcMar>
                  <w:tcW w:type="dxa" w:w="6036"/>
                  <w:vAlign w:val="bottom"/>
                  <w:noWrap w:val="1"/>
                </w:tcPr>
                <w:p>
                  <w:pPr>
                    <w:rPr>
                      <w:color w:val="000000"/>
                      <w:rFonts w:ascii="Arial" w:hAnsi="Arial" w:cs="Arial"/>
                      <w:sz w:val="18"/>
                      <w:szCs w:val="18"/>
                    </w:rPr>
                  </w:pPr>
                  <w:r>
                    <w:rPr>
                      <w:color w:val="000000"/>
                      <w:rFonts w:ascii="Arial" w:hAnsi="Arial" w:cs="Arial"/>
                      <w:sz w:val="18"/>
                      <w:szCs w:val="18"/>
                    </w:rPr>
                    <w:t>File already exists in the system</w:t>
                  </w:r>
                </w:p>
              </w:tc>
            </w:tr>
            <w:tr>
              <w:trPr>
                <w:trHeight w:hRule="atLeast" w:val="213"/>
                <w:tblHeader/>
              </w:trPr>
              <w:tc>
                <w:tcPr>
                  <w:tcMar>
                    <w:left w:type="dxa" w:w="108"/>
                    <w:top w:type="dxa" w:w="0"/>
                    <w:right w:type="dxa" w:w="108"/>
                    <w:bottom w:type="dxa" w:w="0"/>
                  </w:tcMar>
                  <w:tcW w:type="dxa" w:w="1659"/>
                  <w:vAlign w:val="bottom"/>
                  <w:noWrap w:val="1"/>
                </w:tcPr>
                <w:p>
                  <w:pPr>
                    <w:rPr>
                      <w:color w:val="000000"/>
                      <w:rFonts w:ascii="Arial" w:hAnsi="Arial" w:cs="Arial"/>
                      <w:sz w:val="18"/>
                      <w:szCs w:val="18"/>
                    </w:rPr>
                  </w:pPr>
                  <w:r>
                    <w:rPr>
                      <w:color w:val="000000"/>
                      <w:rFonts w:ascii="Arial" w:hAnsi="Arial" w:cs="Arial"/>
                      <w:sz w:val="18"/>
                      <w:szCs w:val="18"/>
                    </w:rPr>
                    <w:t>FWCV0002</w:t>
                  </w:r>
                </w:p>
              </w:tc>
              <w:tc>
                <w:tcPr>
                  <w:tcMar>
                    <w:left w:type="dxa" w:w="108"/>
                    <w:top w:type="dxa" w:w="0"/>
                    <w:right w:type="dxa" w:w="108"/>
                    <w:bottom w:type="dxa" w:w="0"/>
                  </w:tcMar>
                  <w:tcW w:type="dxa" w:w="6036"/>
                  <w:vAlign w:val="bottom"/>
                  <w:noWrap w:val="1"/>
                </w:tcPr>
                <w:p>
                  <w:pPr>
                    <w:rPr>
                      <w:color w:val="000000"/>
                      <w:rFonts w:ascii="Arial" w:hAnsi="Arial" w:cs="Arial"/>
                      <w:sz w:val="18"/>
                      <w:szCs w:val="18"/>
                    </w:rPr>
                  </w:pPr>
                  <w:r>
                    <w:rPr>
                      <w:color w:val="000000"/>
                      <w:rFonts w:ascii="Arial" w:hAnsi="Arial" w:cs="Arial"/>
                      <w:sz w:val="18"/>
                      <w:szCs w:val="18"/>
                    </w:rPr>
                    <w:t>Incorrect File Name received</w:t>
                  </w:r>
                </w:p>
              </w:tc>
            </w:tr>
            <w:tr>
              <w:trPr>
                <w:trHeight w:hRule="atLeast" w:val="213"/>
                <w:tblHeader/>
              </w:trPr>
              <w:tc>
                <w:tcPr>
                  <w:tcMar>
                    <w:left w:type="dxa" w:w="108"/>
                    <w:top w:type="dxa" w:w="0"/>
                    <w:right w:type="dxa" w:w="108"/>
                    <w:bottom w:type="dxa" w:w="0"/>
                  </w:tcMar>
                  <w:tcW w:type="dxa" w:w="1659"/>
                  <w:vAlign w:val="bottom"/>
                  <w:noWrap w:val="1"/>
                </w:tcPr>
                <w:p>
                  <w:pPr>
                    <w:rPr>
                      <w:color w:val="000000"/>
                      <w:rFonts w:ascii="Arial" w:hAnsi="Arial" w:cs="Arial"/>
                      <w:sz w:val="18"/>
                      <w:szCs w:val="18"/>
                    </w:rPr>
                  </w:pPr>
                  <w:r>
                    <w:rPr>
                      <w:color w:val="000000"/>
                      <w:rFonts w:ascii="Arial" w:hAnsi="Arial" w:cs="Arial"/>
                      <w:sz w:val="18"/>
                      <w:szCs w:val="18"/>
                    </w:rPr>
                    <w:t>FWCV0005</w:t>
                  </w:r>
                </w:p>
              </w:tc>
              <w:tc>
                <w:tcPr>
                  <w:tcMar>
                    <w:left w:type="dxa" w:w="108"/>
                    <w:top w:type="dxa" w:w="0"/>
                    <w:right w:type="dxa" w:w="108"/>
                    <w:bottom w:type="dxa" w:w="0"/>
                  </w:tcMar>
                  <w:tcW w:type="dxa" w:w="6036"/>
                  <w:vAlign w:val="bottom"/>
                  <w:noWrap w:val="1"/>
                </w:tcPr>
                <w:p>
                  <w:pPr>
                    <w:rPr>
                      <w:color w:val="000000"/>
                      <w:rFonts w:ascii="Arial" w:hAnsi="Arial" w:cs="Arial"/>
                      <w:sz w:val="18"/>
                      <w:szCs w:val="18"/>
                    </w:rPr>
                  </w:pPr>
                  <w:r>
                    <w:rPr>
                      <w:color w:val="000000"/>
                      <w:rFonts w:ascii="Arial" w:hAnsi="Arial" w:cs="Arial"/>
                      <w:sz w:val="18"/>
                      <w:szCs w:val="18"/>
                    </w:rPr>
                    <w:t>Incorrect file received from DN</w:t>
                  </w:r>
                </w:p>
              </w:tc>
            </w:tr>
            <w:tr>
              <w:trPr>
                <w:trHeight w:hRule="atLeast" w:val="213"/>
                <w:tblHeader/>
              </w:trPr>
              <w:tc>
                <w:tcPr>
                  <w:tcMar>
                    <w:left w:type="dxa" w:w="108"/>
                    <w:top w:type="dxa" w:w="0"/>
                    <w:right w:type="dxa" w:w="108"/>
                    <w:bottom w:type="dxa" w:w="0"/>
                  </w:tcMar>
                  <w:tcW w:type="dxa" w:w="1659"/>
                  <w:vAlign w:val="bottom"/>
                  <w:noWrap w:val="1"/>
                </w:tcPr>
                <w:p>
                  <w:pPr>
                    <w:rPr>
                      <w:color w:val="000000"/>
                      <w:rFonts w:ascii="Arial" w:hAnsi="Arial" w:cs="Arial"/>
                      <w:sz w:val="18"/>
                      <w:szCs w:val="18"/>
                    </w:rPr>
                  </w:pPr>
                  <w:r>
                    <w:rPr>
                      <w:color w:val="000000"/>
                      <w:rFonts w:ascii="Arial" w:hAnsi="Arial" w:cs="Arial"/>
                      <w:sz w:val="18"/>
                      <w:szCs w:val="18"/>
                    </w:rPr>
                    <w:t>FWCV0006</w:t>
                  </w:r>
                </w:p>
              </w:tc>
              <w:tc>
                <w:tcPr>
                  <w:tcMar>
                    <w:left w:type="dxa" w:w="108"/>
                    <w:top w:type="dxa" w:w="0"/>
                    <w:right w:type="dxa" w:w="108"/>
                    <w:bottom w:type="dxa" w:w="0"/>
                  </w:tcMar>
                  <w:tcW w:type="dxa" w:w="6036"/>
                  <w:vAlign w:val="bottom"/>
                  <w:noWrap w:val="1"/>
                </w:tcPr>
                <w:p>
                  <w:pPr>
                    <w:rPr>
                      <w:color w:val="000000"/>
                      <w:rFonts w:ascii="Arial" w:hAnsi="Arial" w:cs="Arial"/>
                      <w:sz w:val="18"/>
                      <w:szCs w:val="18"/>
                    </w:rPr>
                  </w:pPr>
                  <w:r>
                    <w:rPr>
                      <w:color w:val="000000"/>
                      <w:rFonts w:ascii="Arial" w:hAnsi="Arial" w:cs="Arial"/>
                      <w:sz w:val="18"/>
                      <w:szCs w:val="18"/>
                    </w:rPr>
                    <w:t>Mandatory Field is missing</w:t>
                  </w:r>
                </w:p>
              </w:tc>
            </w:tr>
            <w:tr>
              <w:trPr>
                <w:trHeight w:hRule="atLeast" w:val="213"/>
                <w:tblHeader/>
              </w:trPr>
              <w:tc>
                <w:tcPr>
                  <w:tcMar>
                    <w:left w:type="dxa" w:w="108"/>
                    <w:top w:type="dxa" w:w="0"/>
                    <w:right w:type="dxa" w:w="108"/>
                    <w:bottom w:type="dxa" w:w="0"/>
                  </w:tcMar>
                  <w:tcW w:type="dxa" w:w="1659"/>
                  <w:vAlign w:val="bottom"/>
                  <w:noWrap w:val="1"/>
                </w:tcPr>
                <w:p>
                  <w:pPr>
                    <w:rPr>
                      <w:color w:val="000000"/>
                      <w:rFonts w:ascii="Arial" w:hAnsi="Arial" w:cs="Arial"/>
                      <w:sz w:val="18"/>
                      <w:szCs w:val="18"/>
                    </w:rPr>
                  </w:pPr>
                  <w:r>
                    <w:rPr>
                      <w:color w:val="000000"/>
                      <w:rFonts w:ascii="Arial" w:hAnsi="Arial" w:cs="Arial"/>
                      <w:sz w:val="18"/>
                      <w:szCs w:val="18"/>
                    </w:rPr>
                    <w:t>FWCV0007</w:t>
                  </w:r>
                </w:p>
              </w:tc>
              <w:tc>
                <w:tcPr>
                  <w:tcMar>
                    <w:left w:type="dxa" w:w="108"/>
                    <w:top w:type="dxa" w:w="0"/>
                    <w:right w:type="dxa" w:w="108"/>
                    <w:bottom w:type="dxa" w:w="0"/>
                  </w:tcMar>
                  <w:tcW w:type="dxa" w:w="6036"/>
                  <w:vAlign w:val="bottom"/>
                  <w:noWrap w:val="1"/>
                </w:tcPr>
                <w:p>
                  <w:pPr>
                    <w:rPr>
                      <w:color w:val="000000"/>
                      <w:rFonts w:ascii="Arial" w:hAnsi="Arial" w:cs="Arial"/>
                      <w:sz w:val="18"/>
                      <w:szCs w:val="18"/>
                    </w:rPr>
                  </w:pPr>
                  <w:r>
                    <w:rPr>
                      <w:color w:val="000000"/>
                      <w:rFonts w:ascii="Arial" w:hAnsi="Arial" w:cs="Arial"/>
                      <w:sz w:val="18"/>
                      <w:szCs w:val="18"/>
                    </w:rPr>
                    <w:t>Gas day is outside closeout</w:t>
                  </w:r>
                </w:p>
              </w:tc>
            </w:tr>
            <w:tr>
              <w:trPr>
                <w:trHeight w:hRule="atLeast" w:val="213"/>
                <w:tblHeader/>
              </w:trPr>
              <w:tc>
                <w:tcPr>
                  <w:tcMar>
                    <w:left w:type="dxa" w:w="108"/>
                    <w:top w:type="dxa" w:w="0"/>
                    <w:right w:type="dxa" w:w="108"/>
                    <w:bottom w:type="dxa" w:w="0"/>
                  </w:tcMar>
                  <w:tcW w:type="dxa" w:w="1659"/>
                  <w:vAlign w:val="bottom"/>
                  <w:noWrap w:val="1"/>
                </w:tcPr>
                <w:p>
                  <w:pPr>
                    <w:rPr>
                      <w:color w:val="000000"/>
                      <w:rFonts w:ascii="Arial" w:hAnsi="Arial" w:cs="Arial"/>
                      <w:sz w:val="18"/>
                      <w:szCs w:val="18"/>
                    </w:rPr>
                  </w:pPr>
                  <w:r>
                    <w:rPr>
                      <w:color w:val="000000"/>
                      <w:rFonts w:ascii="Arial" w:hAnsi="Arial" w:cs="Arial"/>
                      <w:sz w:val="18"/>
                      <w:szCs w:val="18"/>
                    </w:rPr>
                    <w:t>FWCV0010</w:t>
                  </w:r>
                </w:p>
              </w:tc>
              <w:tc>
                <w:tcPr>
                  <w:tcMar>
                    <w:left w:type="dxa" w:w="108"/>
                    <w:top w:type="dxa" w:w="0"/>
                    <w:right w:type="dxa" w:w="108"/>
                    <w:bottom w:type="dxa" w:w="0"/>
                  </w:tcMar>
                  <w:tcW w:type="dxa" w:w="6036"/>
                  <w:vAlign w:val="bottom"/>
                  <w:noWrap w:val="1"/>
                </w:tcPr>
                <w:p>
                  <w:pPr>
                    <w:rPr>
                      <w:color w:val="000000"/>
                      <w:rFonts w:ascii="Arial" w:hAnsi="Arial" w:cs="Arial"/>
                      <w:sz w:val="18"/>
                      <w:szCs w:val="18"/>
                    </w:rPr>
                  </w:pPr>
                  <w:r>
                    <w:rPr>
                      <w:color w:val="000000"/>
                      <w:rFonts w:ascii="Arial" w:hAnsi="Arial" w:cs="Arial"/>
                      <w:sz w:val="18"/>
                      <w:szCs w:val="18"/>
                    </w:rPr>
                    <w:t>Invalid file format received</w:t>
                  </w:r>
                </w:p>
              </w:tc>
            </w:tr>
            <w:tr>
              <w:trPr>
                <w:trHeight w:hRule="atLeast" w:val="213"/>
                <w:tblHeader/>
              </w:trPr>
              <w:tc>
                <w:tcPr>
                  <w:tcMar>
                    <w:left w:type="dxa" w:w="108"/>
                    <w:top w:type="dxa" w:w="0"/>
                    <w:right w:type="dxa" w:w="108"/>
                    <w:bottom w:type="dxa" w:w="0"/>
                  </w:tcMar>
                  <w:tcW w:type="dxa" w:w="1659"/>
                  <w:vAlign w:val="bottom"/>
                  <w:noWrap w:val="1"/>
                </w:tcPr>
                <w:p>
                  <w:pPr>
                    <w:rPr>
                      <w:color w:val="000000"/>
                      <w:rFonts w:ascii="Arial" w:hAnsi="Arial" w:cs="Arial"/>
                      <w:sz w:val="18"/>
                      <w:szCs w:val="18"/>
                    </w:rPr>
                  </w:pPr>
                  <w:r>
                    <w:rPr>
                      <w:color w:val="000000"/>
                      <w:rFonts w:ascii="Arial" w:hAnsi="Arial" w:cs="Arial"/>
                      <w:sz w:val="18"/>
                      <w:szCs w:val="18"/>
                    </w:rPr>
                    <w:t>FWCV0012</w:t>
                  </w:r>
                </w:p>
              </w:tc>
              <w:tc>
                <w:tcPr>
                  <w:tcMar>
                    <w:left w:type="dxa" w:w="108"/>
                    <w:top w:type="dxa" w:w="0"/>
                    <w:right w:type="dxa" w:w="108"/>
                    <w:bottom w:type="dxa" w:w="0"/>
                  </w:tcMar>
                  <w:tcW w:type="dxa" w:w="6036"/>
                  <w:vAlign w:val="bottom"/>
                  <w:noWrap w:val="1"/>
                </w:tcPr>
                <w:p>
                  <w:pPr>
                    <w:rPr>
                      <w:color w:val="000000"/>
                      <w:rFonts w:ascii="Arial" w:hAnsi="Arial" w:cs="Arial"/>
                      <w:sz w:val="18"/>
                      <w:szCs w:val="18"/>
                    </w:rPr>
                  </w:pPr>
                  <w:r>
                    <w:rPr>
                      <w:color w:val="000000"/>
                      <w:rFonts w:ascii="Arial" w:hAnsi="Arial" w:cs="Arial"/>
                      <w:sz w:val="18"/>
                      <w:szCs w:val="18"/>
                    </w:rPr>
                    <w:t>Incorrect Site Serial Number received</w:t>
                  </w:r>
                </w:p>
              </w:tc>
            </w:tr>
            <w:tr>
              <w:trPr>
                <w:trHeight w:hRule="atLeast" w:val="213"/>
                <w:tblHeader/>
              </w:trPr>
              <w:tc>
                <w:tcPr>
                  <w:tcMar>
                    <w:left w:type="dxa" w:w="108"/>
                    <w:top w:type="dxa" w:w="0"/>
                    <w:right w:type="dxa" w:w="108"/>
                    <w:bottom w:type="dxa" w:w="0"/>
                  </w:tcMar>
                  <w:tcW w:type="dxa" w:w="1659"/>
                  <w:vAlign w:val="bottom"/>
                  <w:noWrap w:val="1"/>
                </w:tcPr>
                <w:p>
                  <w:pPr>
                    <w:rPr>
                      <w:color w:val="000000"/>
                      <w:rFonts w:ascii="Arial" w:hAnsi="Arial" w:cs="Arial"/>
                      <w:sz w:val="18"/>
                      <w:szCs w:val="18"/>
                    </w:rPr>
                  </w:pPr>
                  <w:r>
                    <w:rPr>
                      <w:color w:val="000000"/>
                      <w:rFonts w:ascii="Arial" w:hAnsi="Arial" w:cs="Arial"/>
                      <w:sz w:val="18"/>
                      <w:szCs w:val="18"/>
                    </w:rPr>
                    <w:t>FWCV0013</w:t>
                  </w:r>
                </w:p>
              </w:tc>
              <w:tc>
                <w:tcPr>
                  <w:tcMar>
                    <w:left w:type="dxa" w:w="108"/>
                    <w:top w:type="dxa" w:w="0"/>
                    <w:right w:type="dxa" w:w="108"/>
                    <w:bottom w:type="dxa" w:w="0"/>
                  </w:tcMar>
                  <w:tcW w:type="dxa" w:w="6036"/>
                  <w:vAlign w:val="bottom"/>
                  <w:noWrap w:val="1"/>
                </w:tcPr>
                <w:p>
                  <w:pPr>
                    <w:rPr>
                      <w:color w:val="000000"/>
                      <w:rFonts w:ascii="Arial" w:hAnsi="Arial" w:cs="Arial"/>
                      <w:sz w:val="18"/>
                      <w:szCs w:val="18"/>
                    </w:rPr>
                  </w:pPr>
                  <w:r>
                    <w:rPr>
                      <w:color w:val="000000"/>
                      <w:rFonts w:ascii="Arial" w:hAnsi="Arial" w:cs="Arial"/>
                      <w:sz w:val="18"/>
                      <w:szCs w:val="18"/>
                    </w:rPr>
                    <w:t>Invalid CV flag received</w:t>
                  </w:r>
                </w:p>
              </w:tc>
            </w:tr>
            <w:tr>
              <w:trPr>
                <w:trHeight w:hRule="atLeast" w:val="213"/>
                <w:tblHeader/>
              </w:trPr>
              <w:tc>
                <w:tcPr>
                  <w:tcMar>
                    <w:left w:type="dxa" w:w="108"/>
                    <w:top w:type="dxa" w:w="0"/>
                    <w:right w:type="dxa" w:w="108"/>
                    <w:bottom w:type="dxa" w:w="0"/>
                  </w:tcMar>
                  <w:tcW w:type="dxa" w:w="1659"/>
                  <w:vAlign w:val="bottom"/>
                  <w:noWrap w:val="1"/>
                </w:tcPr>
                <w:p>
                  <w:pPr>
                    <w:rPr>
                      <w:color w:val="000000"/>
                      <w:rFonts w:ascii="Arial" w:hAnsi="Arial" w:cs="Arial"/>
                      <w:sz w:val="18"/>
                      <w:szCs w:val="18"/>
                    </w:rPr>
                  </w:pPr>
                  <w:r>
                    <w:rPr>
                      <w:color w:val="000000"/>
                      <w:rFonts w:ascii="Arial" w:hAnsi="Arial" w:cs="Arial"/>
                      <w:sz w:val="18"/>
                      <w:szCs w:val="18"/>
                    </w:rPr>
                    <w:t>FWCV0014</w:t>
                  </w:r>
                </w:p>
              </w:tc>
              <w:tc>
                <w:tcPr>
                  <w:tcMar>
                    <w:left w:type="dxa" w:w="108"/>
                    <w:top w:type="dxa" w:w="0"/>
                    <w:right w:type="dxa" w:w="108"/>
                    <w:bottom w:type="dxa" w:w="0"/>
                  </w:tcMar>
                  <w:tcW w:type="dxa" w:w="6036"/>
                  <w:vAlign w:val="bottom"/>
                  <w:noWrap w:val="1"/>
                </w:tcPr>
                <w:p>
                  <w:pPr>
                    <w:rPr>
                      <w:color w:val="000000"/>
                      <w:rFonts w:ascii="Arial" w:hAnsi="Arial" w:cs="Arial"/>
                      <w:sz w:val="18"/>
                      <w:szCs w:val="18"/>
                    </w:rPr>
                  </w:pPr>
                  <w:r>
                    <w:rPr>
                      <w:color w:val="000000"/>
                      <w:rFonts w:ascii="Arial" w:hAnsi="Arial" w:cs="Arial"/>
                      <w:sz w:val="18"/>
                      <w:szCs w:val="18"/>
                    </w:rPr>
                    <w:t>Invalid Attributable CV flag received</w:t>
                  </w:r>
                </w:p>
              </w:tc>
            </w:tr>
            <w:tr>
              <w:trPr>
                <w:trHeight w:hRule="atLeast" w:val="213"/>
                <w:tblHeader/>
              </w:trPr>
              <w:tc>
                <w:tcPr>
                  <w:tcMar>
                    <w:left w:type="dxa" w:w="108"/>
                    <w:top w:type="dxa" w:w="0"/>
                    <w:right w:type="dxa" w:w="108"/>
                    <w:bottom w:type="dxa" w:w="0"/>
                  </w:tcMar>
                  <w:tcW w:type="dxa" w:w="1659"/>
                  <w:vAlign w:val="bottom"/>
                  <w:noWrap w:val="1"/>
                </w:tcPr>
                <w:p>
                  <w:pPr>
                    <w:rPr>
                      <w:color w:val="000000"/>
                      <w:rFonts w:ascii="Arial" w:hAnsi="Arial" w:cs="Arial"/>
                      <w:sz w:val="18"/>
                      <w:szCs w:val="18"/>
                    </w:rPr>
                  </w:pPr>
                  <w:r>
                    <w:rPr>
                      <w:color w:val="000000"/>
                      <w:rFonts w:ascii="Arial" w:hAnsi="Arial" w:cs="Arial"/>
                      <w:sz w:val="18"/>
                      <w:szCs w:val="18"/>
                    </w:rPr>
                    <w:t>FWCV0016</w:t>
                  </w:r>
                </w:p>
              </w:tc>
              <w:tc>
                <w:tcPr>
                  <w:tcMar>
                    <w:left w:type="dxa" w:w="108"/>
                    <w:top w:type="dxa" w:w="0"/>
                    <w:right w:type="dxa" w:w="108"/>
                    <w:bottom w:type="dxa" w:w="0"/>
                  </w:tcMar>
                  <w:tcW w:type="dxa" w:w="6036"/>
                  <w:vAlign w:val="bottom"/>
                  <w:noWrap w:val="1"/>
                </w:tcPr>
                <w:p>
                  <w:pPr>
                    <w:rPr>
                      <w:color w:val="000000"/>
                      <w:rFonts w:ascii="Arial" w:hAnsi="Arial" w:cs="Arial"/>
                      <w:sz w:val="18"/>
                      <w:szCs w:val="18"/>
                    </w:rPr>
                  </w:pPr>
                  <w:r>
                    <w:rPr>
                      <w:color w:val="000000"/>
                      <w:rFonts w:ascii="Arial" w:hAnsi="Arial" w:cs="Arial"/>
                      <w:sz w:val="18"/>
                      <w:szCs w:val="18"/>
                    </w:rPr>
                    <w:t>Amended file has same data as initial File</w:t>
                  </w:r>
                </w:p>
              </w:tc>
            </w:tr>
            <w:tr>
              <w:trPr>
                <w:trHeight w:hRule="atLeast" w:val="213"/>
                <w:tblHeader/>
              </w:trPr>
              <w:tc>
                <w:tcPr>
                  <w:tcMar>
                    <w:left w:type="dxa" w:w="108"/>
                    <w:top w:type="dxa" w:w="0"/>
                    <w:right w:type="dxa" w:w="108"/>
                    <w:bottom w:type="dxa" w:w="0"/>
                  </w:tcMar>
                  <w:tcW w:type="dxa" w:w="1659"/>
                  <w:vAlign w:val="bottom"/>
                  <w:noWrap w:val="1"/>
                </w:tcPr>
                <w:p>
                  <w:pPr>
                    <w:rPr>
                      <w:color w:val="000000"/>
                      <w:rFonts w:ascii="Arial" w:hAnsi="Arial" w:cs="Arial"/>
                      <w:sz w:val="18"/>
                      <w:szCs w:val="18"/>
                    </w:rPr>
                  </w:pPr>
                  <w:r>
                    <w:rPr>
                      <w:color w:val="000000"/>
                      <w:rFonts w:ascii="Arial" w:hAnsi="Arial" w:cs="Arial"/>
                      <w:sz w:val="18"/>
                      <w:szCs w:val="18"/>
                    </w:rPr>
                    <w:t>FWCV0022</w:t>
                  </w:r>
                </w:p>
              </w:tc>
              <w:tc>
                <w:tcPr>
                  <w:tcMar>
                    <w:left w:type="dxa" w:w="108"/>
                    <w:top w:type="dxa" w:w="0"/>
                    <w:right w:type="dxa" w:w="108"/>
                    <w:bottom w:type="dxa" w:w="0"/>
                  </w:tcMar>
                  <w:tcW w:type="dxa" w:w="6036"/>
                  <w:vAlign w:val="bottom"/>
                  <w:noWrap w:val="1"/>
                </w:tcPr>
                <w:p>
                  <w:pPr>
                    <w:rPr>
                      <w:color w:val="000000"/>
                      <w:rFonts w:ascii="Arial" w:hAnsi="Arial" w:cs="Arial"/>
                      <w:sz w:val="18"/>
                      <w:szCs w:val="18"/>
                    </w:rPr>
                  </w:pPr>
                  <w:r>
                    <w:rPr>
                      <w:color w:val="000000"/>
                      <w:rFonts w:ascii="Arial" w:hAnsi="Arial" w:cs="Arial"/>
                      <w:sz w:val="18"/>
                      <w:szCs w:val="18"/>
                    </w:rPr>
                    <w:t>GC Sample Stream number not associated with the site</w:t>
                  </w:r>
                </w:p>
              </w:tc>
            </w:tr>
            <w:tr>
              <w:trPr>
                <w:trHeight w:hRule="atLeast" w:val="90"/>
                <w:tblHeader/>
              </w:trPr>
              <w:tc>
                <w:tcPr>
                  <w:tcMar>
                    <w:left w:type="dxa" w:w="108"/>
                    <w:top w:type="dxa" w:w="0"/>
                    <w:right w:type="dxa" w:w="108"/>
                    <w:bottom w:type="dxa" w:w="0"/>
                  </w:tcMar>
                  <w:tcW w:type="dxa" w:w="1659"/>
                  <w:vAlign w:val="bottom"/>
                  <w:noWrap w:val="1"/>
                </w:tcPr>
                <w:p>
                  <w:pPr>
                    <w:rPr>
                      <w:color w:val="000000"/>
                      <w:rFonts w:ascii="Arial" w:hAnsi="Arial" w:cs="Arial"/>
                      <w:sz w:val="18"/>
                      <w:szCs w:val="18"/>
                    </w:rPr>
                  </w:pPr>
                  <w:r>
                    <w:rPr>
                      <w:color w:val="000000"/>
                      <w:rFonts w:ascii="Arial" w:hAnsi="Arial" w:cs="Arial"/>
                      <w:sz w:val="18"/>
                      <w:szCs w:val="18"/>
                    </w:rPr>
                    <w:t>FWCV0023</w:t>
                  </w:r>
                </w:p>
              </w:tc>
              <w:tc>
                <w:tcPr>
                  <w:tcMar>
                    <w:left w:type="dxa" w:w="108"/>
                    <w:top w:type="dxa" w:w="0"/>
                    <w:right w:type="dxa" w:w="108"/>
                    <w:bottom w:type="dxa" w:w="0"/>
                  </w:tcMar>
                  <w:tcW w:type="dxa" w:w="6036"/>
                  <w:vAlign w:val="bottom"/>
                  <w:noWrap w:val="1"/>
                </w:tcPr>
                <w:p>
                  <w:pPr>
                    <w:rPr>
                      <w:color w:val="000000"/>
                      <w:rFonts w:ascii="Arial" w:hAnsi="Arial" w:cs="Arial"/>
                      <w:sz w:val="18"/>
                      <w:szCs w:val="18"/>
                    </w:rPr>
                  </w:pPr>
                  <w:r>
                    <w:rPr>
                      <w:color w:val="000000"/>
                      <w:rFonts w:ascii="Arial" w:hAnsi="Arial" w:cs="Arial"/>
                      <w:sz w:val="18"/>
                      <w:szCs w:val="18"/>
                    </w:rPr>
                    <w:t>Site does not exist in the system</w:t>
                  </w:r>
                </w:p>
              </w:tc>
            </w:tr>
          </w:tbl>
          <w:p>
            <w:pPr>
              <w:rPr>
                <w:b w:val="1"/>
                <w:bCs w:val="1"/>
                <w:rFonts w:ascii="Arial" w:hAnsi="Arial" w:cs="Arial"/>
                <w:sz w:val="24"/>
                <w:szCs w:val="24"/>
              </w:rPr>
              <w:jc w:val="both"/>
            </w:pPr>
          </w:p>
          <w:p>
            <w:pPr>
              <w:pStyle w:val="heading 1"/>
              <w:outlineLvl w:val="0"/>
            </w:pPr>
            <w:r>
              <w:t>Data Migration</w:t>
            </w:r>
            <w:r>
              <w:t>:</w:t>
            </w:r>
          </w:p>
          <w:p>
            <w:pPr>
              <w:rPr>
                <w:rFonts w:cs="Arial"/>
                <w:sz w:val="24"/>
                <w:szCs w:val="24"/>
              </w:rPr>
              <w:jc w:val="both"/>
            </w:pPr>
          </w:p>
          <w:p>
            <w:pPr>
              <w:rPr>
                <w:rFonts w:ascii="Arial" w:hAnsi="Arial" w:cs="Arial" w:eastAsia="Times New Roman"/>
                <w:sz w:val="20"/>
                <w:szCs w:val="20"/>
              </w:rPr>
              <w:jc w:val="both"/>
            </w:pPr>
            <w:r>
              <w:rPr>
                <w:rFonts w:ascii="Arial" w:hAnsi="Arial" w:cs="Arial" w:eastAsia="Times New Roman"/>
                <w:sz w:val="20"/>
                <w:szCs w:val="20"/>
              </w:rPr>
              <w:t xml:space="preserve">As part of the Data migration activity, we proposed for this to carried out for two data sets. A custom program will be developed to create the sites and upload the data in the system. </w:t>
            </w:r>
            <w:r>
              <w:rPr>
                <w:rFonts w:ascii="Arial" w:hAnsi="Arial" w:cs="Arial"/>
                <w:sz w:val="20"/>
                <w:szCs w:val="20"/>
              </w:rPr>
              <w:t>All the attributes should be received in an excel format as attached below.</w:t>
            </w:r>
          </w:p>
          <w:p>
            <w:pPr>
              <w:rPr>
                <w:rFonts w:cs="Arial"/>
                <w:sz w:val="20"/>
                <w:szCs w:val="20"/>
              </w:rPr>
              <w:numPr>
                <w:ilvl w:val="0"/>
                <w:numId w:val="23"/>
              </w:numPr>
              <w:pStyle w:val="List Paragraph"/>
              <w:jc w:val="both"/>
              <w:contextualSpacing w:val="0"/>
            </w:pPr>
            <w:r>
              <w:rPr>
                <w:rFonts w:cs="Arial"/>
                <w:sz w:val="20"/>
                <w:szCs w:val="20"/>
              </w:rPr>
              <w:t xml:space="preserve">Master Data Migration: The data as part of master data migration would include: </w:t>
            </w:r>
          </w:p>
          <w:p>
            <w:pPr>
              <w:rPr>
                <w:rFonts w:cs="Arial"/>
                <w:sz w:val="20"/>
                <w:szCs w:val="20"/>
              </w:rPr>
              <w:numPr>
                <w:ilvl w:val="0"/>
                <w:numId w:val="24"/>
              </w:numPr>
              <w:pStyle w:val="List Paragraph"/>
              <w:jc w:val="both"/>
              <w:contextualSpacing w:val="0"/>
            </w:pPr>
            <w:r>
              <w:rPr>
                <w:rFonts w:cs="Arial"/>
                <w:sz w:val="20"/>
                <w:szCs w:val="20"/>
              </w:rPr>
              <w:t>Active Sites for the below site types:</w:t>
            </w:r>
          </w:p>
          <w:p>
            <w:pPr>
              <w:rPr>
                <w:rFonts w:cs="Arial"/>
                <w:sz w:val="20"/>
                <w:szCs w:val="20"/>
              </w:rPr>
              <w:numPr>
                <w:ilvl w:val="0"/>
                <w:numId w:val="24"/>
              </w:numPr>
              <w:pStyle w:val="List Paragraph"/>
              <w:jc w:val="both"/>
              <w:contextualSpacing w:val="0"/>
            </w:pPr>
            <w:r>
              <w:rPr>
                <w:rFonts w:cs="Arial"/>
                <w:sz w:val="20"/>
                <w:szCs w:val="20"/>
              </w:rPr>
              <w:t>Offtake Sites</w:t>
            </w:r>
          </w:p>
          <w:p>
            <w:pPr>
              <w:rPr>
                <w:rFonts w:cs="Arial"/>
                <w:sz w:val="20"/>
                <w:szCs w:val="20"/>
              </w:rPr>
              <w:numPr>
                <w:ilvl w:val="0"/>
                <w:numId w:val="24"/>
              </w:numPr>
              <w:pStyle w:val="List Paragraph"/>
              <w:jc w:val="both"/>
              <w:contextualSpacing w:val="0"/>
            </w:pPr>
            <w:r>
              <w:rPr>
                <w:rFonts w:cs="Arial"/>
                <w:sz w:val="20"/>
                <w:szCs w:val="20"/>
              </w:rPr>
              <w:t>Boil Off Sites</w:t>
            </w:r>
          </w:p>
          <w:p>
            <w:pPr>
              <w:rPr>
                <w:rFonts w:cs="Arial"/>
                <w:sz w:val="20"/>
                <w:szCs w:val="20"/>
              </w:rPr>
              <w:numPr>
                <w:ilvl w:val="0"/>
                <w:numId w:val="24"/>
              </w:numPr>
              <w:pStyle w:val="List Paragraph"/>
              <w:jc w:val="both"/>
              <w:contextualSpacing w:val="0"/>
            </w:pPr>
            <w:r>
              <w:rPr>
                <w:rFonts w:cs="Arial"/>
                <w:sz w:val="20"/>
                <w:szCs w:val="20"/>
              </w:rPr>
              <w:t>Onshore Sites</w:t>
            </w:r>
          </w:p>
          <w:p>
            <w:pPr>
              <w:rPr>
                <w:rFonts w:cs="Arial"/>
                <w:sz w:val="20"/>
                <w:szCs w:val="20"/>
              </w:rPr>
              <w:numPr>
                <w:ilvl w:val="0"/>
                <w:numId w:val="24"/>
              </w:numPr>
              <w:pStyle w:val="List Paragraph"/>
              <w:jc w:val="both"/>
              <w:contextualSpacing w:val="0"/>
            </w:pPr>
            <w:r>
              <w:rPr>
                <w:rFonts w:cs="Arial"/>
                <w:sz w:val="20"/>
                <w:szCs w:val="20"/>
              </w:rPr>
              <w:t>SIUs sites</w:t>
            </w:r>
          </w:p>
          <w:p>
            <w:pPr>
              <w:rPr>
                <w:rFonts w:cs="Arial"/>
                <w:sz w:val="20"/>
                <w:szCs w:val="20"/>
              </w:rPr>
              <w:numPr>
                <w:ilvl w:val="0"/>
                <w:numId w:val="24"/>
              </w:numPr>
              <w:pStyle w:val="List Paragraph"/>
              <w:jc w:val="both"/>
              <w:contextualSpacing w:val="0"/>
            </w:pPr>
            <w:r>
              <w:rPr>
                <w:rFonts w:cs="Arial"/>
                <w:sz w:val="20"/>
                <w:szCs w:val="20"/>
              </w:rPr>
              <w:t>Stornoway site</w:t>
            </w:r>
          </w:p>
          <w:p>
            <w:pPr>
              <w:rPr>
                <w:rFonts w:cs="Arial"/>
                <w:sz w:val="20"/>
                <w:szCs w:val="20"/>
              </w:rPr>
              <w:numPr>
                <w:ilvl w:val="0"/>
                <w:numId w:val="24"/>
              </w:numPr>
              <w:pStyle w:val="List Paragraph"/>
              <w:jc w:val="both"/>
              <w:contextualSpacing w:val="0"/>
            </w:pPr>
            <w:r>
              <w:rPr>
                <w:rFonts w:cs="Arial"/>
                <w:sz w:val="20"/>
                <w:szCs w:val="20"/>
              </w:rPr>
              <w:t>Transfer IN sites</w:t>
            </w:r>
          </w:p>
          <w:p>
            <w:pPr>
              <w:rPr>
                <w:rFonts w:cs="Arial"/>
                <w:sz w:val="20"/>
                <w:szCs w:val="20"/>
              </w:rPr>
              <w:numPr>
                <w:ilvl w:val="0"/>
                <w:numId w:val="24"/>
              </w:numPr>
              <w:pStyle w:val="List Paragraph"/>
              <w:jc w:val="both"/>
              <w:contextualSpacing w:val="0"/>
            </w:pPr>
            <w:r>
              <w:rPr>
                <w:rFonts w:cs="Arial"/>
                <w:sz w:val="20"/>
                <w:szCs w:val="20"/>
              </w:rPr>
              <w:t>Transfer OUT sites</w:t>
            </w:r>
          </w:p>
          <w:p>
            <w:pPr>
              <w:rPr>
                <w:rFonts w:cs="Arial"/>
                <w:sz w:val="20"/>
                <w:szCs w:val="20"/>
              </w:rPr>
              <w:numPr>
                <w:ilvl w:val="0"/>
                <w:numId w:val="24"/>
              </w:numPr>
              <w:pStyle w:val="List Paragraph"/>
              <w:jc w:val="both"/>
              <w:contextualSpacing w:val="0"/>
            </w:pPr>
            <w:r>
              <w:rPr>
                <w:rFonts w:cs="Arial"/>
                <w:sz w:val="20"/>
                <w:szCs w:val="20"/>
              </w:rPr>
              <w:t>Multi-junction sites</w:t>
            </w:r>
          </w:p>
          <w:p>
            <w:pPr>
              <w:rPr>
                <w:rFonts w:ascii="Arial" w:hAnsi="Arial" w:cs="Arial" w:eastAsia="Times New Roman"/>
                <w:sz w:val="20"/>
                <w:szCs w:val="20"/>
              </w:rPr>
              <w:jc w:val="both"/>
            </w:pPr>
          </w:p>
          <w:p>
            <w:pPr>
              <w:rPr>
                <w:rFonts w:ascii="Arial" w:hAnsi="Arial" w:cs="Arial"/>
                <w:sz w:val="20"/>
                <w:szCs w:val="20"/>
              </w:rPr>
              <w:jc w:val="both"/>
              <w:contextualSpacing w:val="1"/>
            </w:pPr>
            <w:r>
              <w:rPr>
                <w:rFonts w:ascii="Arial" w:hAnsi="Arial" w:cs="Arial"/>
                <w:sz w:val="20"/>
                <w:szCs w:val="20"/>
              </w:rPr>
              <w:t>As part of the Migration activity, the complete site setup will be done which includes the below:</w:t>
            </w:r>
          </w:p>
          <w:p>
            <w:pPr>
              <w:rPr>
                <w:rFonts w:cs="Arial"/>
                <w:sz w:val="20"/>
                <w:szCs w:val="20"/>
              </w:rPr>
              <w:numPr>
                <w:ilvl w:val="0"/>
                <w:numId w:val="24"/>
              </w:numPr>
              <w:pStyle w:val="List Paragraph"/>
              <w:jc w:val="both"/>
              <w:contextualSpacing w:val="0"/>
            </w:pPr>
            <w:r>
              <w:rPr>
                <w:rFonts w:cs="Arial"/>
                <w:sz w:val="20"/>
                <w:szCs w:val="20"/>
              </w:rPr>
              <w:t>Technical POD/MPRN creation</w:t>
            </w:r>
          </w:p>
          <w:p>
            <w:pPr>
              <w:rPr>
                <w:rFonts w:cs="Arial"/>
                <w:sz w:val="20"/>
                <w:szCs w:val="20"/>
              </w:rPr>
              <w:numPr>
                <w:ilvl w:val="0"/>
                <w:numId w:val="24"/>
              </w:numPr>
              <w:pStyle w:val="List Paragraph"/>
              <w:jc w:val="both"/>
              <w:contextualSpacing w:val="0"/>
            </w:pPr>
            <w:r>
              <w:rPr>
                <w:rFonts w:cs="Arial"/>
                <w:sz w:val="20"/>
                <w:szCs w:val="20"/>
              </w:rPr>
              <w:t xml:space="preserve">Device </w:t>
            </w:r>
          </w:p>
          <w:p>
            <w:pPr>
              <w:rPr>
                <w:rFonts w:cs="Arial"/>
                <w:sz w:val="20"/>
                <w:szCs w:val="20"/>
              </w:rPr>
              <w:numPr>
                <w:ilvl w:val="0"/>
                <w:numId w:val="24"/>
              </w:numPr>
              <w:pStyle w:val="List Paragraph"/>
              <w:jc w:val="both"/>
              <w:contextualSpacing w:val="0"/>
            </w:pPr>
            <w:r>
              <w:rPr>
                <w:rFonts w:cs="Arial"/>
                <w:sz w:val="20"/>
                <w:szCs w:val="20"/>
              </w:rPr>
              <w:t>Device Allocation to POD/MRPN</w:t>
            </w:r>
          </w:p>
          <w:p>
            <w:pPr>
              <w:rPr>
                <w:rFonts w:cs="Arial"/>
                <w:sz w:val="20"/>
                <w:szCs w:val="20"/>
              </w:rPr>
              <w:numPr>
                <w:ilvl w:val="0"/>
                <w:numId w:val="24"/>
              </w:numPr>
              <w:pStyle w:val="List Paragraph"/>
              <w:jc w:val="both"/>
              <w:contextualSpacing w:val="0"/>
            </w:pPr>
            <w:r>
              <w:rPr>
                <w:rFonts w:cs="Arial"/>
                <w:sz w:val="20"/>
                <w:szCs w:val="20"/>
              </w:rPr>
              <w:t>Profile Setup on the Device</w:t>
            </w:r>
          </w:p>
          <w:p>
            <w:pPr>
              <w:rPr>
                <w:rFonts w:ascii="Arial" w:hAnsi="Arial" w:cs="Arial" w:eastAsia="Times New Roman"/>
                <w:sz w:val="20"/>
                <w:szCs w:val="20"/>
              </w:rPr>
              <w:jc w:val="both"/>
            </w:pPr>
          </w:p>
          <w:p>
            <w:pPr>
              <w:rPr>
                <w:rFonts w:cs="Arial"/>
                <w:sz w:val="20"/>
                <w:szCs w:val="20"/>
              </w:rPr>
              <w:numPr>
                <w:ilvl w:val="0"/>
                <w:numId w:val="23"/>
              </w:numPr>
              <w:pStyle w:val="List Paragraph"/>
              <w:jc w:val="both"/>
              <w:contextualSpacing w:val="0"/>
            </w:pPr>
            <w:r>
              <w:rPr>
                <w:rFonts w:cs="Arial"/>
                <w:sz w:val="20"/>
                <w:szCs w:val="20"/>
              </w:rPr>
              <w:t>Historic Data Migration: The data as part of historic data migration would include:</w:t>
            </w:r>
          </w:p>
          <w:p>
            <w:pPr>
              <w:rPr>
                <w:rFonts w:cs="Arial"/>
                <w:sz w:val="20"/>
                <w:szCs w:val="20"/>
              </w:rPr>
              <w:numPr>
                <w:ilvl w:val="1"/>
                <w:numId w:val="25"/>
              </w:numPr>
              <w:pStyle w:val="List Paragraph"/>
              <w:jc w:val="both"/>
              <w:contextualSpacing w:val="0"/>
            </w:pPr>
            <w:r>
              <w:rPr>
                <w:rFonts w:cs="Arial"/>
                <w:sz w:val="20"/>
                <w:szCs w:val="20"/>
              </w:rPr>
              <w:t>Latest Average CV and Volume for all active sites for 12 months.</w:t>
            </w:r>
          </w:p>
          <w:p>
            <w:pPr>
              <w:rPr>
                <w:rFonts w:cs="Arial"/>
                <w:sz w:val="20"/>
                <w:szCs w:val="20"/>
              </w:rPr>
              <w:numPr>
                <w:ilvl w:val="1"/>
                <w:numId w:val="25"/>
              </w:numPr>
              <w:pStyle w:val="List Paragraph"/>
              <w:jc w:val="both"/>
              <w:contextualSpacing w:val="0"/>
            </w:pPr>
            <w:r>
              <w:rPr>
                <w:rFonts w:cs="Arial"/>
                <w:sz w:val="20"/>
                <w:szCs w:val="20"/>
              </w:rPr>
              <w:t>FWACV at LDZ for 7 years.</w:t>
            </w:r>
          </w:p>
          <w:p>
            <w:pPr>
              <w:rPr>
                <w:rFonts w:ascii="Arial" w:hAnsi="Arial" w:cs="Arial"/>
                <w:sz w:val="20"/>
                <w:szCs w:val="20"/>
              </w:rPr>
              <w:jc w:val="both"/>
              <w:contextualSpacing w:val="1"/>
            </w:pPr>
          </w:p>
          <w:p>
            <w:pPr>
              <w:rPr>
                <w:rFonts w:ascii="Arial" w:hAnsi="Arial" w:cs="Arial"/>
                <w:sz w:val="20"/>
                <w:szCs w:val="20"/>
              </w:rPr>
              <w:jc w:val="both"/>
              <w:contextualSpacing w:val="1"/>
            </w:pPr>
            <w:r>
              <w:rPr>
                <w:rFonts w:ascii="Arial" w:hAnsi="Arial" w:cs="Arial"/>
                <w:sz w:val="20"/>
                <w:szCs w:val="20"/>
              </w:rPr>
              <w:t>As part of the Migration activity, the complete site setup will be done which includes the below:</w:t>
            </w:r>
          </w:p>
          <w:p>
            <w:pPr>
              <w:rPr>
                <w:rFonts w:cs="Arial"/>
                <w:sz w:val="20"/>
                <w:szCs w:val="20"/>
              </w:rPr>
              <w:numPr>
                <w:ilvl w:val="0"/>
                <w:numId w:val="24"/>
              </w:numPr>
              <w:pStyle w:val="List Paragraph"/>
              <w:jc w:val="both"/>
              <w:contextualSpacing w:val="0"/>
            </w:pPr>
            <w:r>
              <w:rPr>
                <w:rFonts w:cs="Arial"/>
                <w:sz w:val="20"/>
                <w:szCs w:val="20"/>
              </w:rPr>
              <w:t>Data loaded for latest Average CV in the profile for that site</w:t>
            </w:r>
          </w:p>
          <w:p>
            <w:pPr>
              <w:rPr>
                <w:rFonts w:cs="Arial"/>
                <w:sz w:val="20"/>
                <w:szCs w:val="20"/>
              </w:rPr>
              <w:numPr>
                <w:ilvl w:val="0"/>
                <w:numId w:val="24"/>
              </w:numPr>
              <w:pStyle w:val="List Paragraph"/>
              <w:jc w:val="both"/>
              <w:contextualSpacing w:val="0"/>
            </w:pPr>
            <w:r>
              <w:rPr>
                <w:rFonts w:cs="Arial"/>
                <w:sz w:val="20"/>
                <w:szCs w:val="20"/>
              </w:rPr>
              <w:t>Data loaded for latest Volume in the profile for that site</w:t>
            </w:r>
          </w:p>
          <w:p>
            <w:pPr>
              <w:rPr>
                <w:rFonts w:cs="Arial"/>
                <w:sz w:val="20"/>
                <w:szCs w:val="20"/>
              </w:rPr>
              <w:numPr>
                <w:ilvl w:val="0"/>
                <w:numId w:val="24"/>
              </w:numPr>
              <w:pStyle w:val="List Paragraph"/>
              <w:jc w:val="both"/>
              <w:contextualSpacing w:val="0"/>
            </w:pPr>
            <w:r>
              <w:rPr>
                <w:rFonts w:cs="Arial"/>
                <w:sz w:val="20"/>
                <w:szCs w:val="20"/>
              </w:rPr>
              <w:t>Data loaded for FWACV in the files at the LDZ level</w:t>
            </w:r>
          </w:p>
          <w:p>
            <w:pPr>
              <w:rPr>
                <w:rFonts w:ascii="Calibri" w:hAnsi="Calibri" w:cs="Calibri"/>
              </w:rPr>
              <w:jc w:val="both"/>
            </w:pPr>
          </w:p>
          <w:p>
            <w:pPr>
              <w:rPr>
                <w:b w:val="1"/>
                <w:bCs w:val="1"/>
                <w:rFonts w:cs="Arial"/>
                <w:sz w:val="20"/>
                <w:szCs w:val="20"/>
              </w:rPr>
              <w:jc w:val="both"/>
            </w:pPr>
            <w:hyperlink r:id="Rf589617497b64e43">
              <w:r>
                <w:rPr>
                  <w:rStyle w:val="Hyperlink"/>
                  <w:b w:val="1"/>
                  <w:bCs w:val="1"/>
                  <w:rFonts w:cs="Arial"/>
                  <w:sz w:val="20"/>
                  <w:szCs w:val="20"/>
                </w:rPr>
                <w:t>Data Migration Details</w:t>
              </w:r>
            </w:hyperlink>
          </w:p>
          <w:p>
            <w:pPr>
              <w:rPr>
                <w:rFonts w:cs="Arial"/>
                <w:sz w:val="18"/>
                <w:szCs w:val="18"/>
              </w:rPr>
              <w:jc w:val="both"/>
            </w:pPr>
          </w:p>
          <w:p>
            <w:pPr>
              <w:rPr>
                <w:rFonts w:cs="Arial"/>
                <w:sz w:val="20"/>
                <w:szCs w:val="20"/>
              </w:rPr>
              <w:jc w:val="both"/>
            </w:pPr>
            <w:r>
              <w:rPr>
                <w:rFonts w:cs="Arial"/>
                <w:sz w:val="20"/>
                <w:szCs w:val="20"/>
              </w:rPr>
              <w:t>Note</w:t>
            </w:r>
            <w:r>
              <w:rPr>
                <w:rFonts w:cs="Arial"/>
                <w:sz w:val="20"/>
                <w:szCs w:val="20"/>
              </w:rPr>
              <w:t>1</w:t>
            </w:r>
            <w:r>
              <w:rPr>
                <w:rFonts w:cs="Arial"/>
                <w:sz w:val="20"/>
                <w:szCs w:val="20"/>
              </w:rPr>
              <w:t xml:space="preserve">: </w:t>
            </w:r>
            <w:r>
              <w:rPr>
                <w:rFonts w:cs="Arial"/>
                <w:sz w:val="20"/>
                <w:szCs w:val="20"/>
              </w:rPr>
              <w:t>Data migration</w:t>
            </w:r>
            <w:r>
              <w:rPr>
                <w:rFonts w:cs="Arial"/>
                <w:sz w:val="20"/>
                <w:szCs w:val="20"/>
              </w:rPr>
              <w:t xml:space="preserve"> timings </w:t>
            </w:r>
            <w:r>
              <w:rPr>
                <w:rFonts w:cs="Arial"/>
                <w:sz w:val="20"/>
                <w:szCs w:val="20"/>
              </w:rPr>
              <w:t>will be planned and confirmed with customers as part of preparation for</w:t>
            </w:r>
            <w:r>
              <w:rPr>
                <w:rFonts w:cs="Arial"/>
                <w:sz w:val="20"/>
                <w:szCs w:val="20"/>
              </w:rPr>
              <w:t xml:space="preserve"> testing the solution with customers.</w:t>
            </w:r>
          </w:p>
          <w:p>
            <w:pPr>
              <w:rPr>
                <w:rFonts w:cs="Arial"/>
                <w:sz w:val="20"/>
                <w:szCs w:val="20"/>
              </w:rPr>
              <w:jc w:val="both"/>
            </w:pPr>
          </w:p>
          <w:p>
            <w:pPr>
              <w:rPr>
                <w:rFonts w:cs="Arial"/>
                <w:sz w:val="20"/>
                <w:szCs w:val="20"/>
              </w:rPr>
              <w:jc w:val="both"/>
            </w:pPr>
            <w:r>
              <w:rPr>
                <w:rFonts w:cs="Arial"/>
                <w:sz w:val="20"/>
                <w:szCs w:val="20"/>
              </w:rPr>
              <w:t>Note</w:t>
            </w:r>
            <w:r>
              <w:rPr>
                <w:rFonts w:cs="Arial"/>
                <w:sz w:val="20"/>
                <w:szCs w:val="20"/>
              </w:rPr>
              <w:t>2</w:t>
            </w:r>
            <w:r>
              <w:rPr>
                <w:rFonts w:cs="Arial"/>
                <w:sz w:val="20"/>
                <w:szCs w:val="20"/>
              </w:rPr>
              <w:t xml:space="preserve">: </w:t>
            </w:r>
            <w:r>
              <w:rPr>
                <w:rFonts w:cs="Arial"/>
                <w:sz w:val="20"/>
                <w:szCs w:val="20"/>
              </w:rPr>
              <w:t>As part of d</w:t>
            </w:r>
            <w:r>
              <w:rPr>
                <w:rFonts w:cs="Arial"/>
                <w:sz w:val="20"/>
                <w:szCs w:val="20"/>
              </w:rPr>
              <w:t>ata migration</w:t>
            </w:r>
            <w:r>
              <w:rPr>
                <w:rFonts w:cs="Arial"/>
                <w:sz w:val="20"/>
                <w:szCs w:val="20"/>
              </w:rPr>
              <w:t xml:space="preserve"> </w:t>
            </w:r>
            <w:r>
              <w:rPr>
                <w:rFonts w:cs="Arial"/>
                <w:sz w:val="20"/>
                <w:szCs w:val="20"/>
              </w:rPr>
              <w:t xml:space="preserve">the sequence of the file numbers </w:t>
            </w:r>
            <w:r>
              <w:rPr>
                <w:rFonts w:cs="Arial"/>
                <w:sz w:val="20"/>
                <w:szCs w:val="20"/>
              </w:rPr>
              <w:t>will</w:t>
            </w:r>
            <w:r>
              <w:rPr>
                <w:rFonts w:cs="Arial"/>
                <w:sz w:val="20"/>
                <w:szCs w:val="20"/>
              </w:rPr>
              <w:t xml:space="preserve"> be </w:t>
            </w:r>
            <w:r>
              <w:rPr>
                <w:rFonts w:cs="Arial"/>
                <w:sz w:val="20"/>
                <w:szCs w:val="20"/>
              </w:rPr>
              <w:t xml:space="preserve">taken into consideration to ensure the first job runs will send the </w:t>
            </w:r>
            <w:r>
              <w:rPr>
                <w:rFonts w:cs="Arial"/>
                <w:sz w:val="20"/>
                <w:szCs w:val="20"/>
              </w:rPr>
              <w:t>correct</w:t>
            </w:r>
            <w:r>
              <w:rPr>
                <w:rFonts w:cs="Arial"/>
                <w:sz w:val="20"/>
                <w:szCs w:val="20"/>
              </w:rPr>
              <w:t xml:space="preserve"> </w:t>
            </w:r>
            <w:r>
              <w:rPr>
                <w:rFonts w:cs="Arial"/>
                <w:sz w:val="20"/>
                <w:szCs w:val="20"/>
              </w:rPr>
              <w:t xml:space="preserve">file </w:t>
            </w:r>
            <w:r>
              <w:rPr>
                <w:rFonts w:cs="Arial"/>
                <w:sz w:val="20"/>
                <w:szCs w:val="20"/>
              </w:rPr>
              <w:t>sequence number and naming</w:t>
            </w:r>
            <w:r>
              <w:rPr>
                <w:rFonts w:cs="Arial"/>
                <w:sz w:val="20"/>
                <w:szCs w:val="20"/>
              </w:rPr>
              <w:t xml:space="preserve"> to the </w:t>
            </w:r>
            <w:r>
              <w:rPr>
                <w:rFonts w:cs="Arial"/>
                <w:sz w:val="20"/>
                <w:szCs w:val="20"/>
              </w:rPr>
              <w:t>relevant interfaces.</w:t>
            </w:r>
          </w:p>
          <w:p>
            <w:pPr>
              <w:rPr>
                <w:rFonts w:cs="Arial"/>
                <w:sz w:val="20"/>
                <w:szCs w:val="20"/>
              </w:rPr>
              <w:jc w:val="both"/>
            </w:pPr>
          </w:p>
          <w:p>
            <w:pPr>
              <w:pStyle w:val="heading 1"/>
              <w:outlineLvl w:val="0"/>
            </w:pPr>
            <w:r>
              <w:t>Service Transition</w:t>
            </w:r>
          </w:p>
          <w:p>
            <w:pPr/>
          </w:p>
          <w:p>
            <w:pPr>
              <w:rPr>
                <w:sz w:val="20"/>
                <w:szCs w:val="20"/>
              </w:rPr>
            </w:pPr>
            <w:r>
              <w:rPr>
                <w:sz w:val="20"/>
                <w:szCs w:val="20"/>
              </w:rPr>
              <w:t xml:space="preserve">Service Transition approach and plan will be defined and shared </w:t>
            </w:r>
            <w:r>
              <w:rPr>
                <w:sz w:val="20"/>
                <w:szCs w:val="20"/>
              </w:rPr>
              <w:t xml:space="preserve">by Xoserve </w:t>
            </w:r>
            <w:r>
              <w:rPr>
                <w:sz w:val="20"/>
                <w:szCs w:val="20"/>
              </w:rPr>
              <w:t xml:space="preserve">with customers as part of our </w:t>
            </w:r>
            <w:r>
              <w:rPr>
                <w:sz w:val="20"/>
                <w:szCs w:val="20"/>
              </w:rPr>
              <w:t xml:space="preserve">stakeholder </w:t>
            </w:r>
            <w:r>
              <w:rPr>
                <w:sz w:val="20"/>
                <w:szCs w:val="20"/>
              </w:rPr>
              <w:t>engagement</w:t>
            </w:r>
            <w:r>
              <w:rPr>
                <w:sz w:val="20"/>
                <w:szCs w:val="20"/>
              </w:rPr>
              <w:t>. This will require sign on</w:t>
            </w:r>
            <w:r>
              <w:rPr>
                <w:sz w:val="20"/>
                <w:szCs w:val="20"/>
              </w:rPr>
              <w:t xml:space="preserve"> and support</w:t>
            </w:r>
            <w:r>
              <w:rPr>
                <w:sz w:val="20"/>
                <w:szCs w:val="20"/>
              </w:rPr>
              <w:t xml:space="preserve"> from National Grid, DNs and Shipper community</w:t>
            </w:r>
            <w:r>
              <w:rPr>
                <w:sz w:val="20"/>
                <w:szCs w:val="20"/>
              </w:rPr>
              <w:t xml:space="preserve"> during the project lifecycle.</w:t>
            </w:r>
            <w:r>
              <w:rPr>
                <w:sz w:val="20"/>
                <w:szCs w:val="20"/>
              </w:rPr>
              <w:t xml:space="preserve"> </w:t>
            </w:r>
          </w:p>
          <w:p>
            <w:pPr>
              <w:rPr>
                <w:rFonts w:cs="Arial"/>
                <w:sz w:val="24"/>
                <w:szCs w:val="24"/>
              </w:rPr>
            </w:pPr>
          </w:p>
        </w:tc>
      </w:tr>
    </w:tbl>
    <w:p>
      <w:pPr>
        <w:pStyle w:val="heading 1"/>
      </w:pPr>
      <w:r>
        <w:t xml:space="preserve">G6: </w:t>
      </w:r>
      <w:r>
        <w:t>Associated Changes</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Associated Change(s) and Title(s):</w:t>
            </w:r>
          </w:p>
        </w:tc>
        <w:tc>
          <w:tcPr>
            <w:tcW w:type="pct" w:w="3777"/>
            <w:vAlign w:val="center"/>
          </w:tcPr>
          <w:p>
            <w:pPr>
              <w:rPr>
                <w:color w:val="FF0000"/>
                <w:rFonts w:cs="Arial"/>
                <w:sz w:val="20"/>
                <w:szCs w:val="20"/>
              </w:rPr>
              <w:pBdr>
                <w:bottom w:val="single" w:sz="6" w:space="7" w:color="EEEEEE"/>
              </w:pBdr>
            </w:pPr>
            <w:r>
              <w:rPr>
                <w:rFonts w:cs="Arial"/>
                <w:sz w:val="20"/>
                <w:szCs w:val="20"/>
              </w:rPr>
              <w:t>National Grid (</w:t>
            </w:r>
            <w:r>
              <w:rPr>
                <w:rFonts w:cs="Arial"/>
                <w:sz w:val="20"/>
                <w:szCs w:val="20"/>
              </w:rPr>
              <w:t>Gemini</w:t>
            </w:r>
            <w:r>
              <w:rPr>
                <w:rFonts w:cs="Arial"/>
                <w:sz w:val="20"/>
                <w:szCs w:val="20"/>
              </w:rPr>
              <w:t>/MIPI)</w:t>
            </w:r>
            <w:r>
              <w:rPr>
                <w:rFonts w:cs="Arial"/>
                <w:sz w:val="20"/>
                <w:szCs w:val="20"/>
              </w:rPr>
              <w:t xml:space="preserve"> Consequential changes</w:t>
            </w:r>
            <w:r>
              <w:rPr>
                <w:rFonts w:cs="Arial"/>
                <w:sz w:val="20"/>
                <w:szCs w:val="20"/>
              </w:rPr>
              <w:t xml:space="preserve"> </w:t>
            </w:r>
            <w:r>
              <w:rPr>
                <w:rFonts w:cs="Arial"/>
                <w:sz w:val="20"/>
                <w:szCs w:val="20"/>
              </w:rPr>
              <w:t>- TBC</w:t>
            </w:r>
          </w:p>
        </w:tc>
      </w:tr>
    </w:tbl>
    <w:p>
      <w:pPr>
        <w:pStyle w:val="heading 1"/>
      </w:pPr>
      <w:r>
        <w:t xml:space="preserve">G7: </w:t>
      </w:r>
      <w:r>
        <w:t>DSG</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DSG discussion date:</w:t>
            </w:r>
          </w:p>
        </w:tc>
        <w:tc>
          <w:tcPr>
            <w:tcW w:type="pct" w:w="3777"/>
            <w:vAlign w:val="center"/>
          </w:tcPr>
          <w:sdt>
            <w:sdtPr>
              <w:rPr>
                <w:rFonts w:cs="Arial"/>
              </w:rPr>
              <w:id w:val="165912924"/>
              <w:date w:fullDate="0001-01-01T00:00:00Z">
                <w:dateFormat w:val="dd/MM/yyyy"/>
                <w:lid w:val="en-GB"/>
                <w:storeMappedDataAs w:val="dateTime"/>
                <w:calendar w:val="gregorian"/>
              </w:date>
            </w:sdtPr>
            <w:sdtContent>
              <w:p>
                <w:pPr/>
                <w:r>
                  <w:rPr>
                    <w:rFonts w:cs="Arial"/>
                  </w:rPr>
                  <w:t>01/01/0001</w:t>
                </w:r>
              </w:p>
            </w:sdtContent>
          </w:sdt>
        </w:tc>
      </w:tr>
      <w:tr>
        <w:trPr>
          <w:trHeight w:hRule="atLeast" w:val="403"/>
        </w:trPr>
        <w:tc>
          <w:tcPr>
            <w:shd w:val="clear" w:fill="B3EDFB"/>
            <w:tcW w:type="pct" w:w="1223"/>
            <w:vAlign w:val="center"/>
          </w:tcPr>
          <w:p>
            <w:pPr>
              <w:rPr>
                <w:rFonts w:cs="Arial"/>
              </w:rPr>
              <w:jc w:val="right"/>
            </w:pPr>
            <w:r>
              <w:rPr>
                <w:rFonts w:cs="Arial"/>
              </w:rPr>
              <w:t>Any further information:</w:t>
            </w:r>
          </w:p>
        </w:tc>
        <w:tc>
          <w:tcPr>
            <w:tcW w:type="pct" w:w="3777"/>
            <w:vAlign w:val="center"/>
          </w:tcPr>
          <w:p>
            <w:pPr>
              <w:rPr>
                <w:rFonts w:cs="Arial"/>
                <w:sz w:val="20"/>
                <w:szCs w:val="20"/>
              </w:rPr>
            </w:pPr>
            <w:r>
              <w:rPr>
                <w:rFonts w:cs="Arial"/>
                <w:sz w:val="20"/>
                <w:szCs w:val="20"/>
              </w:rPr>
              <w:t>XRN5</w:t>
            </w:r>
            <w:r>
              <w:rPr>
                <w:rFonts w:cs="Arial"/>
                <w:sz w:val="20"/>
                <w:szCs w:val="20"/>
              </w:rPr>
              <w:t>231</w:t>
            </w:r>
            <w:r>
              <w:rPr>
                <w:rFonts w:cs="Arial"/>
                <w:sz w:val="20"/>
                <w:szCs w:val="20"/>
              </w:rPr>
              <w:t xml:space="preserve"> has been to DSG for discussion </w:t>
            </w:r>
            <w:r>
              <w:rPr>
                <w:rFonts w:cs="Arial"/>
                <w:sz w:val="20"/>
                <w:szCs w:val="20"/>
              </w:rPr>
              <w:t xml:space="preserve">and </w:t>
            </w:r>
            <w:r>
              <w:rPr>
                <w:rFonts w:cs="Arial"/>
                <w:sz w:val="20"/>
                <w:szCs w:val="20"/>
              </w:rPr>
              <w:t xml:space="preserve">agreement on the </w:t>
            </w:r>
            <w:r>
              <w:rPr>
                <w:rFonts w:cs="Arial"/>
                <w:sz w:val="20"/>
                <w:szCs w:val="20"/>
              </w:rPr>
              <w:t>proposed solution option which has been agreed by ChMC</w:t>
            </w:r>
          </w:p>
        </w:tc>
      </w:tr>
    </w:tbl>
    <w:p>
      <w:pPr>
        <w:pStyle w:val="heading 1"/>
      </w:pPr>
      <w:r>
        <w:t xml:space="preserve">G8: </w:t>
      </w:r>
      <w:r>
        <w:t>Implementation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Release:</w:t>
            </w:r>
          </w:p>
        </w:tc>
        <w:tc>
          <w:tcPr>
            <w:tcW w:type="pct" w:w="3777"/>
            <w:vAlign w:val="center"/>
          </w:tcPr>
          <w:p>
            <w:pPr>
              <w:rPr>
                <w:rFonts w:cs="Arial"/>
                <w:sz w:val="20"/>
                <w:szCs w:val="20"/>
              </w:rPr>
            </w:pPr>
            <w:r>
              <w:rPr>
                <w:rFonts w:cs="Arial"/>
                <w:sz w:val="20"/>
                <w:szCs w:val="20"/>
              </w:rPr>
              <w:t>March/April 2022</w:t>
            </w:r>
          </w:p>
        </w:tc>
      </w:tr>
      <w:tr>
        <w:trPr>
          <w:trHeight w:hRule="atLeast" w:val="403"/>
        </w:trPr>
        <w:tc>
          <w:tcPr>
            <w:shd w:val="clear" w:fill="B3EDFB"/>
            <w:tcW w:type="pct" w:w="1223"/>
            <w:vAlign w:val="center"/>
          </w:tcPr>
          <w:p>
            <w:pPr>
              <w:rPr>
                <w:rFonts w:cs="Arial"/>
              </w:rPr>
              <w:jc w:val="right"/>
            </w:pPr>
            <w:r>
              <w:rPr>
                <w:rFonts w:cs="Arial"/>
              </w:rPr>
              <w:t>Status:</w:t>
            </w:r>
          </w:p>
        </w:tc>
        <w:tc>
          <w:tcPr>
            <w:tcW w:type="pct" w:w="3777"/>
            <w:vAlign w:val="center"/>
          </w:tcPr>
          <w:p>
            <w:pPr>
              <w:rPr>
                <w:rFonts w:cs="Arial"/>
                <w:sz w:val="20"/>
                <w:szCs w:val="20"/>
              </w:rPr>
            </w:pPr>
            <w:r>
              <w:rPr>
                <w:rFonts w:cs="Arial"/>
                <w:sz w:val="20"/>
                <w:szCs w:val="20"/>
              </w:rPr>
              <w:t xml:space="preserve">For </w:t>
            </w:r>
            <w:r>
              <w:rPr>
                <w:rFonts w:cs="Arial"/>
                <w:sz w:val="20"/>
                <w:szCs w:val="20"/>
              </w:rPr>
              <w:t>Approv</w:t>
            </w:r>
            <w:r>
              <w:rPr>
                <w:rFonts w:cs="Arial"/>
                <w:sz w:val="20"/>
                <w:szCs w:val="20"/>
              </w:rPr>
              <w:t>al</w:t>
            </w:r>
          </w:p>
        </w:tc>
      </w:tr>
    </w:tbl>
    <w:p>
      <w:pPr/>
    </w:p>
    <w:p>
      <w:pPr/>
      <w:r>
        <w:br w:type="page"/>
      </w:r>
    </w:p>
    <w:p>
      <w:pPr>
        <w:pStyle w:val="Title"/>
      </w:pPr>
      <w:r>
        <w:t>Section H: Representation R</w:t>
      </w:r>
      <w:r>
        <w:t>esponse</w:t>
      </w:r>
    </w:p>
    <w:p>
      <w:pPr/>
      <w:r>
        <w:br w:type="textWrapping"/>
      </w:r>
      <w:r>
        <w:br w:type="textWrapping"/>
      </w:r>
      <w:r>
        <w:rPr>
          <w:rStyle w:val="Heading 1 Char"/>
        </w:rPr>
        <w:t>H1: Change Representation</w:t>
      </w:r>
      <w:r>
        <w:t xml:space="preserve"> </w:t>
      </w:r>
    </w:p>
    <w:p>
      <w:pPr/>
      <w:r>
        <w:t>(T</w:t>
      </w:r>
      <w:r>
        <w:t>o be completed by User and returned for response)</w:t>
      </w:r>
    </w:p>
    <w:p>
      <w:pPr>
        <w:rPr>
          <w:color w:val="auto"/>
          <w:i w:val="1"/>
          <w:iCs w:val="1"/>
          <w:sz w:val="22"/>
          <w:szCs w:val="22"/>
        </w:rPr>
        <w:pStyle w:val="heading 1"/>
      </w:pPr>
      <w:r>
        <w:rPr>
          <w:color w:val="auto"/>
          <w:i w:val="1"/>
          <w:iCs w:val="1"/>
          <w:sz w:val="22"/>
          <w:szCs w:val="22"/>
        </w:rPr>
        <w:t>Please consider any commercial impacts to your organisation that Xoserve need to be aware of when formulating your response</w:t>
      </w:r>
    </w:p>
    <w:p>
      <w:pP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Wales &amp; West Utilities</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Catherine Litster</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catherine.litster@wwutilities.co.uk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07816661617</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Approved with comments</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We believe that the proposed change poses a risk to WWU and the wider business due to the tight time frame involved and the amount of specialised knowledge that is needed to be able to implement and run the system accurately. The FWACV calculation and everything that it entails relies on an in-depth understanding of the Thermal Energy Regulations and without this we run the risk of breaching those regulations and being held accountable by Ofgem.</w:t>
            </w:r>
            <w:r>
              <w:rPr>
                <w:rFonts w:cs="Arial"/>
              </w:rPr>
              <w:br w:type="textWrapping"/>
            </w:r>
            <w:r>
              <w:rPr>
                <w:rFonts w:cs="Arial"/>
              </w:rPr>
              <w:br w:type="textWrapping"/>
            </w:r>
            <w:r>
              <w:rPr>
                <w:rFonts w:cs="Arial"/>
              </w:rPr>
              <w:t>Notes to specific areas of the document.</w:t>
            </w:r>
            <w:r>
              <w:rPr>
                <w:rFonts w:cs="Arial"/>
              </w:rPr>
              <w:br w:type="textWrapping"/>
            </w:r>
            <w:r>
              <w:rPr>
                <w:rFonts w:cs="Arial"/>
              </w:rPr>
              <w:t>1. Important: SC9 file sent to Shippers;</w:t>
            </w:r>
            <w:r>
              <w:rPr>
                <w:rFonts w:cs="Arial"/>
              </w:rPr>
              <w:br w:type="textWrapping"/>
            </w:r>
            <w:r>
              <w:rPr>
                <w:rFonts w:cs="Arial"/>
              </w:rPr>
              <w:t xml:space="preserve">Currently SC9 Files/SCADA Changes are not in our change scope. If any such changes need to be made, that will require a wider impact assessment involving our DNCS SCADA and DNCS BA systems to see how we can get the SCADA values to be sent to Xoserve for SC9 file. </w:t>
            </w:r>
            <w:r>
              <w:rPr>
                <w:rFonts w:cs="Arial"/>
              </w:rPr>
              <w:br w:type="textWrapping"/>
            </w:r>
            <w:r>
              <w:rPr>
                <w:rFonts w:cs="Arial"/>
              </w:rPr>
              <w:t>I believe we agreed that if it was acceptable the previous day’s value would be used in the meantime.</w:t>
            </w:r>
            <w:r>
              <w:rPr>
                <w:rFonts w:cs="Arial"/>
              </w:rPr>
              <w:br w:type="textWrapping"/>
            </w:r>
            <w:r>
              <w:rPr>
                <w:rFonts w:cs="Arial"/>
              </w:rPr>
              <w:br w:type="textWrapping"/>
            </w:r>
            <w:r>
              <w:rPr>
                <w:rFonts w:cs="Arial"/>
              </w:rPr>
              <w:t>2.FWACV Service Overview;</w:t>
            </w:r>
            <w:r>
              <w:rPr>
                <w:rFonts w:cs="Arial"/>
              </w:rPr>
              <w:br w:type="textWrapping"/>
            </w:r>
            <w:r>
              <w:rPr>
                <w:rFonts w:cs="Arial"/>
              </w:rPr>
              <w:t>Should the ability to add/remove or freeze sites be added to this list, as this is a current function that will need to be checked during testing.</w:t>
            </w:r>
            <w:r>
              <w:rPr>
                <w:rFonts w:cs="Arial"/>
              </w:rPr>
              <w:br w:type="textWrapping"/>
            </w:r>
            <w:r>
              <w:rPr>
                <w:rFonts w:cs="Arial"/>
              </w:rPr>
              <w:t>Can we confirm who the responsibility of providing the attribution mappings sit with? The DN’s believe this should sit with NG as they are the ones who understand the direction flows across the networks.</w:t>
            </w:r>
            <w:r>
              <w:rPr>
                <w:rFonts w:cs="Arial"/>
              </w:rPr>
              <w:br w:type="textWrapping"/>
            </w:r>
            <w:r>
              <w:rPr>
                <w:rFonts w:cs="Arial"/>
              </w:rPr>
              <w:br w:type="textWrapping"/>
            </w:r>
            <w:r>
              <w:rPr>
                <w:rFonts w:cs="Arial"/>
              </w:rPr>
              <w:t>3.Key Assumptions;</w:t>
            </w:r>
            <w:r>
              <w:rPr>
                <w:rFonts w:cs="Arial"/>
              </w:rPr>
              <w:br w:type="textWrapping"/>
            </w:r>
            <w:r>
              <w:rPr>
                <w:rFonts w:cs="Arial"/>
              </w:rPr>
              <w:t>Point 8 - This should be worded as point 7 above (i.e D1 to D4) Need to include what happens at D+5, use lowest for the year or a default of 37 if a year’s data isn’t available?</w:t>
            </w:r>
            <w:r>
              <w:rPr>
                <w:rFonts w:cs="Arial"/>
              </w:rPr>
              <w:br w:type="textWrapping"/>
            </w:r>
            <w:r>
              <w:rPr>
                <w:rFonts w:cs="Arial"/>
              </w:rPr>
              <w:t>Point 9 - Will this data also be available for the DN’s to validate?</w:t>
            </w:r>
            <w:r>
              <w:rPr>
                <w:rFonts w:cs="Arial"/>
              </w:rPr>
              <w:br w:type="textWrapping"/>
            </w:r>
            <w:r>
              <w:rPr>
                <w:rFonts w:cs="Arial"/>
              </w:rPr>
              <w:t>Point 11 - How much information are you expecting? Obviously, we have the current sites, but we also have frozen and new sites due on in coming months.</w:t>
            </w:r>
            <w:r>
              <w:rPr>
                <w:rFonts w:cs="Arial"/>
              </w:rPr>
              <w:br w:type="textWrapping"/>
            </w:r>
            <w:r>
              <w:rPr>
                <w:rFonts w:cs="Arial"/>
              </w:rPr>
              <w:t>Point 15 - Can we confirm the FWACV file is what NG refer to as the PRCMS file and the information that it contains.</w:t>
            </w:r>
            <w:r>
              <w:rPr>
                <w:rFonts w:cs="Arial"/>
              </w:rPr>
              <w:br w:type="textWrapping"/>
            </w:r>
            <w:r>
              <w:rPr>
                <w:rFonts w:cs="Arial"/>
              </w:rPr>
              <w:t xml:space="preserve"> - I think this statement needs to be clearer. </w:t>
            </w:r>
            <w:r>
              <w:rPr>
                <w:rFonts w:cs="Arial"/>
              </w:rPr>
              <w:br w:type="textWrapping"/>
            </w:r>
            <w:r>
              <w:rPr>
                <w:rFonts w:cs="Arial"/>
              </w:rPr>
              <w:t xml:space="preserve">I believe it is in reference to the PRCMS file and that for the offtakes (OF) the LDZ billing CV is entered with the flow (from the AI file) and energy calculated using the LDZ billing CV. </w:t>
            </w:r>
            <w:r>
              <w:rPr>
                <w:rFonts w:cs="Arial"/>
              </w:rPr>
              <w:br w:type="textWrapping"/>
            </w:r>
            <w:r>
              <w:rPr>
                <w:rFonts w:cs="Arial"/>
              </w:rPr>
              <w:t>However, for the onshore (OS) (biomethane sites) the site CV (the same as the Y0 file) is entered, along with the flow and energy from the AI file. This data is then passed through and used in their contractual agreements with their Shipper.</w:t>
            </w:r>
            <w:r>
              <w:rPr>
                <w:rFonts w:cs="Arial"/>
              </w:rPr>
              <w:br w:type="textWrapping"/>
            </w:r>
            <w:r>
              <w:rPr>
                <w:rFonts w:cs="Arial"/>
              </w:rPr>
              <w:t>- Unless the CV is missing or a LOR, then an attributed value (lowest or 37) is used.</w:t>
            </w:r>
            <w:r>
              <w:rPr>
                <w:rFonts w:cs="Arial"/>
              </w:rPr>
              <w:br w:type="textWrapping"/>
            </w:r>
            <w:r>
              <w:rPr>
                <w:rFonts w:cs="Arial"/>
              </w:rPr>
              <w:t xml:space="preserve">Point 19 - Could you add what happens if the file is not received or corrupt i.e. the DN will be notified using the Morning (missing CV) Process.  </w:t>
            </w:r>
            <w:r>
              <w:rPr>
                <w:rFonts w:cs="Arial"/>
              </w:rPr>
              <w:br w:type="textWrapping"/>
            </w:r>
            <w:r>
              <w:rPr>
                <w:rFonts w:cs="Arial"/>
              </w:rPr>
              <w:t>Point 21 - As we have confirmed we are unlikely to be able to work to 6 months’ notice in most cases. As stated, timelines need to be agreed, however, NG normally require 6 weeks’ notice for new sites.</w:t>
            </w:r>
            <w:r>
              <w:rPr>
                <w:rFonts w:cs="Arial"/>
              </w:rPr>
              <w:br w:type="textWrapping"/>
            </w:r>
            <w:r>
              <w:rPr>
                <w:rFonts w:cs="Arial"/>
              </w:rPr>
              <w:t>Point 22 - Are these the files that contain the LDZ billing CV? If so, please can we confirm the time they need to be with the GDNs, I think it’s 10:15 or so.</w:t>
            </w:r>
            <w:r>
              <w:rPr>
                <w:rFonts w:cs="Arial"/>
              </w:rPr>
              <w:br w:type="textWrapping"/>
            </w:r>
            <w:r>
              <w:rPr>
                <w:rFonts w:cs="Arial"/>
              </w:rPr>
              <w:t>Point 24 - Confirm time sent to DN and how long we have to process and return data i.e., D+5?</w:t>
            </w:r>
            <w:r>
              <w:rPr>
                <w:rFonts w:cs="Arial"/>
              </w:rPr>
              <w:br w:type="textWrapping"/>
            </w:r>
            <w:r>
              <w:rPr>
                <w:rFonts w:cs="Arial"/>
              </w:rPr>
              <w:br w:type="textWrapping"/>
            </w:r>
            <w:r>
              <w:rPr>
                <w:rFonts w:cs="Arial"/>
              </w:rPr>
              <w:t>4. FWACV Calculation;</w:t>
            </w:r>
            <w:r>
              <w:rPr>
                <w:rFonts w:cs="Arial"/>
              </w:rPr>
              <w:br w:type="textWrapping"/>
            </w:r>
            <w:r>
              <w:rPr>
                <w:rFonts w:cs="Arial"/>
              </w:rPr>
              <w:t xml:space="preserve">Step 60 - Check when the 12 months start, is this the day prior to the failed CV? </w:t>
            </w:r>
            <w:r>
              <w:rPr>
                <w:rFonts w:cs="Arial"/>
              </w:rPr>
              <w:br w:type="textWrapping"/>
            </w:r>
            <w:r>
              <w:rPr>
                <w:rFonts w:cs="Arial"/>
              </w:rPr>
              <w:t>i.e., If today’s date is 28th Mar 2019 the lowest CV for the last 12 months should be determined from 27th Mar 2018 to 27th Mar 2019.</w:t>
            </w:r>
            <w:r>
              <w:rPr>
                <w:rFonts w:cs="Arial"/>
              </w:rPr>
              <w:br w:type="textWrapping"/>
            </w:r>
            <w:r>
              <w:rPr>
                <w:rFonts w:cs="Arial"/>
              </w:rPr>
              <w:t>Step 110 - Step 120 seems to be missing from the flow diagram or numbered incorrectly.</w:t>
            </w:r>
            <w:r>
              <w:rPr>
                <w:rFonts w:cs="Arial"/>
              </w:rPr>
              <w:br w:type="textWrapping"/>
            </w:r>
            <w:r>
              <w:rPr>
                <w:rFonts w:cs="Arial"/>
              </w:rPr>
              <w:t>Step 150 - We currently receive this by about 10:40 so we need to maintain this schedule as it supports other processes too.</w:t>
            </w:r>
            <w:r>
              <w:rPr>
                <w:rFonts w:cs="Arial"/>
              </w:rPr>
              <w:br w:type="textWrapping"/>
            </w:r>
            <w:r>
              <w:rPr>
                <w:rFonts w:cs="Arial"/>
              </w:rPr>
              <w:t>Step 170 - Confirm the LDZ CV is the LDZ billing CV.</w:t>
            </w:r>
            <w:r>
              <w:rPr>
                <w:rFonts w:cs="Arial"/>
              </w:rPr>
              <w:br w:type="textWrapping"/>
            </w:r>
            <w:r>
              <w:rPr>
                <w:rFonts w:cs="Arial"/>
              </w:rPr>
              <w:br w:type="textWrapping"/>
            </w:r>
            <w:r>
              <w:rPr>
                <w:rFonts w:cs="Arial"/>
              </w:rPr>
              <w:t>5. Loss of Record (LOR) Process;</w:t>
            </w:r>
            <w:r>
              <w:rPr>
                <w:rFonts w:cs="Arial"/>
              </w:rPr>
              <w:br w:type="textWrapping"/>
            </w:r>
            <w:r>
              <w:rPr>
                <w:rFonts w:cs="Arial"/>
              </w:rPr>
              <w:t>Step 60 - Sorry I don’t understand this section.</w:t>
            </w:r>
            <w:r>
              <w:rPr>
                <w:rFonts w:cs="Arial"/>
              </w:rPr>
              <w:br w:type="textWrapping"/>
            </w:r>
            <w:r>
              <w:rPr>
                <w:rFonts w:cs="Arial"/>
              </w:rPr>
              <w:t>Are you sending out an email every time a site doesn’t flow? If you are you’re going to sending a lot of emails as many offtakes are shut down all summer and report a CV of 35 to show it’s not to be included in the FWACV calculation.</w:t>
            </w:r>
            <w:r>
              <w:rPr>
                <w:rFonts w:cs="Arial"/>
              </w:rPr>
              <w:br w:type="textWrapping"/>
            </w:r>
            <w:r>
              <w:rPr>
                <w:rFonts w:cs="Arial"/>
              </w:rPr>
              <w:t>Step 100 - What format is being used for a range of gasdays?</w:t>
            </w:r>
            <w:r>
              <w:rPr>
                <w:rFonts w:cs="Arial"/>
              </w:rPr>
              <w:br w:type="textWrapping"/>
            </w:r>
            <w:r>
              <w:rPr>
                <w:rFonts w:cs="Arial"/>
              </w:rPr>
              <w:t>i.e., DDMMYYYY to DDMMYYYY, or each gasday listed individually?</w:t>
            </w:r>
            <w:r>
              <w:rPr>
                <w:rFonts w:cs="Arial"/>
              </w:rPr>
              <w:br w:type="textWrapping"/>
            </w:r>
            <w:r>
              <w:rPr>
                <w:rFonts w:cs="Arial"/>
              </w:rPr>
              <w:t>- If the LOR covers multiple gasdays will this list the CV’s for each gasday?</w:t>
            </w:r>
            <w:r>
              <w:rPr>
                <w:rFonts w:cs="Arial"/>
              </w:rPr>
              <w:br w:type="textWrapping"/>
            </w:r>
            <w:r>
              <w:rPr>
                <w:rFonts w:cs="Arial"/>
              </w:rPr>
              <w:br w:type="textWrapping"/>
            </w:r>
            <w:r>
              <w:rPr>
                <w:rFonts w:cs="Arial"/>
              </w:rPr>
              <w:t>6. Data Migration;</w:t>
            </w:r>
            <w:r>
              <w:rPr>
                <w:rFonts w:cs="Arial"/>
              </w:rPr>
              <w:br w:type="textWrapping"/>
            </w:r>
            <w:r>
              <w:rPr>
                <w:rFonts w:cs="Arial"/>
              </w:rPr>
              <w:t xml:space="preserve"> - Will this data come to the DN’s to be validated, prior to its use?</w:t>
            </w:r>
            <w:r>
              <w:rPr>
                <w:rFonts w:cs="Arial"/>
              </w:rPr>
              <w:br w:type="textWrapping"/>
            </w:r>
            <w:r>
              <w:rPr>
                <w:rFonts w:cs="Arial"/>
              </w:rPr>
              <w:t>- This would be the offtake/onshore site CV rather then the LDZ billing CV. Will the system exclude CV’s of 35 where the site wasn’t flowing for the gasday?</w:t>
            </w:r>
            <w:r>
              <w:rPr>
                <w:rFonts w:cs="Arial"/>
              </w:rPr>
              <w:br w:type="textWrapping"/>
            </w:r>
            <w:r>
              <w:rPr>
                <w:rFonts w:cs="Arial"/>
              </w:rPr>
              <w:br w:type="textWrapping"/>
            </w:r>
            <w:r>
              <w:rPr>
                <w:rFonts w:cs="Arial"/>
              </w:rPr>
              <w:t>7. LOR Template;</w:t>
            </w:r>
            <w:r>
              <w:rPr>
                <w:rFonts w:cs="Arial"/>
              </w:rPr>
              <w:br w:type="textWrapping"/>
            </w:r>
            <w:r>
              <w:rPr>
                <w:rFonts w:cs="Arial"/>
              </w:rPr>
              <w:t>This is missing a section to enter the sample stream i.e., Stream 3 or 4.</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we will feed this into ChMC for a final decision.</w:t>
            </w:r>
          </w:p>
        </w:tc>
      </w:tr>
    </w:tbl>
    <w:p>
      <w:pPr/>
    </w:p>
    <w:p>
      <w:pPr/>
      <w:r>
        <w:t xml:space="preserve">Please send the completed </w:t>
      </w:r>
      <w:r>
        <w:t>representation response to</w:t>
      </w:r>
      <w:r>
        <w:t xml:space="preserve"> </w:t>
      </w:r>
      <w:hyperlink r:id="R9bd74f2e2d2c4809">
        <w:r>
          <w:rPr>
            <w:rStyle w:val="Hyperlink"/>
          </w:rPr>
          <w:t>uklink@xoserve.com</w:t>
        </w:r>
      </w:hyperlink>
      <w:r>
        <w:t xml:space="preserve"> </w:t>
      </w:r>
    </w:p>
    <w:p>
      <w:pPr/>
    </w:p>
    <w:p>
      <w:pPr/>
      <w:r>
        <w:br w:type="textWrapping"/>
      </w:r>
      <w:r>
        <w:br w:type="textWrapping"/>
      </w:r>
      <w:r>
        <w:rPr>
          <w:rStyle w:val="Heading 1 Char"/>
        </w:rPr>
        <w:t>H1: Change Representation</w:t>
      </w:r>
      <w:r>
        <w:t xml:space="preserve"> </w:t>
      </w:r>
    </w:p>
    <w:p>
      <w:pPr/>
      <w:r>
        <w:t>(T</w:t>
      </w:r>
      <w:r>
        <w:t>o be completed by User and returned for response)</w:t>
      </w:r>
    </w:p>
    <w:p>
      <w:pPr>
        <w:rPr>
          <w:color w:val="auto"/>
          <w:i w:val="1"/>
          <w:iCs w:val="1"/>
          <w:sz w:val="22"/>
          <w:szCs w:val="22"/>
        </w:rPr>
        <w:pStyle w:val="heading 1"/>
      </w:pPr>
      <w:r>
        <w:rPr>
          <w:color w:val="auto"/>
          <w:i w:val="1"/>
          <w:iCs w:val="1"/>
          <w:sz w:val="22"/>
          <w:szCs w:val="22"/>
        </w:rPr>
        <w:t>Please consider any commercial impacts to your organisation that Xoserve need to be aware of when formulating your response</w:t>
      </w:r>
    </w:p>
    <w:p>
      <w:pP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Cadent</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Shiv Singh</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Shiv.singh1@cadentgas.com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07580 999 287</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Reject</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 xml:space="preserve">Page 2/3: Cadent do not use the TOD value. </w:t>
            </w:r>
            <w:r>
              <w:rPr>
                <w:rFonts w:cs="Arial"/>
              </w:rPr>
              <w:br w:type="textWrapping"/>
            </w:r>
            <w:r>
              <w:rPr>
                <w:rFonts w:cs="Arial"/>
              </w:rPr>
              <w:br w:type="textWrapping"/>
            </w:r>
            <w:r>
              <w:rPr>
                <w:rFonts w:cs="Arial"/>
              </w:rPr>
              <w:t>Page 7: S.No. 4  Please provide clarification on this and confirm which sites are covered</w:t>
            </w:r>
            <w:r>
              <w:rPr>
                <w:rFonts w:cs="Arial"/>
              </w:rPr>
              <w:br w:type="textWrapping"/>
            </w:r>
            <w:r>
              <w:rPr>
                <w:rFonts w:cs="Arial"/>
              </w:rPr>
              <w:br w:type="textWrapping"/>
            </w:r>
            <w:r>
              <w:rPr>
                <w:rFonts w:cs="Arial"/>
              </w:rPr>
              <w:t>Page 7: S.No.10 OS meter type – It is not possible to publish the Volume, CV and Energy if you are only picking up the Volume data in the AI file as described in Step 10 page 9.</w:t>
            </w:r>
            <w:r>
              <w:rPr>
                <w:rFonts w:cs="Arial"/>
              </w:rPr>
              <w:br w:type="textWrapping"/>
            </w:r>
            <w:r>
              <w:rPr>
                <w:rFonts w:cs="Arial"/>
              </w:rPr>
              <w:br w:type="textWrapping"/>
            </w:r>
            <w:r>
              <w:rPr>
                <w:rFonts w:cs="Arial"/>
              </w:rPr>
              <w:t>Page 7: S.No. 21 Can you confirm where the 6 months’ notice is documented please?</w:t>
            </w:r>
            <w:r>
              <w:rPr>
                <w:rFonts w:cs="Arial"/>
              </w:rPr>
              <w:br w:type="textWrapping"/>
            </w:r>
            <w:r>
              <w:rPr>
                <w:rFonts w:cs="Arial"/>
              </w:rPr>
              <w:br w:type="textWrapping"/>
            </w:r>
            <w:r>
              <w:rPr>
                <w:rFonts w:cs="Arial"/>
              </w:rPr>
              <w:t xml:space="preserve">Page 8: S.No. 22 With regard to amendments made between D+1 to D+5 has to be reported by D+5 (5 business days) – this should be by D+5 not 5 business days. </w:t>
            </w:r>
            <w:r>
              <w:rPr>
                <w:rFonts w:cs="Arial"/>
              </w:rPr>
              <w:br w:type="textWrapping"/>
            </w:r>
            <w:r>
              <w:rPr>
                <w:rFonts w:cs="Arial"/>
              </w:rPr>
              <w:br w:type="textWrapping"/>
            </w:r>
            <w:r>
              <w:rPr>
                <w:rFonts w:cs="Arial"/>
              </w:rPr>
              <w:t>Page 9: file processing – reflects the issue described for Page 7, no 10.</w:t>
            </w:r>
            <w:r>
              <w:rPr>
                <w:rFonts w:cs="Arial"/>
              </w:rPr>
              <w:br w:type="textWrapping"/>
            </w:r>
            <w:r>
              <w:rPr>
                <w:rFonts w:cs="Arial"/>
              </w:rPr>
              <w:br w:type="textWrapping"/>
            </w:r>
            <w:r>
              <w:rPr>
                <w:rFonts w:cs="Arial"/>
              </w:rPr>
              <w:t>Page 14: Step 50 Should it state to move to step 80 if CV is not available?</w:t>
            </w:r>
            <w:r>
              <w:rPr>
                <w:rFonts w:cs="Arial"/>
              </w:rPr>
              <w:br w:type="textWrapping"/>
            </w:r>
            <w:r>
              <w:rPr>
                <w:rFonts w:cs="Arial"/>
              </w:rPr>
              <w:br w:type="textWrapping"/>
            </w:r>
            <w:r>
              <w:rPr>
                <w:rFonts w:cs="Arial"/>
              </w:rPr>
              <w:t>Page 14: Step 60 Should “else move to step 80” be removed as this should be covered in step 50 instead?</w:t>
            </w:r>
            <w:r>
              <w:rPr>
                <w:rFonts w:cs="Arial"/>
              </w:rPr>
              <w:br w:type="textWrapping"/>
            </w:r>
            <w:r>
              <w:rPr>
                <w:rFonts w:cs="Arial"/>
              </w:rPr>
              <w:br w:type="textWrapping"/>
            </w:r>
            <w:r>
              <w:rPr>
                <w:rFonts w:cs="Arial"/>
              </w:rPr>
              <w:t>Page 15: Step 110 States “else move to step 120” – can’t find step 120 in the process flow diagram?</w:t>
            </w:r>
            <w:r>
              <w:rPr>
                <w:rFonts w:cs="Arial"/>
              </w:rPr>
              <w:br w:type="textWrapping"/>
            </w:r>
            <w:r>
              <w:rPr>
                <w:rFonts w:cs="Arial"/>
              </w:rPr>
              <w:br w:type="textWrapping"/>
            </w:r>
            <w:r>
              <w:rPr>
                <w:rFonts w:cs="Arial"/>
              </w:rPr>
              <w:t>Page 16: Step 160 States amendments to be reported by D+5 (5 business days) – this should be by D+5 not 5 business days.</w:t>
            </w:r>
            <w:r>
              <w:rPr>
                <w:rFonts w:cs="Arial"/>
              </w:rPr>
              <w:br w:type="textWrapping"/>
            </w:r>
            <w:r>
              <w:rPr>
                <w:rFonts w:cs="Arial"/>
              </w:rPr>
              <w:br w:type="textWrapping"/>
            </w:r>
            <w:r>
              <w:rPr>
                <w:rFonts w:cs="Arial"/>
              </w:rPr>
              <w:t xml:space="preserve">Page 16: Step 170 States that the LDZ CV will be sent to Gemini for the Onshore fields.  It should not be the LDZ CV, it should be the site CV, which currently comes from the AI file as stated in Page 7 no 10.  Should include: Offtake Site Volume. </w:t>
            </w:r>
            <w:r>
              <w:rPr>
                <w:rFonts w:cs="Arial"/>
              </w:rPr>
              <w:br w:type="textWrapping"/>
            </w:r>
            <w:r>
              <w:rPr>
                <w:rFonts w:cs="Arial"/>
              </w:rPr>
              <w:t xml:space="preserve">For Onshore Fields should be: Site Volume, Site CV, Site Energy  </w:t>
            </w:r>
            <w:r>
              <w:rPr>
                <w:rFonts w:cs="Arial"/>
              </w:rPr>
              <w:br w:type="textWrapping"/>
            </w:r>
            <w:r>
              <w:rPr>
                <w:rFonts w:cs="Arial"/>
              </w:rPr>
              <w:br w:type="textWrapping"/>
            </w:r>
            <w:r>
              <w:rPr>
                <w:rFonts w:cs="Arial"/>
              </w:rPr>
              <w:t xml:space="preserve">Page 16: Step 180 States “and email will be triggered to DNs and OFGEM whereby LDZ Billing CV was capped” – this should read NG, DNs, and OFGEM as per the process flow diagram. </w:t>
            </w:r>
            <w:r>
              <w:rPr>
                <w:rFonts w:cs="Arial"/>
              </w:rPr>
              <w:br w:type="textWrapping"/>
            </w:r>
            <w:r>
              <w:rPr>
                <w:rFonts w:cs="Arial"/>
              </w:rPr>
              <w:t>Ofgem are not present on the process diagram.</w:t>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we will feed this into ChMC for a final decision.</w:t>
            </w:r>
          </w:p>
        </w:tc>
      </w:tr>
    </w:tbl>
    <w:p>
      <w:pPr/>
    </w:p>
    <w:p>
      <w:pPr/>
      <w:r>
        <w:t xml:space="preserve">Please send the completed </w:t>
      </w:r>
      <w:r>
        <w:t>representation response to</w:t>
      </w:r>
      <w:r>
        <w:t xml:space="preserve"> </w:t>
      </w:r>
      <w:hyperlink r:id="Rcc1e6716d6d64bc9">
        <w:r>
          <w:rPr>
            <w:rStyle w:val="Hyperlink"/>
          </w:rPr>
          <w:t>uklink@xoserve.com</w:t>
        </w:r>
      </w:hyperlink>
      <w:r>
        <w:t xml:space="preserve"> </w:t>
      </w:r>
    </w:p>
    <w:p>
      <w:pPr/>
    </w:p>
    <w:p>
      <w:pPr/>
      <w:r>
        <w:br w:type="textWrapping"/>
      </w:r>
      <w:r>
        <w:br w:type="textWrapping"/>
      </w:r>
      <w:r>
        <w:rPr>
          <w:rStyle w:val="Heading 1 Char"/>
        </w:rPr>
        <w:t>H1: Change Representation</w:t>
      </w:r>
      <w:r>
        <w:t xml:space="preserve"> </w:t>
      </w:r>
    </w:p>
    <w:p>
      <w:pPr/>
      <w:r>
        <w:t>(T</w:t>
      </w:r>
      <w:r>
        <w:t>o be completed by User and returned for response)</w:t>
      </w:r>
    </w:p>
    <w:p>
      <w:pPr>
        <w:rPr>
          <w:color w:val="auto"/>
          <w:i w:val="1"/>
          <w:iCs w:val="1"/>
          <w:sz w:val="22"/>
          <w:szCs w:val="22"/>
        </w:rPr>
        <w:pStyle w:val="heading 1"/>
      </w:pPr>
      <w:r>
        <w:rPr>
          <w:color w:val="auto"/>
          <w:i w:val="1"/>
          <w:iCs w:val="1"/>
          <w:sz w:val="22"/>
          <w:szCs w:val="22"/>
        </w:rPr>
        <w:t>Please consider any commercial impacts to your organisation that Xoserve need to be aware of when formulating your response</w:t>
      </w:r>
    </w:p>
    <w:p>
      <w:pP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Northern Gas Networks</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Helen Chandler</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hchandler@northerngas.co.uk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07580704123</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Support</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 xml:space="preserve">NGN supports this design. </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we will feed this into ChMC for a final decision.</w:t>
            </w:r>
          </w:p>
        </w:tc>
      </w:tr>
    </w:tbl>
    <w:p>
      <w:pPr/>
    </w:p>
    <w:p>
      <w:pPr/>
      <w:r>
        <w:t xml:space="preserve">Please send the completed </w:t>
      </w:r>
      <w:r>
        <w:t>representation response to</w:t>
      </w:r>
      <w:r>
        <w:t xml:space="preserve"> </w:t>
      </w:r>
      <w:hyperlink r:id="Rcc32a271082e4d28">
        <w:r>
          <w:rPr>
            <w:rStyle w:val="Hyperlink"/>
          </w:rPr>
          <w:t>uklink@xoserve.com</w:t>
        </w:r>
      </w:hyperlink>
      <w:r>
        <w:t xml:space="preserve"> </w:t>
      </w:r>
    </w:p>
    <w:p>
      <w:pPr/>
    </w:p>
    <w:p>
      <w:pPr/>
      <w:r>
        <w:br w:type="textWrapping"/>
      </w:r>
      <w:r>
        <w:br w:type="textWrapping"/>
      </w:r>
      <w:r>
        <w:rPr>
          <w:rStyle w:val="Heading 1 Char"/>
        </w:rPr>
        <w:t>H1: Change Representation</w:t>
      </w:r>
      <w:r>
        <w:t xml:space="preserve"> </w:t>
      </w:r>
    </w:p>
    <w:p>
      <w:pPr/>
      <w:r>
        <w:t>(T</w:t>
      </w:r>
      <w:r>
        <w:t>o be completed by User and returned for response)</w:t>
      </w:r>
    </w:p>
    <w:p>
      <w:pPr>
        <w:rPr>
          <w:color w:val="auto"/>
          <w:i w:val="1"/>
          <w:iCs w:val="1"/>
          <w:sz w:val="22"/>
          <w:szCs w:val="22"/>
        </w:rPr>
        <w:pStyle w:val="heading 1"/>
      </w:pPr>
      <w:r>
        <w:rPr>
          <w:color w:val="auto"/>
          <w:i w:val="1"/>
          <w:iCs w:val="1"/>
          <w:sz w:val="22"/>
          <w:szCs w:val="22"/>
        </w:rPr>
        <w:t>Please consider any commercial impacts to your organisation that Xoserve need to be aware of when formulating your response</w:t>
      </w:r>
    </w:p>
    <w:p>
      <w:pP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SGN</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Sally Hardman</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sally.hardman@sgn.co.uk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07970 019027</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SGN supports this change and we have set out below our comments regarding the detailed design presented.</w:t>
            </w:r>
            <w:r>
              <w:rPr>
                <w:rFonts w:cs="Arial"/>
              </w:rPr>
              <w:br w:type="textWrapping"/>
            </w:r>
            <w:r>
              <w:rPr>
                <w:rFonts w:cs="Arial"/>
              </w:rPr>
              <w:br w:type="textWrapping"/>
            </w:r>
            <w:r>
              <w:rPr>
                <w:rFonts w:cs="Arial"/>
              </w:rPr>
              <w:t>G3: Change Detail - SC9 File TOD</w:t>
            </w:r>
            <w:r>
              <w:rPr>
                <w:rFonts w:cs="Arial"/>
              </w:rPr>
              <w:br w:type="textWrapping"/>
            </w:r>
            <w:r>
              <w:rPr>
                <w:rFonts w:cs="Arial"/>
              </w:rPr>
              <w:t>With reference to the publication of the SC09 files detailing the TOD value which has previously been calculated by National Grid. In line with the UNC obligation to provide the prevailing best estimate it is our opinion that Xoserve should use the proceeding day’s actual LDZ CV as the TOD value for the gas day.</w:t>
            </w:r>
            <w:r>
              <w:rPr>
                <w:rFonts w:cs="Arial"/>
              </w:rPr>
              <w:br w:type="textWrapping"/>
            </w:r>
            <w:r>
              <w:rPr>
                <w:rFonts w:cs="Arial"/>
              </w:rPr>
              <w:br w:type="textWrapping"/>
            </w:r>
            <w:r>
              <w:rPr>
                <w:rFonts w:cs="Arial"/>
              </w:rPr>
              <w:t>Interfaces</w:t>
            </w:r>
            <w:r>
              <w:rPr>
                <w:rFonts w:cs="Arial"/>
              </w:rPr>
              <w:br w:type="textWrapping"/>
            </w:r>
            <w:r>
              <w:rPr>
                <w:rFonts w:cs="Arial"/>
              </w:rPr>
              <w:t>The documentation provided does not indicate the details of the IX Servers the DNs should be sending to, or from which IX Gateway(s) they should be sending from. Will there be a requirement for the existing files to be split between different IX Gateways or via one IX Gateway? If files are spilt the DN’s will need to know specific information on which files should be grouped together, and where they should be sent to / from.</w:t>
            </w:r>
            <w:r>
              <w:rPr>
                <w:rFonts w:cs="Arial"/>
              </w:rPr>
              <w:br w:type="textWrapping"/>
            </w:r>
            <w:r>
              <w:rPr>
                <w:rFonts w:cs="Arial"/>
              </w:rPr>
              <w:br w:type="textWrapping"/>
            </w:r>
            <w:r>
              <w:rPr>
                <w:rFonts w:cs="Arial"/>
              </w:rPr>
              <w:t xml:space="preserve">File formats requisites have not been set out in the documentation i.e. 583 format appears to be the format indicated in the Inbound files section. Specifically for SGN we have various IX Gateways which use different file formats and would appreciate the clarification. </w:t>
            </w:r>
            <w:r>
              <w:rPr>
                <w:rFonts w:cs="Arial"/>
              </w:rPr>
              <w:br w:type="textWrapping"/>
            </w:r>
            <w:r>
              <w:rPr>
                <w:rFonts w:cs="Arial"/>
              </w:rPr>
              <w:br w:type="textWrapping"/>
            </w:r>
            <w:r>
              <w:rPr>
                <w:rFonts w:cs="Arial"/>
              </w:rPr>
              <w:t>Inbound/Outbound Files</w:t>
            </w:r>
            <w:r>
              <w:rPr>
                <w:rFonts w:cs="Arial"/>
              </w:rPr>
              <w:br w:type="textWrapping"/>
            </w:r>
            <w:r>
              <w:rPr>
                <w:rFonts w:cs="Arial"/>
              </w:rPr>
              <w:t xml:space="preserve">It would appear that the following files have been omitted from the list of new inbound file to Xoserve from the DN’s YO3, Y04 and YO5. In addition these have been listed in the Outbound files as being provided from the DN’s therefore this is also unclear as to the files which will be provided to DN’s and NG from Xoserve. </w:t>
            </w:r>
            <w:r>
              <w:rPr>
                <w:rFonts w:cs="Arial"/>
              </w:rPr>
              <w:br w:type="textWrapping"/>
            </w:r>
            <w:r>
              <w:rPr>
                <w:rFonts w:cs="Arial"/>
              </w:rPr>
              <w:br w:type="textWrapping"/>
            </w:r>
            <w:r>
              <w:rPr>
                <w:rFonts w:cs="Arial"/>
              </w:rPr>
              <w:t>We note that the AO&lt;003&gt; inbound files will cease to be provided as part of the migration of the service to Xoserve from NG. Will there be another form of notification regarding rejected files?</w:t>
            </w:r>
            <w:r>
              <w:rPr>
                <w:rFonts w:cs="Arial"/>
              </w:rPr>
              <w:br w:type="textWrapping"/>
            </w:r>
            <w:r>
              <w:rPr>
                <w:rFonts w:cs="Arial"/>
              </w:rPr>
              <w:br w:type="textWrapping"/>
            </w:r>
            <w:r>
              <w:rPr>
                <w:rFonts w:cs="Arial"/>
              </w:rPr>
              <w:t xml:space="preserve">G5: Change Design Description </w:t>
            </w:r>
            <w:r>
              <w:rPr>
                <w:rFonts w:cs="Arial"/>
              </w:rPr>
              <w:br w:type="textWrapping"/>
            </w:r>
            <w:r>
              <w:rPr>
                <w:rFonts w:cs="Arial"/>
              </w:rPr>
              <w:t>FWACV Service Overview</w:t>
            </w:r>
            <w:r>
              <w:rPr>
                <w:rFonts w:cs="Arial"/>
              </w:rPr>
              <w:br w:type="textWrapping"/>
            </w:r>
            <w:r>
              <w:rPr>
                <w:rFonts w:cs="Arial"/>
              </w:rPr>
              <w:t xml:space="preserve">10. SGN would expect that transparency is provided on all Non-Functional standards. </w:t>
            </w:r>
            <w:r>
              <w:rPr>
                <w:rFonts w:cs="Arial"/>
              </w:rPr>
              <w:br w:type="textWrapping"/>
            </w:r>
            <w:r>
              <w:rPr>
                <w:rFonts w:cs="Arial"/>
              </w:rPr>
              <w:br w:type="textWrapping"/>
            </w:r>
            <w:r>
              <w:rPr>
                <w:rFonts w:cs="Arial"/>
              </w:rPr>
              <w:t>Key Assumptions</w:t>
            </w:r>
            <w:r>
              <w:rPr>
                <w:rFonts w:cs="Arial"/>
              </w:rPr>
              <w:br w:type="textWrapping"/>
            </w:r>
            <w:r>
              <w:rPr>
                <w:rFonts w:cs="Arial"/>
              </w:rPr>
              <w:t>4. We would assume that all NG sites will no longer be within scope of the new FWACV service.</w:t>
            </w:r>
            <w:r>
              <w:rPr>
                <w:rFonts w:cs="Arial"/>
              </w:rPr>
              <w:br w:type="textWrapping"/>
            </w:r>
            <w:r>
              <w:rPr>
                <w:rFonts w:cs="Arial"/>
              </w:rPr>
              <w:br w:type="textWrapping"/>
            </w:r>
            <w:r>
              <w:rPr>
                <w:rFonts w:cs="Arial"/>
              </w:rPr>
              <w:t xml:space="preserve">21. Regarding the obligation set out in OAD to provide ‘not less than 6 months’ notice informing any changes. DN’s are unable to provide 6 months’ notice regarding new sites, and historically this has usually been 1 month. </w:t>
            </w:r>
            <w:r>
              <w:rPr>
                <w:rFonts w:cs="Arial"/>
              </w:rPr>
              <w:br w:type="textWrapping"/>
            </w:r>
            <w:r>
              <w:rPr>
                <w:rFonts w:cs="Arial"/>
              </w:rPr>
              <w:t>For example, currently if a new Biomethane site were to be required NG would set up an On Shore Field and in turn set up the FWACV at the same time. If the site is setup but no data is flowing this could impact the FWACV calculation.</w:t>
            </w:r>
            <w:r>
              <w:rPr>
                <w:rFonts w:cs="Arial"/>
              </w:rPr>
              <w:br w:type="textWrapping"/>
            </w:r>
            <w:r>
              <w:rPr>
                <w:rFonts w:cs="Arial"/>
              </w:rPr>
              <w:br w:type="textWrapping"/>
            </w:r>
            <w:r>
              <w:rPr>
                <w:rFonts w:cs="Arial"/>
              </w:rPr>
              <w:t>24. We require a better understanding of how the process regarding Missing CV data will be provided and notified to DN’s and the timeframes required for these processes.</w:t>
            </w:r>
            <w:r>
              <w:rPr>
                <w:rFonts w:cs="Arial"/>
              </w:rPr>
              <w:br w:type="textWrapping"/>
            </w:r>
            <w:r>
              <w:rPr>
                <w:rFonts w:cs="Arial"/>
              </w:rPr>
              <w:br w:type="textWrapping"/>
            </w:r>
            <w:r>
              <w:rPr>
                <w:rFonts w:cs="Arial"/>
              </w:rPr>
              <w:t xml:space="preserve">26. Notification may be provided at any point within the process up to D+5 or prior to the process commencing. This is in the main due to sites under the Ofgem Letter of Direction for the site being removed, suspended, or reinstated at short notice. </w:t>
            </w:r>
            <w:r>
              <w:rPr>
                <w:rFonts w:cs="Arial"/>
              </w:rPr>
              <w:br w:type="textWrapping"/>
            </w:r>
            <w:r>
              <w:rPr>
                <w:rFonts w:cs="Arial"/>
              </w:rPr>
              <w:br w:type="textWrapping"/>
            </w:r>
            <w:r>
              <w:rPr>
                <w:rFonts w:cs="Arial"/>
              </w:rPr>
              <w:t>The indicated Service Line within the Change Pack is currently Service Line 6 however this would appear not to fit the service being proposed. SGN’s expectation would be for this to sit within Service Area  10.</w:t>
            </w:r>
            <w:r>
              <w:rPr>
                <w:rFonts w:cs="Arial"/>
              </w:rPr>
              <w:br w:type="textWrapping"/>
            </w:r>
            <w:r>
              <w:rPr>
                <w:rFonts w:cs="Arial"/>
              </w:rPr>
              <w:br w:type="textWrapping"/>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we will feed this into ChMC for a final decision.</w:t>
            </w:r>
          </w:p>
        </w:tc>
      </w:tr>
    </w:tbl>
    <w:p>
      <w:pPr/>
    </w:p>
    <w:p>
      <w:pPr/>
      <w:r>
        <w:t xml:space="preserve">Please send the completed </w:t>
      </w:r>
      <w:r>
        <w:t>representation response to</w:t>
      </w:r>
      <w:r>
        <w:t xml:space="preserve"> </w:t>
      </w:r>
      <w:hyperlink r:id="R579461654cf6409a">
        <w:r>
          <w:rPr>
            <w:rStyle w:val="Hyperlink"/>
          </w:rPr>
          <w:t>uklink@xoserve.com</w:t>
        </w:r>
      </w:hyperlink>
      <w:r>
        <w:t xml:space="preserve"> </w:t>
      </w: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5316321d6f2840c6"/>
      <w:footerReference w:type="default" r:id="R5d712d624a914a6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02743" w16cex:dateUtc="2021-10-12T22:24:00Z"/>
  <w16cex:commentExtensible w16cex:durableId="2510411F" w16cex:dateUtc="2021-10-13T00:15:00Z"/>
  <w16cex:commentExtensible w16cex:durableId="25104251" w16cex:dateUtc="2021-10-13T00:20:00Z"/>
  <w16cex:commentExtensible w16cex:durableId="25016458" w16cex:dateUtc="2021-10-01T17:41:00Z"/>
  <w16cex:commentExtensible w16cex:durableId="251082D8" w16cex:dateUtc="2021-10-13T04:5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Segoe UI">
    <w:panose1 w:val="020B0502040204020203"/>
    <w:charset w:val="01"/>
    <w:family w:val="auto"/>
    <w:notTrueType w:val="off"/>
    <w:pitch w:val="variable"/>
    <w:sig w:usb0="E4002EFF" w:usb1="C000E47F" w:usb2="00000009" w:usb3="00000000" w:csb0="200001FF" w:csb1="00000000"/>
  </w:font>
  <w:font w:name="Times New Roman">
    <w:panose1 w:val="02020603050405020304"/>
    <w:charset w:val="01"/>
    <w:family w:val="auto"/>
    <w:notTrueType w:val="off"/>
    <w:pitch w:val="variable"/>
    <w:sig w:usb0="E0002EFF" w:usb1="C000785B" w:usb2="00000009" w:usb3="00000000" w:csb0="400001FF" w:csb1="FFFF0000"/>
  </w:font>
  <w:font w:name="Wingdings">
    <w:panose1 w:val="05000000000000000000"/>
    <w:charset w:val="02"/>
    <w:family w:val="auto"/>
    <w:notTrueType w:val="off"/>
    <w:pitch w:val="variable"/>
    <w:sig w:usb0="01010101" w:usb1="01010101" w:usb2="01010101" w:usb3="01010101" w:csb0="80000000" w:csb1="00000000"/>
  </w:font>
  <w:font w:name="MS Gothic">
    <w:panose1 w:val="020B0609070205080204"/>
    <w:charset w:val="01"/>
    <w:family w:val="auto"/>
    <w:notTrueType w:val="off"/>
    <w:pitch w:val="fixed"/>
    <w:sig w:usb0="E00002FF" w:usb1="6AC7FDFB" w:usb2="08000012" w:usb3="00000000" w:csb0="4002009F" w:csb1="DFD70000"/>
    <w:altName w:val="ＭＳ ゴシック"/>
  </w:font>
  <w:font w:name="Calibri">
    <w:panose1 w:val="020F0502020204030204"/>
    <w:charset w:val="01"/>
    <w:family w:val="auto"/>
    <w:notTrueType w:val="off"/>
    <w:pitch w:val="variable"/>
    <w:sig w:usb0="E0002AFF" w:usb1="C000247B" w:usb2="00000009" w:usb3="00000000" w:csb0="200001FF" w:csb1="0000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CP_</w:t>
    </w:r>
    <w:r>
      <mc:AlternateContent>
        <mc:Choice Requires="wps">
          <w:drawing>
            <wp:anchor allowOverlap="1" layoutInCell="1" relativeHeight="251658242"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10" name="drawingObject10"/>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r>
      <w:t>V1.0</w:t>
    </w:r>
    <w:r>
      <w:tab/>
    </w:r>
    <w:r>
      <w:tab/>
    </w:r>
    <w:sdt>
      <w:sdtPr>
        <w:id w:val="-2135618123"/>
        <w:docPartObj>
          <w:docPartGallery w:val="Page Numbers (Bottom of Page)"/>
        </w:docPartObj>
      </w:sdtPr>
      <w:sdtContent>
        <w:r>
          <w:fldChar w:fldCharType="begin"/>
        </w:r>
        <w:r>
          <w:instrText xml:space="preserve"> PAGE    \* MERGEFORMAT</w:instrText>
        </w:r>
        <w:r>
          <w:fldChar w:fldCharType="separate"/>
        </w:r>
        <w:r>
          <w:t>2</w:t>
        </w:r>
        <w:r>
          <w:fldChar w:fldCharType="end"/>
        </w:r>
      </w:sdtContent>
    </w:sdt>
  </w:p>
  <w:p>
    <w:pPr>
      <w:pStyle w:val="footer"/>
    </w:pP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7218"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7" name="drawingObject7"/>
              <wp:cNvGraphicFramePr>
                <a:graphicFrameLocks noChangeAspect="1"/>
              </wp:cNvGraphicFramePr>
              <a:graphic>
                <a:graphicData uri="http://schemas.openxmlformats.org/drawingml/2006/picture">
                  <pic:pic>
                    <pic:nvPicPr>
                      <pic:cNvPr id="8" name="Picture 8"/>
                      <pic:cNvPicPr/>
                    </pic:nvPicPr>
                    <pic:blipFill>
                      <a:blip r:embed="Rff2044db34da48e5"/>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6194"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9" name="drawingObject9"/>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19"/>
    <w:multiLevelType w:val="hybridMultilevel"/>
    <w:name w:val="ListStyle19"/>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1">
    <w:styleLink w:val="ListStyle4"/>
    <w:multiLevelType w:val="hybridMultilevel"/>
    <w:name w:val="ListStyle4"/>
    <w:lvl w:ilvl="0">
      <w:numFmt w:val="bullet"/>
      <w:start w:val="1"/>
      <w:lvlText w:val=""/>
      <w:lvlJc w:val="left"/>
      <w:pPr>
        <w:tabs>
          <w:tab w:val="num" w:leader="none" w:pos="720"/>
        </w:tabs>
        <w:ind w:hanging="360" w:left="720"/>
      </w:pPr>
      <w:rPr>
        <w:rFonts w:ascii="Symbol" w:hAnsi="Symbol"/>
        <w:sz w:val="20"/>
        <w:szCs w:val="20"/>
      </w:rPr>
    </w:lvl>
    <w:lvl w:ilvl="1">
      <w:numFmt w:val="bullet"/>
      <w:start w:val="1"/>
      <w:lvlText w:val=""/>
      <w:lvlJc w:val="left"/>
      <w:pPr>
        <w:tabs>
          <w:tab w:val="num" w:leader="none" w:pos="1440"/>
        </w:tabs>
        <w:ind w:hanging="360" w:left="1440"/>
      </w:pPr>
      <w:rPr>
        <w:rFonts w:ascii="Symbol" w:hAnsi="Symbol"/>
        <w:sz w:val="20"/>
        <w:szCs w:val="20"/>
      </w:rPr>
    </w:lvl>
    <w:lvl w:ilvl="2">
      <w:numFmt w:val="bullet"/>
      <w:start w:val="1"/>
      <w:lvlText w:val=""/>
      <w:lvlJc w:val="left"/>
      <w:pPr>
        <w:tabs>
          <w:tab w:val="num" w:leader="none" w:pos="2160"/>
        </w:tabs>
        <w:ind w:hanging="360" w:left="2160"/>
      </w:pPr>
      <w:rPr>
        <w:rFonts w:ascii="Symbol" w:hAnsi="Symbol"/>
        <w:sz w:val="20"/>
        <w:szCs w:val="20"/>
      </w:rPr>
    </w:lvl>
    <w:lvl w:ilvl="3">
      <w:numFmt w:val="bullet"/>
      <w:start w:val="1"/>
      <w:lvlText w:val=""/>
      <w:lvlJc w:val="left"/>
      <w:pPr>
        <w:tabs>
          <w:tab w:val="num" w:leader="none" w:pos="2880"/>
        </w:tabs>
        <w:ind w:hanging="360" w:left="2880"/>
      </w:pPr>
      <w:rPr>
        <w:rFonts w:ascii="Symbol" w:hAnsi="Symbol"/>
        <w:sz w:val="20"/>
        <w:szCs w:val="20"/>
      </w:rPr>
    </w:lvl>
    <w:lvl w:ilvl="4">
      <w:numFmt w:val="bullet"/>
      <w:start w:val="1"/>
      <w:lvlText w:val=""/>
      <w:lvlJc w:val="left"/>
      <w:pPr>
        <w:tabs>
          <w:tab w:val="num" w:leader="none" w:pos="3600"/>
        </w:tabs>
        <w:ind w:hanging="360" w:left="3600"/>
      </w:pPr>
      <w:rPr>
        <w:rFonts w:ascii="Symbol" w:hAnsi="Symbol"/>
        <w:sz w:val="20"/>
        <w:szCs w:val="20"/>
      </w:rPr>
    </w:lvl>
    <w:lvl w:ilvl="5">
      <w:numFmt w:val="bullet"/>
      <w:start w:val="1"/>
      <w:lvlText w:val=""/>
      <w:lvlJc w:val="left"/>
      <w:pPr>
        <w:tabs>
          <w:tab w:val="num" w:leader="none" w:pos="4320"/>
        </w:tabs>
        <w:ind w:hanging="360" w:left="4320"/>
      </w:pPr>
      <w:rPr>
        <w:rFonts w:ascii="Symbol" w:hAnsi="Symbol"/>
        <w:sz w:val="20"/>
        <w:szCs w:val="20"/>
      </w:rPr>
    </w:lvl>
    <w:lvl w:ilvl="6">
      <w:numFmt w:val="bullet"/>
      <w:start w:val="1"/>
      <w:lvlText w:val=""/>
      <w:lvlJc w:val="left"/>
      <w:pPr>
        <w:tabs>
          <w:tab w:val="num" w:leader="none" w:pos="5040"/>
        </w:tabs>
        <w:ind w:hanging="360" w:left="5040"/>
      </w:pPr>
      <w:rPr>
        <w:rFonts w:ascii="Symbol" w:hAnsi="Symbol"/>
        <w:sz w:val="20"/>
        <w:szCs w:val="20"/>
      </w:rPr>
    </w:lvl>
    <w:lvl w:ilvl="7">
      <w:numFmt w:val="bullet"/>
      <w:start w:val="1"/>
      <w:lvlText w:val=""/>
      <w:lvlJc w:val="left"/>
      <w:pPr>
        <w:tabs>
          <w:tab w:val="num" w:leader="none" w:pos="5760"/>
        </w:tabs>
        <w:ind w:hanging="360" w:left="5760"/>
      </w:pPr>
      <w:rPr>
        <w:rFonts w:ascii="Symbol" w:hAnsi="Symbol"/>
        <w:sz w:val="20"/>
        <w:szCs w:val="20"/>
      </w:rPr>
    </w:lvl>
    <w:lvl w:ilvl="8">
      <w:numFmt w:val="bullet"/>
      <w:start w:val="1"/>
      <w:lvlText w:val=""/>
      <w:lvlJc w:val="left"/>
      <w:pPr>
        <w:tabs>
          <w:tab w:val="num" w:leader="none" w:pos="6480"/>
        </w:tabs>
        <w:ind w:hanging="360" w:left="6480"/>
      </w:pPr>
      <w:rPr>
        <w:rFonts w:ascii="Symbol" w:hAnsi="Symbol"/>
        <w:sz w:val="20"/>
        <w:szCs w:val="20"/>
      </w:rPr>
    </w:lvl>
  </w:abstractNum>
  <w:abstractNum w:abstractNumId="2">
    <w:styleLink w:val="ListStyle17"/>
    <w:multiLevelType w:val="hybridMultilevel"/>
    <w:name w:val="ListStyle17"/>
    <w:lvl w:ilvl="0">
      <w:numFmt w:val="bullet"/>
      <w:start w:val="1"/>
      <w:lvlText w:val=""/>
      <w:lvlJc w:val="left"/>
      <w:pPr>
        <w:tabs>
          <w:tab w:val="num" w:leader="none" w:pos="720"/>
        </w:tabs>
        <w:ind w:hanging="360" w:left="720"/>
      </w:pPr>
      <w:rPr>
        <w:rFonts w:ascii="Symbol" w:hAnsi="Symbol"/>
        <w:sz w:val="20"/>
        <w:szCs w:val="20"/>
      </w:rPr>
    </w:lvl>
    <w:lvl w:ilvl="1">
      <w:numFmt w:val="bullet"/>
      <w:start w:val="1"/>
      <w:lvlText w:val=""/>
      <w:lvlJc w:val="left"/>
      <w:pPr>
        <w:tabs>
          <w:tab w:val="num" w:leader="none" w:pos="1440"/>
        </w:tabs>
        <w:ind w:hanging="360" w:left="1440"/>
      </w:pPr>
      <w:rPr>
        <w:rFonts w:ascii="Symbol" w:hAnsi="Symbol"/>
        <w:sz w:val="20"/>
        <w:szCs w:val="20"/>
      </w:rPr>
    </w:lvl>
    <w:lvl w:ilvl="2">
      <w:numFmt w:val="bullet"/>
      <w:start w:val="1"/>
      <w:lvlText w:val=""/>
      <w:lvlJc w:val="left"/>
      <w:pPr>
        <w:tabs>
          <w:tab w:val="num" w:leader="none" w:pos="2160"/>
        </w:tabs>
        <w:ind w:hanging="360" w:left="2160"/>
      </w:pPr>
      <w:rPr>
        <w:rFonts w:ascii="Symbol" w:hAnsi="Symbol"/>
        <w:sz w:val="20"/>
        <w:szCs w:val="20"/>
      </w:rPr>
    </w:lvl>
    <w:lvl w:ilvl="3">
      <w:numFmt w:val="bullet"/>
      <w:start w:val="1"/>
      <w:lvlText w:val=""/>
      <w:lvlJc w:val="left"/>
      <w:pPr>
        <w:tabs>
          <w:tab w:val="num" w:leader="none" w:pos="2880"/>
        </w:tabs>
        <w:ind w:hanging="360" w:left="2880"/>
      </w:pPr>
      <w:rPr>
        <w:rFonts w:ascii="Symbol" w:hAnsi="Symbol"/>
        <w:sz w:val="20"/>
        <w:szCs w:val="20"/>
      </w:rPr>
    </w:lvl>
    <w:lvl w:ilvl="4">
      <w:numFmt w:val="bullet"/>
      <w:start w:val="1"/>
      <w:lvlText w:val=""/>
      <w:lvlJc w:val="left"/>
      <w:pPr>
        <w:tabs>
          <w:tab w:val="num" w:leader="none" w:pos="3600"/>
        </w:tabs>
        <w:ind w:hanging="360" w:left="3600"/>
      </w:pPr>
      <w:rPr>
        <w:rFonts w:ascii="Symbol" w:hAnsi="Symbol"/>
        <w:sz w:val="20"/>
        <w:szCs w:val="20"/>
      </w:rPr>
    </w:lvl>
    <w:lvl w:ilvl="5">
      <w:numFmt w:val="bullet"/>
      <w:start w:val="1"/>
      <w:lvlText w:val=""/>
      <w:lvlJc w:val="left"/>
      <w:pPr>
        <w:tabs>
          <w:tab w:val="num" w:leader="none" w:pos="4320"/>
        </w:tabs>
        <w:ind w:hanging="360" w:left="4320"/>
      </w:pPr>
      <w:rPr>
        <w:rFonts w:ascii="Symbol" w:hAnsi="Symbol"/>
        <w:sz w:val="20"/>
        <w:szCs w:val="20"/>
      </w:rPr>
    </w:lvl>
    <w:lvl w:ilvl="6">
      <w:numFmt w:val="bullet"/>
      <w:start w:val="1"/>
      <w:lvlText w:val=""/>
      <w:lvlJc w:val="left"/>
      <w:pPr>
        <w:tabs>
          <w:tab w:val="num" w:leader="none" w:pos="5040"/>
        </w:tabs>
        <w:ind w:hanging="360" w:left="5040"/>
      </w:pPr>
      <w:rPr>
        <w:rFonts w:ascii="Symbol" w:hAnsi="Symbol"/>
        <w:sz w:val="20"/>
        <w:szCs w:val="20"/>
      </w:rPr>
    </w:lvl>
    <w:lvl w:ilvl="7">
      <w:numFmt w:val="bullet"/>
      <w:start w:val="1"/>
      <w:lvlText w:val=""/>
      <w:lvlJc w:val="left"/>
      <w:pPr>
        <w:tabs>
          <w:tab w:val="num" w:leader="none" w:pos="5760"/>
        </w:tabs>
        <w:ind w:hanging="360" w:left="5760"/>
      </w:pPr>
      <w:rPr>
        <w:rFonts w:ascii="Symbol" w:hAnsi="Symbol"/>
        <w:sz w:val="20"/>
        <w:szCs w:val="20"/>
      </w:rPr>
    </w:lvl>
    <w:lvl w:ilvl="8">
      <w:numFmt w:val="bullet"/>
      <w:start w:val="1"/>
      <w:lvlText w:val=""/>
      <w:lvlJc w:val="left"/>
      <w:pPr>
        <w:tabs>
          <w:tab w:val="num" w:leader="none" w:pos="6480"/>
        </w:tabs>
        <w:ind w:hanging="360" w:left="6480"/>
      </w:pPr>
      <w:rPr>
        <w:rFonts w:ascii="Symbol" w:hAnsi="Symbol"/>
        <w:sz w:val="20"/>
        <w:szCs w:val="20"/>
      </w:rPr>
    </w:lvl>
  </w:abstractNum>
  <w:abstractNum w:abstractNumId="3">
    <w:styleLink w:val="ListStyle25"/>
    <w:multiLevelType w:val="hybridMultilevel"/>
    <w:name w:val="ListStyle25"/>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4">
    <w:styleLink w:val="ListStyle22"/>
    <w:multiLevelType w:val="hybridMultilevel"/>
    <w:name w:val="ListStyle22"/>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5">
    <w:styleLink w:val="ListStyle26"/>
    <w:multiLevelType w:val="hybridMultilevel"/>
    <w:name w:val="ListStyle26"/>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6">
    <w:styleLink w:val="ListStyle1"/>
    <w:multiLevelType w:val="hybridMultilevel"/>
    <w:name w:val="ListStyle1"/>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7">
    <w:styleLink w:val="ListStyle18"/>
    <w:multiLevelType w:val="hybridMultilevel"/>
    <w:name w:val="ListStyle18"/>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8">
    <w:styleLink w:val="ListStyle24"/>
    <w:multiLevelType w:val="hybridMultilevel"/>
    <w:name w:val="ListStyle24"/>
    <w:lvl w:ilvl="0">
      <w:numFmt w:val="bullet"/>
      <w:start w:val="1"/>
      <w:lvlText w:val=""/>
      <w:lvlJc w:val="left"/>
      <w:pPr>
        <w:ind w:hanging="360" w:left="720"/>
      </w:pPr>
      <w:rPr>
        <w:rFonts w:ascii="Wingdings" w:hAnsi="Wingdings"/>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9">
    <w:styleLink w:val="ListStyle0"/>
    <w:multiLevelType w:val="hybridMultilevel"/>
    <w:name w:val="ListStyle0"/>
    <w:lvl w:ilvl="0">
      <w:numFmt w:val="bullet"/>
      <w:start w:val="1"/>
      <w:lvlText w:val="o"/>
      <w:lvlJc w:val="left"/>
      <w:pPr>
        <w:ind w:hanging="360" w:left="720"/>
      </w:pPr>
      <w:rPr>
        <w:rFonts w:ascii="Courier New" w:hAnsi="Courier New" w:cs="Courier New"/>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10">
    <w:styleLink w:val="ListStyle7"/>
    <w:multiLevelType w:val="hybridMultilevel"/>
    <w:name w:val="ListStyle7"/>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11">
    <w:styleLink w:val="ListStyle16"/>
    <w:multiLevelType w:val="hybridMultilevel"/>
    <w:name w:val="ListStyle16"/>
    <w:lvl w:ilvl="0">
      <w:numFmt w:val="upperRoman"/>
      <w:start w:val="1"/>
      <w:lvlText w:val="%1."/>
      <w:lvlJc w:val="right"/>
      <w:pPr>
        <w:ind w:hanging="360" w:left="720"/>
      </w:pPr>
    </w:lvl>
    <w:lvl w:ilvl="1">
      <w:numFmt w:val="lowerLetter"/>
      <w:start w:val="1"/>
      <w:lvlText w:val="%2."/>
      <w:lvlJc w:val="left"/>
      <w:pPr>
        <w:ind w:hanging="360" w:left="1440"/>
      </w:pPr>
    </w:lvl>
    <w:lvl w:ilvl="2">
      <w:numFmt w:val="lowerRoman"/>
      <w:start w:val="1"/>
      <w:lvlText w:val="%3."/>
      <w:lvlJc w:val="right"/>
      <w:pPr>
        <w:ind w:hanging="180" w:left="2160"/>
      </w:pPr>
    </w:lvl>
    <w:lvl w:ilvl="3">
      <w:numFmt w:val="decimal"/>
      <w:start w:val="1"/>
      <w:lvlText w:val="%4."/>
      <w:lvlJc w:val="left"/>
      <w:pPr>
        <w:ind w:hanging="360" w:left="2880"/>
      </w:p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abstractNum w:abstractNumId="12">
    <w:styleLink w:val="ListStyle34"/>
    <w:multiLevelType w:val="hybridMultilevel"/>
    <w:name w:val="ListStyle34"/>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13">
    <w:styleLink w:val="ListStyle12"/>
    <w:multiLevelType w:val="hybridMultilevel"/>
    <w:name w:val="ListStyle12"/>
    <w:lvl w:ilvl="0">
      <w:numFmt w:val="bullet"/>
      <w:start w:val="1"/>
      <w:lvlText w:val="o"/>
      <w:lvlJc w:val="left"/>
      <w:pPr>
        <w:ind w:hanging="360" w:left="720"/>
      </w:pPr>
      <w:rPr>
        <w:rFonts w:ascii="Courier New" w:hAnsi="Courier New" w:cs="Courier New"/>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14">
    <w:styleLink w:val="ListStyle13"/>
    <w:multiLevelType w:val="hybridMultilevel"/>
    <w:name w:val="ListStyle13"/>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15">
    <w:styleLink w:val="ListStyle15"/>
    <w:multiLevelType w:val="hybridMultilevel"/>
    <w:name w:val="ListStyle15"/>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16">
    <w:styleLink w:val="ListStyle21"/>
    <w:multiLevelType w:val="hybridMultilevel"/>
    <w:name w:val="ListStyle21"/>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17">
    <w:styleLink w:val="ListStyle32"/>
    <w:multiLevelType w:val="hybridMultilevel"/>
    <w:name w:val="ListStyle32"/>
    <w:lvl w:ilvl="0">
      <w:numFmt w:val="bullet"/>
      <w:start w:val="1"/>
      <w:lvlText w:val="o"/>
      <w:lvlJc w:val="left"/>
      <w:pPr>
        <w:ind w:hanging="360" w:left="720"/>
      </w:pPr>
      <w:rPr>
        <w:rFonts w:ascii="Courier New" w:hAnsi="Courier New" w:cs="Courier New"/>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18">
    <w:styleLink w:val="ListStyle23"/>
    <w:multiLevelType w:val="hybridMultilevel"/>
    <w:name w:val="ListStyle23"/>
    <w:lvl w:ilvl="0">
      <w:numFmt w:val="decimal"/>
      <w:start w:val="1"/>
      <w:lvlText w:val="%1."/>
      <w:lvlJc w:val="left"/>
      <w:pPr>
        <w:ind w:hanging="360" w:left="720"/>
      </w:pPr>
    </w:lvl>
    <w:lvl w:ilvl="1">
      <w:numFmt w:val="lowerLetter"/>
      <w:start w:val="1"/>
      <w:lvlText w:val="%2."/>
      <w:lvlJc w:val="left"/>
      <w:pPr>
        <w:ind w:hanging="360" w:left="1440"/>
      </w:pPr>
    </w:lvl>
    <w:lvl w:ilvl="2">
      <w:numFmt w:val="lowerRoman"/>
      <w:start w:val="1"/>
      <w:lvlText w:val="%3."/>
      <w:lvlJc w:val="right"/>
      <w:pPr>
        <w:ind w:hanging="180" w:left="2160"/>
      </w:pPr>
    </w:lvl>
    <w:lvl w:ilvl="3">
      <w:numFmt w:val="decimal"/>
      <w:start w:val="1"/>
      <w:lvlText w:val="%4."/>
      <w:lvlJc w:val="left"/>
      <w:pPr>
        <w:ind w:hanging="360" w:left="2880"/>
      </w:p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abstractNum w:abstractNumId="19">
    <w:styleLink w:val="ListStyle30"/>
    <w:multiLevelType w:val="hybridMultilevel"/>
    <w:name w:val="ListStyle30"/>
    <w:lvl w:ilvl="0">
      <w:numFmt w:val="decimal"/>
      <w:start w:val="1"/>
      <w:lvlText w:val="%1."/>
      <w:lvlJc w:val="left"/>
      <w:pPr>
        <w:ind w:hanging="360" w:left="720"/>
      </w:pPr>
    </w:lvl>
    <w:lvl w:ilvl="1">
      <w:numFmt w:val="lowerLetter"/>
      <w:start w:val="1"/>
      <w:lvlText w:val="%2."/>
      <w:lvlJc w:val="left"/>
      <w:pPr>
        <w:ind w:hanging="360" w:left="1440"/>
      </w:pPr>
    </w:lvl>
    <w:lvl w:ilvl="2">
      <w:numFmt w:val="lowerRoman"/>
      <w:start w:val="1"/>
      <w:lvlText w:val="%3."/>
      <w:lvlJc w:val="right"/>
      <w:pPr>
        <w:ind w:hanging="180" w:left="2160"/>
      </w:pPr>
    </w:lvl>
    <w:lvl w:ilvl="3">
      <w:numFmt w:val="decimal"/>
      <w:start w:val="1"/>
      <w:lvlText w:val="%4."/>
      <w:lvlJc w:val="left"/>
      <w:pPr>
        <w:ind w:hanging="360" w:left="2880"/>
      </w:p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abstractNum w:abstractNumId="20">
    <w:styleLink w:val="ListStyle9"/>
    <w:multiLevelType w:val="hybridMultilevel"/>
    <w:name w:val="ListStyle9"/>
    <w:lvl w:ilvl="0">
      <w:numFmt w:val="bullet"/>
      <w:start w:val="1"/>
      <w:lvlText w:val=""/>
      <w:lvlJc w:val="left"/>
      <w:pPr>
        <w:ind w:hanging="360" w:left="720"/>
      </w:pPr>
      <w:rPr>
        <w:rFonts w:ascii="Symbol" w:hAnsi="Symbol"/>
      </w:rPr>
    </w:lvl>
    <w:lvl w:ilvl="1">
      <w:numFmt w:val="bullet"/>
      <w:start w:val="1"/>
      <w:lvlText w:val="o"/>
      <w:lvlJc w:val="left"/>
      <w:pPr>
        <w:ind w:hanging="360" w:left="1170"/>
      </w:pPr>
      <w:rPr>
        <w:rFonts w:ascii="Courier New" w:hAnsi="Courier New" w:cs="Courier New"/>
      </w:rPr>
    </w:lvl>
    <w:lvl w:ilvl="2">
      <w:numFmt w:val="bullet"/>
      <w:start w:val="1"/>
      <w:lvlText w:val=""/>
      <w:lvlJc w:val="left"/>
      <w:pPr>
        <w:ind w:hanging="360" w:left="2520"/>
      </w:pPr>
      <w:rPr>
        <w:rFonts w:ascii="Wingdings" w:hAnsi="Wingdings"/>
      </w:rPr>
    </w:lvl>
    <w:lvl w:ilvl="3">
      <w:numFmt w:val="bullet"/>
      <w:lvlText w:val="-"/>
      <w:lvlJc w:val="left"/>
      <w:pPr>
        <w:ind w:hanging="360" w:left="3240"/>
      </w:pPr>
      <w:rPr>
        <w:rFonts w:ascii="Arial" w:hAnsi="Arial" w:cs="Arial" w:eastAsia="Calibri"/>
      </w:rPr>
    </w:lvl>
    <w:lvl w:ilvl="4">
      <w:numFmt w:val="bullet"/>
      <w:start w:val="1"/>
      <w:lvlText w:val="o"/>
      <w:lvlJc w:val="left"/>
      <w:pPr>
        <w:ind w:hanging="360" w:left="3960"/>
      </w:pPr>
      <w:rPr>
        <w:rFonts w:ascii="Courier New" w:hAnsi="Courier New" w:cs="Courier New"/>
      </w:rPr>
    </w:lvl>
    <w:lvl w:ilvl="5">
      <w:numFmt w:val="bullet"/>
      <w:start w:val="1"/>
      <w:lvlText w:val=""/>
      <w:lvlJc w:val="left"/>
      <w:pPr>
        <w:ind w:hanging="360" w:left="4680"/>
      </w:pPr>
      <w:rPr>
        <w:rFonts w:ascii="Wingdings" w:hAnsi="Wingdings"/>
      </w:rPr>
    </w:lvl>
    <w:lvl w:ilvl="6">
      <w:numFmt w:val="bullet"/>
      <w:start w:val="1"/>
      <w:lvlText w:val=""/>
      <w:lvlJc w:val="left"/>
      <w:pPr>
        <w:ind w:hanging="360" w:left="5400"/>
      </w:pPr>
      <w:rPr>
        <w:rFonts w:ascii="Symbol" w:hAnsi="Symbol"/>
      </w:rPr>
    </w:lvl>
    <w:lvl w:ilvl="7">
      <w:numFmt w:val="bullet"/>
      <w:start w:val="1"/>
      <w:lvlText w:val="o"/>
      <w:lvlJc w:val="left"/>
      <w:pPr>
        <w:ind w:hanging="360" w:left="6120"/>
      </w:pPr>
      <w:rPr>
        <w:rFonts w:ascii="Courier New" w:hAnsi="Courier New" w:cs="Courier New"/>
      </w:rPr>
    </w:lvl>
    <w:lvl w:ilvl="8">
      <w:numFmt w:val="bullet"/>
      <w:start w:val="1"/>
      <w:lvlText w:val=""/>
      <w:lvlJc w:val="left"/>
      <w:pPr>
        <w:ind w:hanging="360" w:left="684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1"/>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8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paragraph" w:styleId="paragraph">
    <w:name w:val="paragraph"/>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character" w:styleId="normaltextrun">
    <w:name w:val="normaltextrun"/>
    <w:qFormat/>
    <w:basedOn w:val="Default Paragraph Font"/>
  </w:style>
  <w:style w:type="character" w:styleId="eop">
    <w:name w:val="eop"/>
    <w:qFormat/>
    <w:basedOn w:val="Default Paragraph Font"/>
  </w:style>
  <w:style w:type="character" w:styleId="Unresolved Mention">
    <w:name w:val="Unresolved Mention"/>
    <w:qFormat/>
    <w:basedOn w:val="Default Paragraph Font"/>
    <w:rPr>
      <w:shd w:val="clear" w:fill="E1DFDD"/>
      <w:color w:val="605E5C"/>
    </w:rPr>
  </w:style>
  <w:style w:type="character" w:styleId="List Paragraph Char">
    <w:name w:val="List Paragraph Char"/>
    <w:qFormat/>
    <w:basedOn w:val="Default Paragraph Font"/>
  </w:style>
  <w:style w:type="character" w:styleId="FollowedHyperlink">
    <w:name w:val="FollowedHyperlink"/>
    <w:qFormat/>
    <w:basedOn w:val="Default Paragraph Font"/>
    <w:rPr>
      <w:color w:val="D2232A"/>
      <w:u w:val="single"/>
    </w:rPr>
  </w:style>
  <w:style w:type="character" w:styleId="advancedproofingissue">
    <w:name w:val="advancedproofingissue"/>
    <w:qFormat/>
    <w:basedOn w:val="Default Paragraph Font"/>
  </w:style>
  <w:style w:type="character" w:styleId="spellingerror">
    <w:name w:val="spellingerror"/>
    <w:qFormat/>
    <w:basedOn w:val="Default Paragraph Font"/>
  </w:style>
  <w:style w:type="paragraph" w:styleId="caption">
    <w:name w:val="caption"/>
    <w:qFormat/>
    <w:basedOn w:val="Normal"/>
    <w:pPr>
      <w:spacing w:lineRule="auto" w:line="240"/>
    </w:pPr>
    <w:rPr>
      <w:color w:val="1D3E61"/>
      <w:i w:val="1"/>
      <w:iCs w:val="1"/>
      <w:sz w:val="18"/>
      <w:szCs w:val="18"/>
    </w:rPr>
  </w:style>
  <w:style w:type="character" w:styleId="My Table text">
    <w:name w:val="My Table text"/>
    <w:qFormat/>
    <w:rPr>
      <w:color w:val="17365D"/>
      <w:rFonts w:ascii="Tahoma" w:hAnsi="Tahoma"/>
      <w:sz w:val="20"/>
      <w:szCs w:val="20"/>
    </w:rPr>
  </w:style>
  <w:style w:type="paragraph" w:styleId="My table Text">
    <w:name w:val="My table Text"/>
    <w:qFormat/>
    <w:basedOn w:val="Normal"/>
    <w:pPr>
      <w:spacing w:before="40" w:after="40" w:lineRule="auto" w:line="240"/>
    </w:pPr>
    <w:rPr>
      <w:b w:val="1"/>
      <w:bCs w:val="1"/>
      <w:rFonts w:ascii="Tahoma" w:hAnsi="Tahoma" w:cs="Times New Roman" w:eastAsia="Times New Roman"/>
      <w:sz w:val="20"/>
      <w:szCs w:val="20"/>
    </w:rPr>
  </w:style>
  <w:style w:type="table" w:styleId="ET Table">
    <w:name w:val="ET Table"/>
    <w:qFormat/>
    <w:basedOn w:val="Normal Table"/>
    <w:tblPr>
      <w:tblInd w:type="dxa" w:w="153"/>
      <w:tblBorders>
        <w:left w:val="single" w:sz="4" w:space="0" w:color="000000"/>
        <w:top w:val="single" w:sz="4" w:space="0" w:color="000000"/>
        <w:right w:val="single" w:sz="4" w:space="0" w:color="000000"/>
        <w:bottom w:val="single" w:sz="4" w:space="0" w:color="000000"/>
        <w:insideH w:val="single" w:sz="4" w:space="0" w:color="000000"/>
        <w:insideV w:val="single" w:sz="4" w:space="0" w:color="000000"/>
      </w:tblBorders>
    </w:tblPr>
    <w:tcPr>
      <w:shd w:val="clear" w:fill="FFFFFF"/>
    </w:tcPr>
    <w:pPr>
      <w:spacing w:after="0" w:lineRule="auto" w:line="240"/>
    </w:pPr>
    <w:rPr>
      <w:color w:val="000000"/>
      <w:rFonts w:ascii="Arial" w:hAnsi="Arial" w:cs="Times New Roman" w:eastAsia="Times New Roman"/>
      <w:lang w:val="en-NZ"/>
      <w:sz w:val="18"/>
      <w:szCs w:val="18"/>
    </w:rPr>
    <w:tblStylePr w:type="firstRow">
      <w:trPr>
        <w:cantSplit w:val="1"/>
        <w:tblHeader/>
      </w:trPr>
      <w:tcPr>
        <w:shd w:val="clear" w:fill="D9D9D9"/>
      </w:tcPr>
      <w:rPr>
        <w:b w:val="1"/>
        <w:bCs w:val="1"/>
        <w:rFonts w:ascii="Arial" w:hAnsi="Arial"/>
        <w:sz w:val="18"/>
        <w:szCs w:val="18"/>
      </w:rPr>
    </w:tblStylePr>
    <w:tblStylePr w:type="firstCol">
      <w:rPr>
        <w:rFonts w:ascii="Arial" w:hAnsi="Arial"/>
        <w:sz w:val="18"/>
        <w:szCs w:val="18"/>
      </w:rPr>
    </w:tblStylePr>
  </w:style>
  <w:style w:type="paragraph" w:styleId="Revision">
    <w:name w:val="Revision"/>
    <w:qFormat/>
    <w:pPr>
      <w:spacing w:after="0" w:lineRule="auto" w:line="240"/>
    </w:pPr>
    <w:rPr>
      <w:rFonts w:ascii="Arial" w:hAnsi="Arial"/>
    </w:rPr>
  </w:style>
  <w:style w:type="paragraph" w:styleId="Normal (Web)">
    <w:name w:val="Normal (Web)"/>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numbering" w:styleId="ListStyle19">
    <w:name w:val="ListStyle19"/>
    <w:qFormat/>
  </w:style>
  <w:style w:type="numbering" w:styleId="ListStyle4">
    <w:name w:val="ListStyle4"/>
    <w:qFormat/>
  </w:style>
  <w:style w:type="numbering" w:styleId="ListStyle17">
    <w:name w:val="ListStyle17"/>
    <w:qFormat/>
  </w:style>
  <w:style w:type="numbering" w:styleId="ListStyle25">
    <w:name w:val="ListStyle25"/>
    <w:qFormat/>
  </w:style>
  <w:style w:type="numbering" w:styleId="ListStyle22">
    <w:name w:val="ListStyle22"/>
    <w:qFormat/>
  </w:style>
  <w:style w:type="numbering" w:styleId="ListStyle26">
    <w:name w:val="ListStyle26"/>
    <w:qFormat/>
  </w:style>
  <w:style w:type="numbering" w:styleId="ListStyle1">
    <w:name w:val="ListStyle1"/>
    <w:qFormat/>
  </w:style>
  <w:style w:type="numbering" w:styleId="ListStyle18">
    <w:name w:val="ListStyle18"/>
    <w:qFormat/>
  </w:style>
  <w:style w:type="numbering" w:styleId="ListStyle24">
    <w:name w:val="ListStyle24"/>
    <w:qFormat/>
  </w:style>
  <w:style w:type="numbering" w:styleId="ListStyle0">
    <w:name w:val="ListStyle0"/>
    <w:qFormat/>
  </w:style>
  <w:style w:type="numbering" w:styleId="ListStyle7">
    <w:name w:val="ListStyle7"/>
    <w:qFormat/>
  </w:style>
  <w:style w:type="numbering" w:styleId="ListStyle16">
    <w:name w:val="ListStyle16"/>
    <w:qFormat/>
  </w:style>
  <w:style w:type="numbering" w:styleId="ListStyle34">
    <w:name w:val="ListStyle34"/>
    <w:qFormat/>
  </w:style>
  <w:style w:type="numbering" w:styleId="ListStyle12">
    <w:name w:val="ListStyle12"/>
    <w:qFormat/>
  </w:style>
  <w:style w:type="numbering" w:styleId="ListStyle13">
    <w:name w:val="ListStyle13"/>
    <w:qFormat/>
  </w:style>
  <w:style w:type="numbering" w:styleId="ListStyle15">
    <w:name w:val="ListStyle15"/>
    <w:qFormat/>
  </w:style>
  <w:style w:type="numbering" w:styleId="ListStyle21">
    <w:name w:val="ListStyle21"/>
    <w:qFormat/>
  </w:style>
  <w:style w:type="numbering" w:styleId="ListStyle32">
    <w:name w:val="ListStyle32"/>
    <w:qFormat/>
  </w:style>
  <w:style w:type="numbering" w:styleId="ListStyle23">
    <w:name w:val="ListStyle23"/>
    <w:qFormat/>
  </w:style>
  <w:style w:type="numbering" w:styleId="ListStyle30">
    <w:name w:val="ListStyle30"/>
    <w:qFormat/>
  </w:style>
  <w:style w:type="numbering" w:styleId="ListStyle9">
    <w:name w:val="ListStyle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8" /><Relationship Type="http://schemas.openxmlformats.org/officeDocument/2006/relationships/theme" Target="theme/theme1.xml" Id="rId42" /><Relationship Type="http://schemas.openxmlformats.org/officeDocument/2006/relationships/image" Target="cid:image001.jpg@01D7C126.CE9AF9E0" TargetMode="External" Id="rId16" /><Relationship Type="http://schemas.openxmlformats.org/officeDocument/2006/relationships/image" Target="cid:image003.png@01D7BF71.F42B0A30" TargetMode="External" Id="rId23" /><Relationship Type="http://schemas.microsoft.com/office/2018/08/relationships/commentsExtensible" Target="commentsExtensible.xml" Id="rId60" /><Relationship Type="http://schemas.openxmlformats.org/officeDocument/2006/relationships/image" Target="cid:image001.jpg@01D7C1BA.D8A30880" TargetMode="External" Id="rId14" /><Relationship Type="http://schemas.openxmlformats.org/officeDocument/2006/relationships/image" Target="media/image3.png" Id="rId17" /><Relationship Type="http://schemas.openxmlformats.org/officeDocument/2006/relationships/hyperlink" Target="http://www.gasgovernance.co.uk/0719/" TargetMode="External" Id="Raefa9eae608b4947" /><Relationship Type="http://schemas.openxmlformats.org/officeDocument/2006/relationships/hyperlink" Target="https://www.xoserve.com/change/change-proposals/xrn-5231-provision-of-a-fwacv-service/?return=/change/change-proposals/?customers=&amp;statuses=&amp;search=XRN5231" TargetMode="External" Id="R6ed5fa0860eb4333" /><Relationship Type="http://schemas.openxmlformats.org/officeDocument/2006/relationships/image" Target="media/phlldb31.jpeg" Id="R709054ff77514d40" /><Relationship Type="http://schemas.openxmlformats.org/officeDocument/2006/relationships/image" Target="media/wl0sg1nd.jpeg" Id="R9d8a143b5dac46cc" /><Relationship Type="http://schemas.openxmlformats.org/officeDocument/2006/relationships/image" Target="/word/media/image3.png" Id="R43fa33a9b3ac455c" /><Relationship Type="http://schemas.openxmlformats.org/officeDocument/2006/relationships/oleObject" Target="/word/embeddings/oleObject1.bin" Id="R93692c205976481f" /><Relationship Type="http://schemas.openxmlformats.org/officeDocument/2006/relationships/hyperlink" Target="mailto:capcom@xoserve.com" TargetMode="External" Id="R687e4dc526cb404c" /><Relationship Type="http://schemas.openxmlformats.org/officeDocument/2006/relationships/hyperlink" Target="mailto:capcom@xoserve.com" TargetMode="External" Id="R4b1cd79d5ad74bfa" /><Relationship Type="http://schemas.openxmlformats.org/officeDocument/2006/relationships/hyperlink" Target="mailto:capcom@xoserve.com" TargetMode="External" Id="R8876cccacb7a4225" /><Relationship Type="http://schemas.openxmlformats.org/officeDocument/2006/relationships/image" Target="media/djfyismc.png" Id="Rff9d8e7e00c048ad" /><Relationship Type="http://schemas.openxmlformats.org/officeDocument/2006/relationships/hyperlink" Target="mailto:capcom@xoserve.com" TargetMode="External" Id="R5ea74a07ded74ce3" /><Relationship Type="http://schemas.openxmlformats.org/officeDocument/2006/relationships/hyperlink" Target="mailto:capcom@xoserve.com" TargetMode="External" Id="Ra8a216ccc7c247ea" /><Relationship Type="http://schemas.openxmlformats.org/officeDocument/2006/relationships/hyperlink" Target="https://umbraco.xoserve.com/media/42686/ofgem-audit-report-specifications.xlsx" TargetMode="External" Id="R28c22130d97541b8" /><Relationship Type="http://schemas.openxmlformats.org/officeDocument/2006/relationships/hyperlink" Target="https://umbraco.xoserve.com/media/42679/file_format_ai.xlsx" TargetMode="External" Id="Re42b551943ce44d2" /><Relationship Type="http://schemas.openxmlformats.org/officeDocument/2006/relationships/hyperlink" Target="https://umbraco.xoserve.com/media/42676/ai_hierarchy.xlsx" TargetMode="External" Id="R23a6540ebb2845df" /><Relationship Type="http://schemas.openxmlformats.org/officeDocument/2006/relationships/hyperlink" Target="https://umbraco.xoserve.com/media/42680/file_format_ao1.xlsx" TargetMode="External" Id="Rb9ea50ba56c84762" /><Relationship Type="http://schemas.openxmlformats.org/officeDocument/2006/relationships/hyperlink" Target="https://umbraco.xoserve.com/media/42677/ao1_hierarchy.xlsx" TargetMode="External" Id="R973b622b886e466b" /><Relationship Type="http://schemas.openxmlformats.org/officeDocument/2006/relationships/hyperlink" Target="https://umbraco.xoserve.com/media/42683/file_format_yo.xlsx" TargetMode="External" Id="R0d18c563ee114896" /><Relationship Type="http://schemas.openxmlformats.org/officeDocument/2006/relationships/hyperlink" Target="https://umbraco.xoserve.com/media/42687/yo_hierarchy.xlsx" TargetMode="External" Id="R446c60749edc4e3d" /><Relationship Type="http://schemas.openxmlformats.org/officeDocument/2006/relationships/hyperlink" Target="https://umbraco.xoserve.com/media/42682/file_format_sc9.xlsx" TargetMode="External" Id="Rd8ec16f520794ed0" /><Relationship Type="http://schemas.openxmlformats.org/officeDocument/2006/relationships/hyperlink" Target="https://umbraco.xoserve.com/media/42684/lor_template.xlsx" TargetMode="External" Id="Rfbeea7c6b7d74b6b" /><Relationship Type="http://schemas.openxmlformats.org/officeDocument/2006/relationships/hyperlink" Target="https://umbraco.xoserve.com/media/42681/file_format_fwacv.xlsx" TargetMode="External" Id="R71e6dfa24c10411f" /><Relationship Type="http://schemas.openxmlformats.org/officeDocument/2006/relationships/hyperlink" Target="https://umbraco.xoserve.com/media/42685/missing_cv_volume.xlsx" TargetMode="External" Id="R414094da4e124615" /><Relationship Type="http://schemas.openxmlformats.org/officeDocument/2006/relationships/hyperlink" Target="https://umbraco.xoserve.com/media/42678/data_migration.xlsx" TargetMode="External" Id="Rf589617497b64e43" /><Relationship Type="http://schemas.openxmlformats.org/officeDocument/2006/relationships/hyperlink" Target="mailto:uklink@xoserve.com" TargetMode="External" Id="R9bd74f2e2d2c4809" /><Relationship Type="http://schemas.openxmlformats.org/officeDocument/2006/relationships/hyperlink" Target="mailto:uklink@xoserve.com" TargetMode="External" Id="Rcc1e6716d6d64bc9" /><Relationship Type="http://schemas.openxmlformats.org/officeDocument/2006/relationships/hyperlink" Target="mailto:uklink@xoserve.com" TargetMode="External" Id="Rcc32a271082e4d28" /><Relationship Type="http://schemas.openxmlformats.org/officeDocument/2006/relationships/hyperlink" Target="mailto:uklink@xoserve.com" TargetMode="External" Id="R579461654cf6409a" /><Relationship Type="http://schemas.openxmlformats.org/officeDocument/2006/relationships/header" Target="header1.xml" Id="R5316321d6f2840c6" /><Relationship Type="http://schemas.openxmlformats.org/officeDocument/2006/relationships/footer" Target="footer1.xml" Id="R5d712d624a914a6e" /><Relationship Type="http://schemas.openxmlformats.org/officeDocument/2006/relationships/customXml" Target="/customXml/item1.xml" Id="R899e64b60df146c1" /><Relationship Type="http://schemas.openxmlformats.org/officeDocument/2006/relationships/customXml" Target="/customXml/item2.xml" Id="R211afc5d3f6b4a82" /><Relationship Type="http://schemas.openxmlformats.org/officeDocument/2006/relationships/customXml" Target="/customXml/item3.xml" Id="R42ffedc1febe4969" /><Relationship Type="http://schemas.openxmlformats.org/officeDocument/2006/relationships/customXml" Target="/customXml/item4.xml" Id="Rc4ed9e53f78f42a2" /><Relationship Type="http://schemas.openxmlformats.org/officeDocument/2006/relationships/styles" Target="styles.xml" Id="R58b5f57480f441bf" /><Relationship Type="http://schemas.openxmlformats.org/officeDocument/2006/relationships/fontTable" Target="fontTable.xml" Id="R8ee3add6450e494b" /><Relationship Type="http://schemas.openxmlformats.org/officeDocument/2006/relationships/numbering" Target="numbering.xml" Id="R1ddba4f4c2224dfd" /><Relationship Type="http://schemas.openxmlformats.org/officeDocument/2006/relationships/settings" Target="settings.xml" Id="R0f1d9886a38947ea" /><Relationship Type="http://schemas.openxmlformats.org/officeDocument/2006/relationships/webSettings" Target="webSettings.xml" Id="R3de5d2f2761f4c39" /></Relationships>
</file>

<file path=word/_rels/header1.xml.rels>&#65279;<?xml version="1.0" encoding="utf-8"?><Relationships xmlns="http://schemas.openxmlformats.org/package/2006/relationships"><Relationship Type="http://schemas.openxmlformats.org/officeDocument/2006/relationships/image" Target="media/i1mwji5p.png" Id="Rff2044db34da48e5" /></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itemProps1.xml" Id="Rf6af7ccd2d5c4b8e" /></Relationships>
</file>

<file path=customXml/_rels/item2.xml.rels>&#65279;<?xml version="1.0" encoding="utf-8"?><Relationships xmlns="http://schemas.openxmlformats.org/package/2006/relationships"><Relationship Type="http://schemas.openxmlformats.org/officeDocument/2006/relationships/customXmlProps" Target="itemProps2.xml" Id="Radfdfe485d1d4c64" /></Relationships>
</file>

<file path=customXml/_rels/item3.xml.rels>&#65279;<?xml version="1.0" encoding="utf-8"?><Relationships xmlns="http://schemas.openxmlformats.org/package/2006/relationships"><Relationship Type="http://schemas.openxmlformats.org/officeDocument/2006/relationships/customXmlProps" Target="itemProps3.xml" Id="R4d4e0ebe3348428b" /></Relationships>
</file>

<file path=customXml/_rels/item4.xml.rels>&#65279;<?xml version="1.0" encoding="utf-8"?><Relationships xmlns="http://schemas.openxmlformats.org/package/2006/relationships"><Relationship Type="http://schemas.openxmlformats.org/officeDocument/2006/relationships/customXmlProps" Target="itemProps4.xml" Id="Ra2267e4d6407442b"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4" ma:contentTypeDescription="Create a new document." ma:contentTypeScope="" ma:versionID="33b8fecee8c4713a57430302bf85c5cc">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f5412dd98e0cafb03a0a30bd6733c8ea"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78a4dae-5fc0-4ed3-ad80-da51122ab114">
      <UserInfo>
        <DisplayName>Sharath Chandra</DisplayName>
        <AccountId>33</AccountId>
        <AccountType/>
      </UserInfo>
    </SharedWithUsers>
    <CAM xmlns="5844fa40-a696-4ac9-bd38-c0330d295109" xsi:nil="true"/>
    <Date_x0020_of_x0020_Meetings xmlns="5844fa40-a696-4ac9-bd38-c0330d295109" xsi:nil="true"/>
    <_x006a_hd3 xmlns="5844fa40-a696-4ac9-bd38-c0330d295109" xsi:nil="true"/>
    <Customer_x0020_Contracts_x0020_Lead xmlns="5844fa40-a696-4ac9-bd38-c0330d29510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40641-9ADF-47A7-B2FD-9673DABDB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FD1E4-E801-45E3-8622-5705A3614C6C}">
  <ds:schemaRefs>
    <ds:schemaRef ds:uri="http://schemas.microsoft.com/office/2006/documentManagement/types"/>
    <ds:schemaRef ds:uri="5844fa40-a696-4ac9-bd38-c0330d295109"/>
    <ds:schemaRef ds:uri="http://purl.org/dc/elements/1.1/"/>
    <ds:schemaRef ds:uri="http://purl.org/dc/dcmitype/"/>
    <ds:schemaRef ds:uri="http://purl.org/dc/terms/"/>
    <ds:schemaRef ds:uri="http://www.w3.org/XML/1998/namespace"/>
    <ds:schemaRef ds:uri="http://schemas.microsoft.com/office/2006/metadata/properties"/>
    <ds:schemaRef ds:uri="c78a4dae-5fc0-4ed3-ad80-da51122ab114"/>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CB0C003-F572-415F-87F3-5B7E8400C5D2}">
  <ds:schemaRefs>
    <ds:schemaRef ds:uri="http://schemas.openxmlformats.org/officeDocument/2006/bibliography"/>
  </ds:schemaRefs>
</ds:datastoreItem>
</file>

<file path=customXml/itemProps4.xml><?xml version="1.0" encoding="utf-8"?>
<ds:datastoreItem xmlns:ds="http://schemas.openxmlformats.org/officeDocument/2006/customXml" ds:itemID="{10FE92D9-C373-4587-A1BF-C6A521F5E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24</Pages>
  <Words>6822</Words>
  <Characters>38892</Characters>
  <CharactersWithSpaces>45623</CharactersWithSpaces>
  <Lines>324</Lin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Megan Troth</cp:lastModifiedBy>
  <dcterms:created xsi:type="dcterms:W3CDTF">2021-10-14T22:01:00Z</dcterms:created>
  <dcterms:modified xsi:type="dcterms:W3CDTF">2021-10-18T09:59:00Z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