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42216" w14:textId="1786CD41" w:rsidR="00156FD9" w:rsidRPr="00BE3B87" w:rsidRDefault="00156FD9" w:rsidP="00156FD9">
      <w:pPr>
        <w:pStyle w:val="Title"/>
        <w:rPr>
          <w:rFonts w:ascii="Calibri" w:hAnsi="Calibri" w:cs="Calibri"/>
        </w:rPr>
      </w:pPr>
      <w:r w:rsidRPr="00BE3B87">
        <w:rPr>
          <w:rFonts w:ascii="Calibri" w:hAnsi="Calibri" w:cs="Calibri"/>
        </w:rPr>
        <w:t>High Level Solution Options</w:t>
      </w:r>
      <w:r w:rsidR="009F1CED" w:rsidRPr="00BE3B87">
        <w:rPr>
          <w:rFonts w:ascii="Calibri" w:hAnsi="Calibri" w:cs="Calibri"/>
        </w:rPr>
        <w:t xml:space="preserve"> Change Pack</w:t>
      </w:r>
    </w:p>
    <w:p w14:paraId="73A993C2" w14:textId="7250B014" w:rsidR="00E853CD" w:rsidRPr="00BE3B87" w:rsidRDefault="00E853CD" w:rsidP="00E853CD">
      <w:pPr>
        <w:pStyle w:val="Heading1"/>
        <w:rPr>
          <w:rFonts w:ascii="Calibri" w:hAnsi="Calibri" w:cs="Calibri"/>
        </w:rPr>
      </w:pPr>
      <w:r w:rsidRPr="00BE3B87">
        <w:rPr>
          <w:rFonts w:ascii="Calibri" w:hAnsi="Calibri" w:cs="Calibri"/>
        </w:rPr>
        <w:t>Communication Detail</w:t>
      </w:r>
    </w:p>
    <w:tbl>
      <w:tblPr>
        <w:tblStyle w:val="TableGrid"/>
        <w:tblW w:w="5018" w:type="pct"/>
        <w:tblInd w:w="-34" w:type="dxa"/>
        <w:tblLayout w:type="fixed"/>
        <w:tblLook w:val="04A0" w:firstRow="1" w:lastRow="0" w:firstColumn="1" w:lastColumn="0" w:noHBand="0" w:noVBand="1"/>
      </w:tblPr>
      <w:tblGrid>
        <w:gridCol w:w="2567"/>
        <w:gridCol w:w="7927"/>
      </w:tblGrid>
      <w:tr w:rsidR="000A0864" w:rsidRPr="00BE3B87" w14:paraId="71F8A135" w14:textId="77777777" w:rsidTr="000A0864">
        <w:trPr>
          <w:trHeight w:val="403"/>
        </w:trPr>
        <w:tc>
          <w:tcPr>
            <w:tcW w:w="1223" w:type="pct"/>
            <w:shd w:val="clear" w:color="auto" w:fill="B2ECFB" w:themeFill="accent5" w:themeFillTint="66"/>
            <w:vAlign w:val="center"/>
          </w:tcPr>
          <w:p w14:paraId="4B966F6A" w14:textId="380A02AE" w:rsidR="000A0864" w:rsidRPr="00BE3B87" w:rsidRDefault="000A0864" w:rsidP="000A0864">
            <w:pPr>
              <w:jc w:val="right"/>
              <w:rPr>
                <w:rFonts w:ascii="Calibri" w:hAnsi="Calibri" w:cs="Calibri"/>
                <w:szCs w:val="20"/>
              </w:rPr>
            </w:pPr>
            <w:r w:rsidRPr="00BE3B87">
              <w:rPr>
                <w:rFonts w:ascii="Calibri" w:hAnsi="Calibri" w:cs="Calibri"/>
              </w:rPr>
              <w:t>Comm Reference:</w:t>
            </w:r>
          </w:p>
        </w:tc>
        <w:tc>
          <w:tcPr>
            <w:tcW w:w="3777" w:type="pct"/>
            <w:vAlign w:val="center"/>
          </w:tcPr>
          <w:p w14:paraId="653D0BC0" w14:textId="058A7BEF" w:rsidR="000A0864" w:rsidRPr="00BE3B87" w:rsidRDefault="00243AD2" w:rsidP="000A0864">
            <w:pPr>
              <w:rPr>
                <w:rFonts w:ascii="Calibri" w:hAnsi="Calibri" w:cs="Calibri"/>
                <w:szCs w:val="20"/>
              </w:rPr>
            </w:pPr>
            <w:r>
              <w:rPr>
                <w:rFonts w:ascii="Calibri" w:hAnsi="Calibri" w:cs="Calibri"/>
                <w:szCs w:val="20"/>
              </w:rPr>
              <w:t xml:space="preserve">3184.1 VO – PO </w:t>
            </w:r>
          </w:p>
        </w:tc>
      </w:tr>
      <w:tr w:rsidR="000A0864" w:rsidRPr="00BE3B87" w14:paraId="09D52385" w14:textId="77777777" w:rsidTr="000A0864">
        <w:trPr>
          <w:trHeight w:val="403"/>
        </w:trPr>
        <w:tc>
          <w:tcPr>
            <w:tcW w:w="1223" w:type="pct"/>
            <w:shd w:val="clear" w:color="auto" w:fill="B2ECFB" w:themeFill="accent5" w:themeFillTint="66"/>
            <w:vAlign w:val="center"/>
          </w:tcPr>
          <w:p w14:paraId="6A4D7400" w14:textId="2054B3CB" w:rsidR="000A0864" w:rsidRPr="00BE3B87" w:rsidRDefault="000A0864" w:rsidP="000A0864">
            <w:pPr>
              <w:jc w:val="right"/>
              <w:rPr>
                <w:rFonts w:ascii="Calibri" w:hAnsi="Calibri" w:cs="Calibri"/>
                <w:szCs w:val="20"/>
              </w:rPr>
            </w:pPr>
            <w:r w:rsidRPr="00BE3B87">
              <w:rPr>
                <w:rFonts w:ascii="Calibri" w:hAnsi="Calibri" w:cs="Calibri"/>
              </w:rPr>
              <w:t>Comm Title:</w:t>
            </w:r>
          </w:p>
        </w:tc>
        <w:tc>
          <w:tcPr>
            <w:tcW w:w="3777" w:type="pct"/>
            <w:vAlign w:val="center"/>
          </w:tcPr>
          <w:p w14:paraId="386806AE" w14:textId="0030D2A2" w:rsidR="000A0864" w:rsidRPr="00BE3B87" w:rsidRDefault="00704E35" w:rsidP="000A0864">
            <w:pPr>
              <w:rPr>
                <w:rFonts w:ascii="Calibri" w:hAnsi="Calibri" w:cs="Calibri"/>
                <w:szCs w:val="20"/>
              </w:rPr>
            </w:pPr>
            <w:r w:rsidRPr="00704E35">
              <w:rPr>
                <w:rFonts w:ascii="Calibri" w:hAnsi="Calibri" w:cs="Calibri"/>
                <w:szCs w:val="20"/>
              </w:rPr>
              <w:t>XRN560</w:t>
            </w:r>
            <w:r w:rsidR="004C45FE">
              <w:rPr>
                <w:rFonts w:ascii="Calibri" w:hAnsi="Calibri" w:cs="Calibri"/>
                <w:szCs w:val="20"/>
              </w:rPr>
              <w:t>7</w:t>
            </w:r>
            <w:r w:rsidRPr="00704E35">
              <w:rPr>
                <w:rFonts w:ascii="Calibri" w:hAnsi="Calibri" w:cs="Calibri"/>
                <w:szCs w:val="20"/>
              </w:rPr>
              <w:t xml:space="preserve"> - </w:t>
            </w:r>
            <w:r w:rsidR="004C45FE" w:rsidRPr="004C45FE">
              <w:rPr>
                <w:rFonts w:ascii="Calibri" w:hAnsi="Calibri" w:cs="Calibri"/>
                <w:szCs w:val="20"/>
              </w:rPr>
              <w:t>Update to the AQ correction processes (Modification 0816S)</w:t>
            </w:r>
            <w:r w:rsidR="00211A24">
              <w:rPr>
                <w:rFonts w:ascii="Calibri" w:hAnsi="Calibri" w:cs="Calibri"/>
                <w:szCs w:val="20"/>
              </w:rPr>
              <w:t xml:space="preserve"> </w:t>
            </w:r>
            <w:r w:rsidRPr="00704E35">
              <w:rPr>
                <w:rFonts w:ascii="Calibri" w:hAnsi="Calibri" w:cs="Calibri"/>
                <w:szCs w:val="20"/>
              </w:rPr>
              <w:t>- Solution Change Pack</w:t>
            </w:r>
          </w:p>
        </w:tc>
      </w:tr>
      <w:tr w:rsidR="000A0864" w:rsidRPr="00BE3B87" w14:paraId="60DF51C4" w14:textId="77777777" w:rsidTr="000A0864">
        <w:trPr>
          <w:trHeight w:val="403"/>
        </w:trPr>
        <w:tc>
          <w:tcPr>
            <w:tcW w:w="1223" w:type="pct"/>
            <w:shd w:val="clear" w:color="auto" w:fill="B2ECFB" w:themeFill="accent5" w:themeFillTint="66"/>
            <w:vAlign w:val="center"/>
          </w:tcPr>
          <w:p w14:paraId="50C064C8" w14:textId="5BAFFFF5" w:rsidR="000A0864" w:rsidRPr="00BE3B87" w:rsidRDefault="000A0864" w:rsidP="000A0864">
            <w:pPr>
              <w:jc w:val="right"/>
              <w:rPr>
                <w:rFonts w:ascii="Calibri" w:hAnsi="Calibri" w:cs="Calibri"/>
                <w:szCs w:val="20"/>
              </w:rPr>
            </w:pPr>
            <w:r w:rsidRPr="00BE3B87">
              <w:rPr>
                <w:rFonts w:ascii="Calibri" w:hAnsi="Calibri" w:cs="Calibri"/>
              </w:rPr>
              <w:t>Comm Date:</w:t>
            </w:r>
          </w:p>
        </w:tc>
        <w:sdt>
          <w:sdtPr>
            <w:rPr>
              <w:rFonts w:ascii="Calibri" w:hAnsi="Calibri" w:cs="Calibri"/>
            </w:rPr>
            <w:id w:val="-1238475608"/>
            <w:date w:fullDate="2023-06-12T00:00:00Z">
              <w:dateFormat w:val="dd/MM/yyyy"/>
              <w:lid w:val="en-GB"/>
              <w:storeMappedDataAs w:val="dateTime"/>
              <w:calendar w:val="gregorian"/>
            </w:date>
          </w:sdtPr>
          <w:sdtContent>
            <w:tc>
              <w:tcPr>
                <w:tcW w:w="3777" w:type="pct"/>
                <w:vAlign w:val="center"/>
              </w:tcPr>
              <w:p w14:paraId="7FE720B9" w14:textId="0A194B50" w:rsidR="000A0864" w:rsidRPr="00BE3B87" w:rsidRDefault="00243AD2" w:rsidP="000A0864">
                <w:pPr>
                  <w:rPr>
                    <w:rFonts w:ascii="Calibri" w:hAnsi="Calibri" w:cs="Calibri"/>
                    <w:szCs w:val="20"/>
                  </w:rPr>
                </w:pPr>
                <w:r>
                  <w:rPr>
                    <w:rFonts w:ascii="Calibri" w:hAnsi="Calibri" w:cs="Calibri"/>
                  </w:rPr>
                  <w:t>12/06/2023</w:t>
                </w:r>
              </w:p>
            </w:tc>
          </w:sdtContent>
        </w:sdt>
      </w:tr>
    </w:tbl>
    <w:p w14:paraId="1DA3FE9D" w14:textId="5DCB6405" w:rsidR="007D017D" w:rsidRPr="00BE3B87" w:rsidRDefault="007D017D" w:rsidP="007D017D">
      <w:pPr>
        <w:rPr>
          <w:rFonts w:ascii="Calibri" w:hAnsi="Calibri" w:cs="Calibri"/>
        </w:rPr>
      </w:pPr>
    </w:p>
    <w:p w14:paraId="5EFB8490" w14:textId="77777777" w:rsidR="000A0864" w:rsidRPr="00BE3B87" w:rsidRDefault="000A0864" w:rsidP="000A0864">
      <w:pPr>
        <w:spacing w:after="0"/>
        <w:rPr>
          <w:rFonts w:ascii="Calibri" w:eastAsiaTheme="majorEastAsia" w:hAnsi="Calibri" w:cs="Calibri"/>
          <w:b/>
          <w:bCs/>
          <w:color w:val="3E5AA8"/>
          <w:sz w:val="28"/>
          <w:szCs w:val="28"/>
        </w:rPr>
      </w:pPr>
      <w:r w:rsidRPr="00BE3B87">
        <w:rPr>
          <w:rFonts w:ascii="Calibri" w:eastAsiaTheme="majorEastAsia" w:hAnsi="Calibri" w:cs="Calibri"/>
          <w:b/>
          <w:bCs/>
          <w:color w:val="3E5AA8"/>
          <w:sz w:val="28"/>
          <w:szCs w:val="28"/>
        </w:rPr>
        <w:t>Change Representation</w:t>
      </w:r>
    </w:p>
    <w:tbl>
      <w:tblPr>
        <w:tblStyle w:val="TableGrid"/>
        <w:tblW w:w="5018" w:type="pct"/>
        <w:tblInd w:w="-34" w:type="dxa"/>
        <w:tblLayout w:type="fixed"/>
        <w:tblLook w:val="04A0" w:firstRow="1" w:lastRow="0" w:firstColumn="1" w:lastColumn="0" w:noHBand="0" w:noVBand="1"/>
      </w:tblPr>
      <w:tblGrid>
        <w:gridCol w:w="2567"/>
        <w:gridCol w:w="7927"/>
      </w:tblGrid>
      <w:tr w:rsidR="000A0864" w:rsidRPr="00BE3B87" w14:paraId="77F96F76" w14:textId="77777777" w:rsidTr="00DE2E8C">
        <w:trPr>
          <w:trHeight w:val="403"/>
        </w:trPr>
        <w:tc>
          <w:tcPr>
            <w:tcW w:w="1223" w:type="pct"/>
            <w:shd w:val="clear" w:color="auto" w:fill="B2ECFB" w:themeFill="accent5" w:themeFillTint="66"/>
            <w:vAlign w:val="center"/>
          </w:tcPr>
          <w:p w14:paraId="72196598" w14:textId="77777777" w:rsidR="000A0864" w:rsidRPr="00BE3B87" w:rsidRDefault="000A0864" w:rsidP="00DE2E8C">
            <w:pPr>
              <w:jc w:val="right"/>
              <w:rPr>
                <w:rFonts w:ascii="Calibri" w:hAnsi="Calibri" w:cs="Calibri"/>
                <w:szCs w:val="20"/>
              </w:rPr>
            </w:pPr>
            <w:r w:rsidRPr="00BE3B87">
              <w:rPr>
                <w:rFonts w:ascii="Calibri" w:hAnsi="Calibri" w:cs="Calibri"/>
                <w:szCs w:val="20"/>
              </w:rPr>
              <w:t>Action Required:</w:t>
            </w:r>
          </w:p>
        </w:tc>
        <w:tc>
          <w:tcPr>
            <w:tcW w:w="3777" w:type="pct"/>
            <w:vAlign w:val="center"/>
          </w:tcPr>
          <w:p w14:paraId="535B7DE4" w14:textId="0BEEBE27" w:rsidR="000A0864" w:rsidRPr="00BE3B87" w:rsidRDefault="00EF7D58" w:rsidP="00DE2E8C">
            <w:pPr>
              <w:rPr>
                <w:rFonts w:ascii="Calibri" w:hAnsi="Calibri" w:cs="Calibri"/>
                <w:szCs w:val="20"/>
              </w:rPr>
            </w:pPr>
            <w:r>
              <w:rPr>
                <w:rFonts w:ascii="Calibri" w:hAnsi="Calibri" w:cs="Calibri"/>
                <w:szCs w:val="20"/>
              </w:rPr>
              <w:t>For Representation</w:t>
            </w:r>
          </w:p>
        </w:tc>
      </w:tr>
      <w:tr w:rsidR="000A0864" w:rsidRPr="00BE3B87" w14:paraId="42D83C8C" w14:textId="77777777" w:rsidTr="00DE2E8C">
        <w:trPr>
          <w:trHeight w:val="403"/>
        </w:trPr>
        <w:tc>
          <w:tcPr>
            <w:tcW w:w="1223" w:type="pct"/>
            <w:shd w:val="clear" w:color="auto" w:fill="B2ECFB" w:themeFill="accent5" w:themeFillTint="66"/>
            <w:vAlign w:val="center"/>
          </w:tcPr>
          <w:p w14:paraId="373607B1" w14:textId="77777777" w:rsidR="000A0864" w:rsidRPr="00BE3B87" w:rsidRDefault="000A0864" w:rsidP="00DE2E8C">
            <w:pPr>
              <w:jc w:val="right"/>
              <w:rPr>
                <w:rFonts w:ascii="Calibri" w:hAnsi="Calibri" w:cs="Calibri"/>
                <w:szCs w:val="20"/>
              </w:rPr>
            </w:pPr>
            <w:r w:rsidRPr="00BE3B87">
              <w:rPr>
                <w:rFonts w:ascii="Calibri" w:hAnsi="Calibri" w:cs="Calibri"/>
                <w:szCs w:val="20"/>
              </w:rPr>
              <w:t>Close Out Date:</w:t>
            </w:r>
          </w:p>
        </w:tc>
        <w:sdt>
          <w:sdtPr>
            <w:rPr>
              <w:rFonts w:ascii="Calibri" w:hAnsi="Calibri" w:cs="Calibri"/>
            </w:rPr>
            <w:id w:val="2100211890"/>
            <w:date w:fullDate="2023-06-26T00:00:00Z">
              <w:dateFormat w:val="dd/MM/yyyy"/>
              <w:lid w:val="en-GB"/>
              <w:storeMappedDataAs w:val="dateTime"/>
              <w:calendar w:val="gregorian"/>
            </w:date>
          </w:sdtPr>
          <w:sdtContent>
            <w:tc>
              <w:tcPr>
                <w:tcW w:w="3777" w:type="pct"/>
                <w:vAlign w:val="center"/>
              </w:tcPr>
              <w:p w14:paraId="2ED1D4AA" w14:textId="2D856685" w:rsidR="000A0864" w:rsidRPr="00BE3B87" w:rsidRDefault="00243AD2" w:rsidP="00DE2E8C">
                <w:pPr>
                  <w:rPr>
                    <w:rFonts w:ascii="Calibri" w:hAnsi="Calibri" w:cs="Calibri"/>
                    <w:szCs w:val="20"/>
                  </w:rPr>
                </w:pPr>
                <w:r>
                  <w:rPr>
                    <w:rFonts w:ascii="Calibri" w:hAnsi="Calibri" w:cs="Calibri"/>
                  </w:rPr>
                  <w:t>26/06/2023</w:t>
                </w:r>
              </w:p>
            </w:tc>
          </w:sdtContent>
        </w:sdt>
      </w:tr>
    </w:tbl>
    <w:p w14:paraId="7C97A8F0" w14:textId="77777777" w:rsidR="000A0864" w:rsidRPr="00BE3B87" w:rsidRDefault="000A0864" w:rsidP="000A0864">
      <w:pPr>
        <w:pStyle w:val="Heading1"/>
        <w:rPr>
          <w:rFonts w:ascii="Calibri" w:hAnsi="Calibri" w:cs="Calibri"/>
        </w:rPr>
      </w:pPr>
      <w:r w:rsidRPr="00BE3B87">
        <w:rPr>
          <w:rFonts w:ascii="Calibri" w:hAnsi="Calibri" w:cs="Calibri"/>
        </w:rPr>
        <w:t>Change Detail</w:t>
      </w:r>
    </w:p>
    <w:tbl>
      <w:tblPr>
        <w:tblStyle w:val="TableGrid"/>
        <w:tblW w:w="5018" w:type="pct"/>
        <w:tblInd w:w="-34" w:type="dxa"/>
        <w:tblLayout w:type="fixed"/>
        <w:tblLook w:val="04A0" w:firstRow="1" w:lastRow="0" w:firstColumn="1" w:lastColumn="0" w:noHBand="0" w:noVBand="1"/>
      </w:tblPr>
      <w:tblGrid>
        <w:gridCol w:w="2567"/>
        <w:gridCol w:w="7927"/>
      </w:tblGrid>
      <w:tr w:rsidR="000A0864" w:rsidRPr="00BE3B87" w14:paraId="7D02AD66" w14:textId="77777777" w:rsidTr="00DE2E8C">
        <w:trPr>
          <w:trHeight w:val="403"/>
        </w:trPr>
        <w:tc>
          <w:tcPr>
            <w:tcW w:w="1223" w:type="pct"/>
            <w:shd w:val="clear" w:color="auto" w:fill="B2ECFB" w:themeFill="accent5" w:themeFillTint="66"/>
            <w:vAlign w:val="center"/>
          </w:tcPr>
          <w:p w14:paraId="6138F679" w14:textId="77777777" w:rsidR="000A0864" w:rsidRPr="00BE3B87" w:rsidRDefault="000A0864" w:rsidP="00DE2E8C">
            <w:pPr>
              <w:jc w:val="right"/>
              <w:rPr>
                <w:rFonts w:ascii="Calibri" w:hAnsi="Calibri" w:cs="Calibri"/>
                <w:szCs w:val="20"/>
              </w:rPr>
            </w:pPr>
            <w:r w:rsidRPr="00BE3B87">
              <w:rPr>
                <w:rFonts w:ascii="Calibri" w:hAnsi="Calibri" w:cs="Calibri"/>
                <w:szCs w:val="20"/>
              </w:rPr>
              <w:t xml:space="preserve">Xoserve Reference Number: </w:t>
            </w:r>
          </w:p>
        </w:tc>
        <w:tc>
          <w:tcPr>
            <w:tcW w:w="3777" w:type="pct"/>
            <w:vAlign w:val="center"/>
          </w:tcPr>
          <w:p w14:paraId="61546063" w14:textId="15CC627B" w:rsidR="000A0864" w:rsidRPr="00BE3B87" w:rsidRDefault="00000000" w:rsidP="00DE2E8C">
            <w:pPr>
              <w:rPr>
                <w:rFonts w:ascii="Calibri" w:hAnsi="Calibri" w:cs="Calibri"/>
                <w:szCs w:val="20"/>
              </w:rPr>
            </w:pPr>
            <w:hyperlink r:id="rId11" w:history="1">
              <w:r w:rsidR="00EF7D58" w:rsidRPr="00986F7B">
                <w:rPr>
                  <w:rStyle w:val="Hyperlink"/>
                  <w:rFonts w:ascii="Calibri" w:hAnsi="Calibri" w:cs="Calibri"/>
                  <w:szCs w:val="20"/>
                </w:rPr>
                <w:t>XRN560</w:t>
              </w:r>
              <w:r w:rsidR="004C45FE" w:rsidRPr="00986F7B">
                <w:rPr>
                  <w:rStyle w:val="Hyperlink"/>
                  <w:rFonts w:ascii="Calibri" w:hAnsi="Calibri" w:cs="Calibri"/>
                  <w:szCs w:val="20"/>
                </w:rPr>
                <w:t>7</w:t>
              </w:r>
            </w:hyperlink>
          </w:p>
        </w:tc>
      </w:tr>
      <w:tr w:rsidR="000A0864" w:rsidRPr="00BE3B87" w14:paraId="4395C7BE" w14:textId="77777777" w:rsidTr="00DE2E8C">
        <w:trPr>
          <w:trHeight w:val="403"/>
        </w:trPr>
        <w:tc>
          <w:tcPr>
            <w:tcW w:w="1223" w:type="pct"/>
            <w:shd w:val="clear" w:color="auto" w:fill="B2ECFB" w:themeFill="accent5" w:themeFillTint="66"/>
            <w:vAlign w:val="center"/>
          </w:tcPr>
          <w:p w14:paraId="107A5086" w14:textId="5E5FD353" w:rsidR="000A0864" w:rsidRPr="00BE3B87" w:rsidRDefault="00482F96" w:rsidP="00DE2E8C">
            <w:pPr>
              <w:jc w:val="right"/>
              <w:rPr>
                <w:rFonts w:ascii="Calibri" w:hAnsi="Calibri" w:cs="Calibri"/>
                <w:szCs w:val="20"/>
              </w:rPr>
            </w:pPr>
            <w:r w:rsidRPr="00BE3B87">
              <w:rPr>
                <w:rFonts w:ascii="Calibri" w:hAnsi="Calibri" w:cs="Calibri"/>
                <w:szCs w:val="20"/>
              </w:rPr>
              <w:t>*</w:t>
            </w:r>
            <w:r w:rsidR="000A0864" w:rsidRPr="00BE3B87">
              <w:rPr>
                <w:rFonts w:ascii="Calibri" w:hAnsi="Calibri" w:cs="Calibri"/>
                <w:szCs w:val="20"/>
              </w:rPr>
              <w:t>ChMC Constituency Impacted:</w:t>
            </w:r>
          </w:p>
        </w:tc>
        <w:tc>
          <w:tcPr>
            <w:tcW w:w="3777" w:type="pct"/>
            <w:vAlign w:val="center"/>
          </w:tcPr>
          <w:p w14:paraId="5FD57B11" w14:textId="25B1E422" w:rsidR="002F46D7" w:rsidRDefault="002F46D7" w:rsidP="00DE2E8C">
            <w:pPr>
              <w:rPr>
                <w:rFonts w:ascii="Calibri" w:hAnsi="Calibri" w:cs="Calibri"/>
                <w:szCs w:val="20"/>
              </w:rPr>
            </w:pPr>
            <w:r>
              <w:rPr>
                <w:rFonts w:ascii="Calibri" w:hAnsi="Calibri" w:cs="Calibri"/>
                <w:szCs w:val="20"/>
              </w:rPr>
              <w:t>Shipper, All Classes</w:t>
            </w:r>
          </w:p>
          <w:p w14:paraId="2464397F" w14:textId="6BE967E5" w:rsidR="002F46D7" w:rsidRDefault="00AE7DAC" w:rsidP="00DE2E8C">
            <w:pPr>
              <w:rPr>
                <w:rFonts w:ascii="Calibri" w:hAnsi="Calibri" w:cs="Calibri"/>
                <w:szCs w:val="20"/>
              </w:rPr>
            </w:pPr>
            <w:r>
              <w:rPr>
                <w:rFonts w:ascii="Calibri" w:hAnsi="Calibri" w:cs="Calibri"/>
                <w:szCs w:val="20"/>
              </w:rPr>
              <w:t>Distribution Network Operators</w:t>
            </w:r>
          </w:p>
          <w:p w14:paraId="3F6FEAF6" w14:textId="24D0D62B" w:rsidR="002F46D7" w:rsidRPr="000B7E0E" w:rsidRDefault="002F46D7" w:rsidP="000B7E0E">
            <w:pPr>
              <w:pStyle w:val="Footer"/>
              <w:rPr>
                <w:rFonts w:ascii="Calibri" w:hAnsi="Calibri" w:cs="Calibri"/>
              </w:rPr>
            </w:pPr>
            <w:r>
              <w:t>*</w:t>
            </w:r>
            <w:r w:rsidRPr="00BE3B87">
              <w:rPr>
                <w:rFonts w:ascii="Calibri" w:hAnsi="Calibri" w:cs="Calibri"/>
                <w:sz w:val="20"/>
              </w:rPr>
              <w:t>Assumed impacted parties of the proposed change, all parties are encouraged to review</w:t>
            </w:r>
          </w:p>
        </w:tc>
      </w:tr>
      <w:tr w:rsidR="000A0864" w:rsidRPr="00BE3B87" w14:paraId="434F08F9" w14:textId="77777777" w:rsidTr="00DE2E8C">
        <w:trPr>
          <w:trHeight w:val="403"/>
        </w:trPr>
        <w:tc>
          <w:tcPr>
            <w:tcW w:w="1223" w:type="pct"/>
            <w:shd w:val="clear" w:color="auto" w:fill="B2ECFB" w:themeFill="accent5" w:themeFillTint="66"/>
            <w:vAlign w:val="center"/>
          </w:tcPr>
          <w:p w14:paraId="641C9ED6" w14:textId="77777777" w:rsidR="000A0864" w:rsidRPr="00BE3B87" w:rsidRDefault="000A0864" w:rsidP="00DE2E8C">
            <w:pPr>
              <w:jc w:val="right"/>
              <w:rPr>
                <w:rFonts w:ascii="Calibri" w:hAnsi="Calibri" w:cs="Calibri"/>
                <w:szCs w:val="20"/>
              </w:rPr>
            </w:pPr>
            <w:r w:rsidRPr="00BE3B87">
              <w:rPr>
                <w:rFonts w:ascii="Calibri" w:hAnsi="Calibri" w:cs="Calibri"/>
                <w:szCs w:val="20"/>
              </w:rPr>
              <w:t xml:space="preserve">Change Owner: </w:t>
            </w:r>
          </w:p>
        </w:tc>
        <w:tc>
          <w:tcPr>
            <w:tcW w:w="3777" w:type="pct"/>
            <w:vAlign w:val="center"/>
          </w:tcPr>
          <w:p w14:paraId="39065747" w14:textId="166B740C" w:rsidR="000A0864" w:rsidRPr="00BE3B87" w:rsidRDefault="00000000" w:rsidP="00DE2E8C">
            <w:pPr>
              <w:rPr>
                <w:rFonts w:ascii="Calibri" w:hAnsi="Calibri" w:cs="Calibri"/>
                <w:szCs w:val="20"/>
              </w:rPr>
            </w:pPr>
            <w:hyperlink r:id="rId12" w:history="1">
              <w:r w:rsidR="00B72D74" w:rsidRPr="00CB748C">
                <w:rPr>
                  <w:rStyle w:val="Hyperlink"/>
                  <w:rFonts w:ascii="Calibri" w:hAnsi="Calibri" w:cs="Calibri"/>
                  <w:szCs w:val="20"/>
                </w:rPr>
                <w:t>uklink@xoserve.com</w:t>
              </w:r>
            </w:hyperlink>
          </w:p>
        </w:tc>
      </w:tr>
      <w:tr w:rsidR="000A0864" w:rsidRPr="00BE3B87" w14:paraId="262FCC63" w14:textId="77777777" w:rsidTr="00DE2E8C">
        <w:trPr>
          <w:trHeight w:val="403"/>
        </w:trPr>
        <w:tc>
          <w:tcPr>
            <w:tcW w:w="1223" w:type="pct"/>
            <w:shd w:val="clear" w:color="auto" w:fill="B2ECFB" w:themeFill="accent5" w:themeFillTint="66"/>
            <w:vAlign w:val="center"/>
          </w:tcPr>
          <w:p w14:paraId="4A180B8D" w14:textId="77777777" w:rsidR="000A0864" w:rsidRPr="00BE3B87" w:rsidRDefault="000A0864" w:rsidP="00DE2E8C">
            <w:pPr>
              <w:jc w:val="right"/>
              <w:rPr>
                <w:rFonts w:ascii="Calibri" w:hAnsi="Calibri" w:cs="Calibri"/>
                <w:szCs w:val="20"/>
              </w:rPr>
            </w:pPr>
            <w:r w:rsidRPr="00BE3B87">
              <w:rPr>
                <w:rFonts w:ascii="Calibri" w:hAnsi="Calibri" w:cs="Calibri"/>
                <w:szCs w:val="20"/>
              </w:rPr>
              <w:t>Background and Context:</w:t>
            </w:r>
          </w:p>
        </w:tc>
        <w:tc>
          <w:tcPr>
            <w:tcW w:w="3777" w:type="pct"/>
            <w:vAlign w:val="center"/>
          </w:tcPr>
          <w:p w14:paraId="3E037881" w14:textId="1344D3FD" w:rsidR="00A26C3F" w:rsidRPr="00A26C3F" w:rsidRDefault="00470D87" w:rsidP="00A26C3F">
            <w:pPr>
              <w:spacing w:before="120"/>
              <w:jc w:val="both"/>
              <w:rPr>
                <w:rFonts w:ascii="Calibri" w:hAnsi="Calibri" w:cs="Calibri"/>
                <w:szCs w:val="20"/>
              </w:rPr>
            </w:pPr>
            <w:r w:rsidRPr="00A26C3F">
              <w:rPr>
                <w:rFonts w:ascii="Calibri" w:hAnsi="Calibri" w:cs="Calibri"/>
                <w:szCs w:val="20"/>
              </w:rPr>
              <w:t xml:space="preserve">Modification 0816S </w:t>
            </w:r>
            <w:r w:rsidR="00B66045">
              <w:rPr>
                <w:rFonts w:ascii="Calibri" w:hAnsi="Calibri" w:cs="Calibri"/>
                <w:szCs w:val="20"/>
              </w:rPr>
              <w:t xml:space="preserve">- </w:t>
            </w:r>
            <w:r w:rsidR="00A26C3F" w:rsidRPr="00A26C3F">
              <w:rPr>
                <w:rFonts w:ascii="Calibri" w:hAnsi="Calibri" w:cs="Calibri"/>
                <w:szCs w:val="20"/>
              </w:rPr>
              <w:t xml:space="preserve">Update to AQ Correction Processes </w:t>
            </w:r>
            <w:r w:rsidR="00B66045">
              <w:rPr>
                <w:rFonts w:ascii="Calibri" w:hAnsi="Calibri" w:cs="Calibri"/>
                <w:szCs w:val="20"/>
              </w:rPr>
              <w:t xml:space="preserve">has been raised </w:t>
            </w:r>
            <w:r w:rsidR="00A26C3F" w:rsidRPr="00A26C3F">
              <w:rPr>
                <w:rFonts w:ascii="Calibri" w:hAnsi="Calibri" w:cs="Calibri"/>
                <w:szCs w:val="20"/>
              </w:rPr>
              <w:t xml:space="preserve">to add two further ‘eligible causes’ to the Annual Quantity (AQ) amendment process within TPD G2.3.21 and to prevent AQ amendments being processed where there is a de-minimis change in value to the AQ.  High-level changes: </w:t>
            </w:r>
          </w:p>
          <w:p w14:paraId="2632CB0D" w14:textId="77777777" w:rsidR="00A26C3F" w:rsidRPr="005C420B" w:rsidRDefault="00A26C3F" w:rsidP="005C420B">
            <w:pPr>
              <w:pStyle w:val="ListParagraph"/>
              <w:numPr>
                <w:ilvl w:val="0"/>
                <w:numId w:val="12"/>
              </w:numPr>
              <w:spacing w:before="120"/>
              <w:jc w:val="both"/>
              <w:rPr>
                <w:rFonts w:ascii="Calibri" w:hAnsi="Calibri" w:cs="Calibri"/>
                <w:szCs w:val="20"/>
              </w:rPr>
            </w:pPr>
            <w:r w:rsidRPr="005C420B">
              <w:rPr>
                <w:rFonts w:ascii="Calibri" w:hAnsi="Calibri" w:cs="Calibri"/>
                <w:szCs w:val="20"/>
              </w:rPr>
              <w:t xml:space="preserve">Creation of two new AQ amendment ‘eligible causes’ (AQ reason codes) which Shippers can utilise to request a change to the AQ of their Supply Meter Point (SMP): </w:t>
            </w:r>
          </w:p>
          <w:p w14:paraId="05A47191" w14:textId="77777777" w:rsidR="00A26C3F" w:rsidRPr="005C420B" w:rsidRDefault="00A26C3F" w:rsidP="005C420B">
            <w:pPr>
              <w:pStyle w:val="ListParagraph"/>
              <w:numPr>
                <w:ilvl w:val="1"/>
                <w:numId w:val="12"/>
              </w:numPr>
              <w:spacing w:before="120"/>
              <w:jc w:val="both"/>
              <w:rPr>
                <w:rFonts w:ascii="Calibri" w:hAnsi="Calibri" w:cs="Calibri"/>
                <w:szCs w:val="20"/>
              </w:rPr>
            </w:pPr>
            <w:r w:rsidRPr="005C420B">
              <w:rPr>
                <w:rFonts w:ascii="Calibri" w:hAnsi="Calibri" w:cs="Calibri"/>
                <w:szCs w:val="20"/>
              </w:rPr>
              <w:t xml:space="preserve">Erroneous AQ based on read history </w:t>
            </w:r>
          </w:p>
          <w:p w14:paraId="10A571DD" w14:textId="77777777" w:rsidR="00A26C3F" w:rsidRPr="005C420B" w:rsidRDefault="00A26C3F" w:rsidP="005C420B">
            <w:pPr>
              <w:pStyle w:val="ListParagraph"/>
              <w:numPr>
                <w:ilvl w:val="1"/>
                <w:numId w:val="12"/>
              </w:numPr>
              <w:spacing w:before="120"/>
              <w:jc w:val="both"/>
              <w:rPr>
                <w:rFonts w:ascii="Calibri" w:hAnsi="Calibri" w:cs="Calibri"/>
                <w:szCs w:val="20"/>
              </w:rPr>
            </w:pPr>
            <w:r w:rsidRPr="005C420B">
              <w:rPr>
                <w:rFonts w:ascii="Calibri" w:hAnsi="Calibri" w:cs="Calibri"/>
                <w:szCs w:val="20"/>
              </w:rPr>
              <w:t xml:space="preserve">Change in operation and/or use </w:t>
            </w:r>
          </w:p>
          <w:p w14:paraId="360DE8E1" w14:textId="77777777" w:rsidR="00A26C3F" w:rsidRPr="005C420B" w:rsidRDefault="00A26C3F" w:rsidP="005C420B">
            <w:pPr>
              <w:pStyle w:val="ListParagraph"/>
              <w:numPr>
                <w:ilvl w:val="0"/>
                <w:numId w:val="12"/>
              </w:numPr>
              <w:spacing w:before="120"/>
              <w:jc w:val="both"/>
              <w:rPr>
                <w:rFonts w:ascii="Calibri" w:hAnsi="Calibri" w:cs="Calibri"/>
                <w:szCs w:val="20"/>
              </w:rPr>
            </w:pPr>
            <w:r w:rsidRPr="005C420B">
              <w:rPr>
                <w:rFonts w:ascii="Calibri" w:hAnsi="Calibri" w:cs="Calibri"/>
                <w:szCs w:val="20"/>
              </w:rPr>
              <w:t>A change in current validation for existing and the two new reason codes, (excluding existing reason code 4 – read tolerance), to be introduced under this change. This validation should reject AQ amendment submissions which only request a de-minimis change in AQ to the current value. This de-minimis value should be parameterised with the initial value being 5%.</w:t>
            </w:r>
          </w:p>
          <w:p w14:paraId="4EABBF0D" w14:textId="77777777" w:rsidR="00A26C3F" w:rsidRPr="005C420B" w:rsidRDefault="00A26C3F" w:rsidP="005C420B">
            <w:pPr>
              <w:pStyle w:val="ListParagraph"/>
              <w:numPr>
                <w:ilvl w:val="0"/>
                <w:numId w:val="12"/>
              </w:numPr>
              <w:spacing w:before="120"/>
              <w:jc w:val="both"/>
              <w:rPr>
                <w:rFonts w:ascii="Calibri" w:hAnsi="Calibri" w:cs="Calibri"/>
                <w:szCs w:val="20"/>
              </w:rPr>
            </w:pPr>
            <w:r w:rsidRPr="005C420B">
              <w:rPr>
                <w:rFonts w:ascii="Calibri" w:hAnsi="Calibri" w:cs="Calibri"/>
                <w:szCs w:val="20"/>
              </w:rPr>
              <w:t xml:space="preserve">The existing Performance Assurance Report Registers (PARR) report detailing the volumes of AQ amendments submitted per reason code and Shipper needs to be updated to include the two new reason codes.  </w:t>
            </w:r>
          </w:p>
          <w:p w14:paraId="64BE3127" w14:textId="77777777" w:rsidR="00B7609F" w:rsidRDefault="00B7609F" w:rsidP="00B7609F">
            <w:pPr>
              <w:jc w:val="both"/>
              <w:rPr>
                <w:rFonts w:ascii="Calibri" w:hAnsi="Calibri" w:cs="Calibri"/>
                <w:szCs w:val="20"/>
              </w:rPr>
            </w:pPr>
          </w:p>
          <w:p w14:paraId="083A3E54" w14:textId="248A3273" w:rsidR="00B7609F" w:rsidRDefault="00B7609F" w:rsidP="00B7609F">
            <w:pPr>
              <w:jc w:val="both"/>
              <w:rPr>
                <w:rFonts w:ascii="Calibri" w:hAnsi="Calibri" w:cs="Calibri"/>
                <w:szCs w:val="20"/>
              </w:rPr>
            </w:pPr>
            <w:r w:rsidRPr="005323F5">
              <w:rPr>
                <w:rFonts w:ascii="Calibri" w:hAnsi="Calibri" w:cs="Calibri"/>
                <w:szCs w:val="20"/>
              </w:rPr>
              <w:t xml:space="preserve">Details of </w:t>
            </w:r>
            <w:r>
              <w:rPr>
                <w:rFonts w:ascii="Calibri" w:hAnsi="Calibri" w:cs="Calibri"/>
                <w:szCs w:val="20"/>
              </w:rPr>
              <w:t>Mod 0816S</w:t>
            </w:r>
            <w:r w:rsidRPr="005323F5">
              <w:rPr>
                <w:rFonts w:ascii="Calibri" w:hAnsi="Calibri" w:cs="Calibri"/>
                <w:szCs w:val="20"/>
              </w:rPr>
              <w:t xml:space="preserve"> can be found </w:t>
            </w:r>
            <w:hyperlink r:id="rId13" w:history="1">
              <w:r w:rsidRPr="00F81E1C">
                <w:rPr>
                  <w:rStyle w:val="Hyperlink"/>
                  <w:rFonts w:ascii="Calibri" w:hAnsi="Calibri" w:cs="Calibri"/>
                  <w:szCs w:val="20"/>
                </w:rPr>
                <w:t>here</w:t>
              </w:r>
            </w:hyperlink>
          </w:p>
          <w:p w14:paraId="2DCD4238" w14:textId="77777777" w:rsidR="00A26C3F" w:rsidRPr="00A26C3F" w:rsidRDefault="00A26C3F" w:rsidP="00350F4A">
            <w:pPr>
              <w:jc w:val="both"/>
              <w:rPr>
                <w:rFonts w:ascii="Calibri" w:hAnsi="Calibri" w:cs="Calibri"/>
                <w:szCs w:val="20"/>
              </w:rPr>
            </w:pPr>
          </w:p>
          <w:p w14:paraId="367238C8" w14:textId="667EB130" w:rsidR="00A26C3F" w:rsidRPr="00A26C3F" w:rsidRDefault="00A26C3F" w:rsidP="00350F4A">
            <w:pPr>
              <w:jc w:val="both"/>
              <w:rPr>
                <w:rFonts w:ascii="Calibri" w:hAnsi="Calibri" w:cs="Calibri"/>
                <w:szCs w:val="20"/>
              </w:rPr>
            </w:pPr>
            <w:r w:rsidRPr="00A26C3F">
              <w:rPr>
                <w:rFonts w:ascii="Calibri" w:hAnsi="Calibri" w:cs="Calibri"/>
                <w:szCs w:val="20"/>
              </w:rPr>
              <w:t xml:space="preserve">Additional </w:t>
            </w:r>
            <w:r w:rsidR="008A13EB">
              <w:rPr>
                <w:rFonts w:ascii="Calibri" w:hAnsi="Calibri" w:cs="Calibri"/>
                <w:szCs w:val="20"/>
              </w:rPr>
              <w:t>requirements were raised</w:t>
            </w:r>
            <w:r w:rsidRPr="00A26C3F">
              <w:rPr>
                <w:rFonts w:ascii="Calibri" w:hAnsi="Calibri" w:cs="Calibri"/>
                <w:szCs w:val="20"/>
              </w:rPr>
              <w:t xml:space="preserve"> under XRN5607 which do not form part of Modification 0816</w:t>
            </w:r>
            <w:r w:rsidR="00B8435D">
              <w:rPr>
                <w:rFonts w:ascii="Calibri" w:hAnsi="Calibri" w:cs="Calibri"/>
                <w:szCs w:val="20"/>
              </w:rPr>
              <w:t>:</w:t>
            </w:r>
          </w:p>
          <w:p w14:paraId="3141ABE7" w14:textId="6F842B09" w:rsidR="00A26C3F" w:rsidRDefault="00A26C3F" w:rsidP="00350F4A">
            <w:pPr>
              <w:jc w:val="both"/>
              <w:rPr>
                <w:rFonts w:ascii="Calibri" w:hAnsi="Calibri" w:cs="Calibri"/>
                <w:szCs w:val="20"/>
              </w:rPr>
            </w:pPr>
            <w:r w:rsidRPr="007074F0">
              <w:rPr>
                <w:rFonts w:ascii="Calibri" w:hAnsi="Calibri" w:cs="Calibri"/>
                <w:szCs w:val="20"/>
              </w:rPr>
              <w:lastRenderedPageBreak/>
              <w:t xml:space="preserve">Under Modification 0736 / XRN5237, a manual process was introduced for reason code 3 AQ amendment requests. </w:t>
            </w:r>
            <w:r w:rsidRPr="00DF2009">
              <w:rPr>
                <w:rFonts w:ascii="Calibri" w:hAnsi="Calibri" w:cs="Calibri"/>
                <w:szCs w:val="20"/>
              </w:rPr>
              <w:t xml:space="preserve">This is a check to confirm if the User submitting the AQ amendment is Affiliated with the previous User. </w:t>
            </w:r>
          </w:p>
          <w:p w14:paraId="0C90D572" w14:textId="77777777" w:rsidR="00350F4A" w:rsidRPr="00DF2009" w:rsidRDefault="00350F4A" w:rsidP="00350F4A">
            <w:pPr>
              <w:jc w:val="both"/>
              <w:rPr>
                <w:rFonts w:ascii="Calibri" w:hAnsi="Calibri" w:cs="Calibri"/>
                <w:szCs w:val="20"/>
              </w:rPr>
            </w:pPr>
          </w:p>
          <w:p w14:paraId="44530E67" w14:textId="347F1290" w:rsidR="00DF2009" w:rsidRDefault="00A26C3F" w:rsidP="00A26C3F">
            <w:pPr>
              <w:jc w:val="both"/>
              <w:rPr>
                <w:rFonts w:ascii="Calibri" w:hAnsi="Calibri" w:cs="Calibri"/>
                <w:szCs w:val="20"/>
              </w:rPr>
            </w:pPr>
            <w:r w:rsidRPr="00A26C3F">
              <w:rPr>
                <w:rFonts w:ascii="Calibri" w:hAnsi="Calibri" w:cs="Calibri"/>
                <w:szCs w:val="20"/>
              </w:rPr>
              <w:t>Due to the tight timescale to introduce the changes under Modification 0736, a manual solution was introduced</w:t>
            </w:r>
            <w:r w:rsidR="00746D0A">
              <w:rPr>
                <w:rFonts w:ascii="Calibri" w:hAnsi="Calibri" w:cs="Calibri"/>
                <w:szCs w:val="20"/>
              </w:rPr>
              <w:t xml:space="preserve"> to store and </w:t>
            </w:r>
            <w:r w:rsidR="00576433">
              <w:rPr>
                <w:rFonts w:ascii="Calibri" w:hAnsi="Calibri" w:cs="Calibri"/>
                <w:szCs w:val="20"/>
              </w:rPr>
              <w:t>validate against Shipper affiliation data</w:t>
            </w:r>
            <w:r w:rsidRPr="00A26C3F">
              <w:rPr>
                <w:rFonts w:ascii="Calibri" w:hAnsi="Calibri" w:cs="Calibri"/>
                <w:szCs w:val="20"/>
              </w:rPr>
              <w:t>.</w:t>
            </w:r>
            <w:r w:rsidR="00216E9C">
              <w:rPr>
                <w:rFonts w:ascii="Calibri" w:hAnsi="Calibri" w:cs="Calibri"/>
                <w:szCs w:val="20"/>
              </w:rPr>
              <w:t xml:space="preserve"> </w:t>
            </w:r>
            <w:r w:rsidRPr="00A26C3F">
              <w:rPr>
                <w:rFonts w:ascii="Calibri" w:hAnsi="Calibri" w:cs="Calibri"/>
                <w:szCs w:val="20"/>
              </w:rPr>
              <w:t xml:space="preserve">Under XRN5607, </w:t>
            </w:r>
            <w:r w:rsidR="0015478A">
              <w:rPr>
                <w:rFonts w:ascii="Calibri" w:hAnsi="Calibri" w:cs="Calibri"/>
                <w:szCs w:val="20"/>
              </w:rPr>
              <w:t>Shipper Users would like</w:t>
            </w:r>
            <w:r w:rsidRPr="00A26C3F">
              <w:rPr>
                <w:rFonts w:ascii="Calibri" w:hAnsi="Calibri" w:cs="Calibri"/>
                <w:szCs w:val="20"/>
              </w:rPr>
              <w:t xml:space="preserve"> to understand the costs and associated benefits of making the affiliation check on reason code 3 AQ amendment submissions automated.</w:t>
            </w:r>
          </w:p>
          <w:p w14:paraId="0E9CE5B7" w14:textId="77777777" w:rsidR="00DF2009" w:rsidRDefault="00DF2009" w:rsidP="00A26C3F">
            <w:pPr>
              <w:jc w:val="both"/>
              <w:rPr>
                <w:rFonts w:ascii="Calibri" w:hAnsi="Calibri" w:cs="Calibri"/>
                <w:szCs w:val="20"/>
              </w:rPr>
            </w:pPr>
          </w:p>
          <w:p w14:paraId="17800AEC" w14:textId="798D9D35" w:rsidR="0091408F" w:rsidRPr="00BE3B87" w:rsidRDefault="00EB02C3" w:rsidP="00C0397E">
            <w:pPr>
              <w:spacing w:after="120"/>
              <w:jc w:val="both"/>
              <w:rPr>
                <w:rFonts w:ascii="Calibri" w:hAnsi="Calibri" w:cs="Calibri"/>
                <w:szCs w:val="20"/>
              </w:rPr>
            </w:pPr>
            <w:r>
              <w:rPr>
                <w:rFonts w:ascii="Calibri" w:hAnsi="Calibri" w:cs="Calibri"/>
                <w:szCs w:val="20"/>
              </w:rPr>
              <w:t xml:space="preserve">The attached High Level Solution Option </w:t>
            </w:r>
            <w:r w:rsidR="001E17E8">
              <w:rPr>
                <w:rFonts w:ascii="Calibri" w:hAnsi="Calibri" w:cs="Calibri"/>
                <w:szCs w:val="20"/>
              </w:rPr>
              <w:t xml:space="preserve">(HLSO) </w:t>
            </w:r>
            <w:r>
              <w:rPr>
                <w:rFonts w:ascii="Calibri" w:hAnsi="Calibri" w:cs="Calibri"/>
                <w:szCs w:val="20"/>
              </w:rPr>
              <w:t>document defines the options</w:t>
            </w:r>
            <w:r w:rsidR="00933F15">
              <w:rPr>
                <w:rFonts w:ascii="Calibri" w:hAnsi="Calibri" w:cs="Calibri"/>
                <w:szCs w:val="20"/>
              </w:rPr>
              <w:t xml:space="preserve">, for customer review and representation, </w:t>
            </w:r>
            <w:r w:rsidR="002B2F84">
              <w:rPr>
                <w:rFonts w:ascii="Calibri" w:hAnsi="Calibri" w:cs="Calibri"/>
                <w:szCs w:val="20"/>
              </w:rPr>
              <w:t>to deliver the objectives</w:t>
            </w:r>
            <w:r w:rsidR="00C14998">
              <w:rPr>
                <w:rFonts w:ascii="Calibri" w:hAnsi="Calibri" w:cs="Calibri"/>
                <w:szCs w:val="20"/>
              </w:rPr>
              <w:t>, and specified scope,</w:t>
            </w:r>
            <w:r w:rsidR="002B2F84">
              <w:rPr>
                <w:rFonts w:ascii="Calibri" w:hAnsi="Calibri" w:cs="Calibri"/>
                <w:szCs w:val="20"/>
              </w:rPr>
              <w:t xml:space="preserve"> of Change Proposal</w:t>
            </w:r>
            <w:r w:rsidR="00C14998">
              <w:rPr>
                <w:rFonts w:ascii="Calibri" w:hAnsi="Calibri" w:cs="Calibri"/>
                <w:szCs w:val="20"/>
              </w:rPr>
              <w:t xml:space="preserve"> XRN5607</w:t>
            </w:r>
            <w:r w:rsidR="002B2F84">
              <w:rPr>
                <w:rFonts w:ascii="Calibri" w:hAnsi="Calibri" w:cs="Calibri"/>
                <w:szCs w:val="20"/>
              </w:rPr>
              <w:t>.</w:t>
            </w:r>
          </w:p>
        </w:tc>
      </w:tr>
    </w:tbl>
    <w:p w14:paraId="5EC8F8BE" w14:textId="77777777" w:rsidR="000A0864" w:rsidRPr="00BE3B87" w:rsidRDefault="000A0864" w:rsidP="007D017D">
      <w:pPr>
        <w:rPr>
          <w:rFonts w:ascii="Calibri" w:hAnsi="Calibri" w:cs="Calibri"/>
        </w:rPr>
      </w:pPr>
    </w:p>
    <w:p w14:paraId="07C554F7" w14:textId="4325750C" w:rsidR="00DE16C0" w:rsidRPr="00BE3B87" w:rsidRDefault="006834DA" w:rsidP="006834DA">
      <w:pPr>
        <w:pStyle w:val="Heading1"/>
        <w:rPr>
          <w:rFonts w:ascii="Calibri" w:hAnsi="Calibri" w:cs="Calibri"/>
        </w:rPr>
      </w:pPr>
      <w:r w:rsidRPr="00BE3B87">
        <w:rPr>
          <w:rFonts w:ascii="Calibri" w:hAnsi="Calibri" w:cs="Calibri"/>
        </w:rPr>
        <w:t>Solution Options</w:t>
      </w:r>
    </w:p>
    <w:tbl>
      <w:tblPr>
        <w:tblStyle w:val="TableGrid"/>
        <w:tblW w:w="5018" w:type="pct"/>
        <w:tblInd w:w="-34" w:type="dxa"/>
        <w:tblLayout w:type="fixed"/>
        <w:tblLook w:val="04A0" w:firstRow="1" w:lastRow="0" w:firstColumn="1" w:lastColumn="0" w:noHBand="0" w:noVBand="1"/>
      </w:tblPr>
      <w:tblGrid>
        <w:gridCol w:w="2567"/>
        <w:gridCol w:w="7927"/>
      </w:tblGrid>
      <w:tr w:rsidR="00280138" w:rsidRPr="00BE3B87" w14:paraId="1DC4221A" w14:textId="77777777" w:rsidTr="50CD37D6">
        <w:trPr>
          <w:trHeight w:val="1537"/>
        </w:trPr>
        <w:tc>
          <w:tcPr>
            <w:tcW w:w="1223" w:type="pct"/>
            <w:shd w:val="clear" w:color="auto" w:fill="B2ECFB" w:themeFill="accent5" w:themeFillTint="66"/>
            <w:vAlign w:val="center"/>
          </w:tcPr>
          <w:p w14:paraId="1DC42218" w14:textId="77777777" w:rsidR="00280138" w:rsidRPr="00BE3B87" w:rsidRDefault="00280138" w:rsidP="00280138">
            <w:pPr>
              <w:jc w:val="right"/>
              <w:rPr>
                <w:rFonts w:ascii="Calibri" w:hAnsi="Calibri" w:cs="Calibri"/>
                <w:szCs w:val="20"/>
              </w:rPr>
            </w:pPr>
            <w:r w:rsidRPr="00BE3B87">
              <w:rPr>
                <w:rFonts w:ascii="Calibri" w:hAnsi="Calibri" w:cs="Calibri"/>
                <w:szCs w:val="20"/>
              </w:rPr>
              <w:t>Solution Option Summary:</w:t>
            </w:r>
          </w:p>
        </w:tc>
        <w:tc>
          <w:tcPr>
            <w:tcW w:w="3777" w:type="pct"/>
          </w:tcPr>
          <w:p w14:paraId="342D93FA" w14:textId="19F8F17B" w:rsidR="00280138" w:rsidRDefault="00511436" w:rsidP="008F2C59">
            <w:pPr>
              <w:spacing w:before="120"/>
              <w:jc w:val="both"/>
              <w:rPr>
                <w:rFonts w:ascii="Calibri" w:hAnsi="Calibri" w:cs="Calibri"/>
                <w:szCs w:val="20"/>
              </w:rPr>
            </w:pPr>
            <w:r>
              <w:rPr>
                <w:rFonts w:ascii="Calibri" w:hAnsi="Calibri" w:cs="Calibri"/>
                <w:szCs w:val="20"/>
              </w:rPr>
              <w:t xml:space="preserve">The below </w:t>
            </w:r>
            <w:r w:rsidR="001E17E8">
              <w:rPr>
                <w:rFonts w:ascii="Calibri" w:hAnsi="Calibri" w:cs="Calibri"/>
                <w:szCs w:val="20"/>
              </w:rPr>
              <w:t xml:space="preserve">HLSO </w:t>
            </w:r>
            <w:r>
              <w:rPr>
                <w:rFonts w:ascii="Calibri" w:hAnsi="Calibri" w:cs="Calibri"/>
                <w:szCs w:val="20"/>
              </w:rPr>
              <w:t xml:space="preserve">document contains the details of the </w:t>
            </w:r>
            <w:r w:rsidR="00DC765F">
              <w:rPr>
                <w:rFonts w:ascii="Calibri" w:hAnsi="Calibri" w:cs="Calibri"/>
                <w:szCs w:val="20"/>
              </w:rPr>
              <w:t>options</w:t>
            </w:r>
            <w:r>
              <w:rPr>
                <w:rFonts w:ascii="Calibri" w:hAnsi="Calibri" w:cs="Calibri"/>
                <w:szCs w:val="20"/>
              </w:rPr>
              <w:t xml:space="preserve"> being presented to customers to deliver </w:t>
            </w:r>
            <w:r w:rsidR="00211A24" w:rsidRPr="00704E35">
              <w:rPr>
                <w:rFonts w:ascii="Calibri" w:hAnsi="Calibri" w:cs="Calibri"/>
                <w:szCs w:val="20"/>
              </w:rPr>
              <w:t>XRN560</w:t>
            </w:r>
            <w:r w:rsidR="00211A24">
              <w:rPr>
                <w:rFonts w:ascii="Calibri" w:hAnsi="Calibri" w:cs="Calibri"/>
                <w:szCs w:val="20"/>
              </w:rPr>
              <w:t>7</w:t>
            </w:r>
            <w:r w:rsidR="00211A24" w:rsidRPr="00704E35">
              <w:rPr>
                <w:rFonts w:ascii="Calibri" w:hAnsi="Calibri" w:cs="Calibri"/>
                <w:szCs w:val="20"/>
              </w:rPr>
              <w:t xml:space="preserve"> - </w:t>
            </w:r>
            <w:r w:rsidR="00211A24" w:rsidRPr="004C45FE">
              <w:rPr>
                <w:rFonts w:ascii="Calibri" w:hAnsi="Calibri" w:cs="Calibri"/>
                <w:szCs w:val="20"/>
              </w:rPr>
              <w:t>Update to the AQ correction processes (Modification 0816S)</w:t>
            </w:r>
            <w:r w:rsidR="00DC765F">
              <w:rPr>
                <w:rFonts w:ascii="Calibri" w:hAnsi="Calibri" w:cs="Calibri"/>
                <w:szCs w:val="20"/>
              </w:rPr>
              <w:t xml:space="preserve">. These solution options are </w:t>
            </w:r>
            <w:r w:rsidR="0009721C">
              <w:rPr>
                <w:rFonts w:ascii="Calibri" w:hAnsi="Calibri" w:cs="Calibri"/>
                <w:szCs w:val="20"/>
              </w:rPr>
              <w:t xml:space="preserve">then </w:t>
            </w:r>
            <w:r w:rsidR="00DC765F">
              <w:rPr>
                <w:rFonts w:ascii="Calibri" w:hAnsi="Calibri" w:cs="Calibri"/>
                <w:szCs w:val="20"/>
              </w:rPr>
              <w:t xml:space="preserve">summarised </w:t>
            </w:r>
            <w:r w:rsidR="0009721C">
              <w:rPr>
                <w:rFonts w:ascii="Calibri" w:hAnsi="Calibri" w:cs="Calibri"/>
                <w:szCs w:val="20"/>
              </w:rPr>
              <w:t>within this pack for context and to further support the customer review and representation process.</w:t>
            </w:r>
          </w:p>
          <w:p w14:paraId="3F601746" w14:textId="77777777" w:rsidR="0009721C" w:rsidRDefault="0009721C" w:rsidP="00C0397E">
            <w:pPr>
              <w:jc w:val="both"/>
              <w:rPr>
                <w:rFonts w:ascii="Calibri" w:hAnsi="Calibri" w:cs="Calibri"/>
                <w:szCs w:val="20"/>
              </w:rPr>
            </w:pPr>
          </w:p>
          <w:bookmarkStart w:id="0" w:name="_MON_1747810953"/>
          <w:bookmarkEnd w:id="0"/>
          <w:p w14:paraId="527A146A" w14:textId="126D62C1" w:rsidR="0009721C" w:rsidRPr="00DE3F3F" w:rsidRDefault="00E73B21" w:rsidP="00C0397E">
            <w:pPr>
              <w:jc w:val="both"/>
              <w:rPr>
                <w:rFonts w:ascii="Calibri" w:hAnsi="Calibri" w:cs="Calibri"/>
                <w:b/>
                <w:bCs/>
                <w:i/>
                <w:iCs/>
                <w:szCs w:val="20"/>
              </w:rPr>
            </w:pPr>
            <w:r>
              <w:rPr>
                <w:rFonts w:ascii="Calibri" w:hAnsi="Calibri" w:cs="Calibri"/>
                <w:b/>
                <w:bCs/>
                <w:i/>
                <w:iCs/>
                <w:szCs w:val="20"/>
              </w:rPr>
              <w:object w:dxaOrig="1539" w:dyaOrig="997" w14:anchorId="09724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4" o:title=""/>
                </v:shape>
                <o:OLEObject Type="Embed" ProgID="Word.Document.12" ShapeID="_x0000_i1025" DrawAspect="Icon" ObjectID="_1750760723" r:id="rId15">
                  <o:FieldCodes>\s</o:FieldCodes>
                </o:OLEObject>
              </w:object>
            </w:r>
          </w:p>
          <w:p w14:paraId="7910BFB7" w14:textId="743DF98F" w:rsidR="006F2C6E" w:rsidRDefault="001E17E8" w:rsidP="722B581E">
            <w:pPr>
              <w:jc w:val="both"/>
              <w:rPr>
                <w:rFonts w:ascii="Calibri" w:hAnsi="Calibri" w:cs="Calibri"/>
              </w:rPr>
            </w:pPr>
            <w:r w:rsidRPr="50CD37D6">
              <w:rPr>
                <w:rFonts w:ascii="Calibri" w:hAnsi="Calibri" w:cs="Calibri"/>
              </w:rPr>
              <w:t xml:space="preserve">As per the HLSO document, there are </w:t>
            </w:r>
            <w:r w:rsidR="004767C0">
              <w:rPr>
                <w:rFonts w:ascii="Calibri" w:hAnsi="Calibri" w:cs="Calibri"/>
              </w:rPr>
              <w:t>2</w:t>
            </w:r>
            <w:r w:rsidRPr="50CD37D6">
              <w:rPr>
                <w:rFonts w:ascii="Calibri" w:hAnsi="Calibri" w:cs="Calibri"/>
              </w:rPr>
              <w:t xml:space="preserve"> </w:t>
            </w:r>
            <w:r w:rsidR="5390EF81" w:rsidRPr="50CD37D6">
              <w:rPr>
                <w:rFonts w:ascii="Calibri" w:hAnsi="Calibri" w:cs="Calibri"/>
              </w:rPr>
              <w:t xml:space="preserve">solution </w:t>
            </w:r>
            <w:r w:rsidRPr="50CD37D6">
              <w:rPr>
                <w:rFonts w:ascii="Calibri" w:hAnsi="Calibri" w:cs="Calibri"/>
              </w:rPr>
              <w:t>options presented for review</w:t>
            </w:r>
            <w:r w:rsidR="00D91BD8">
              <w:rPr>
                <w:rFonts w:ascii="Calibri" w:hAnsi="Calibri" w:cs="Calibri"/>
              </w:rPr>
              <w:t xml:space="preserve">. </w:t>
            </w:r>
            <w:proofErr w:type="gramStart"/>
            <w:r w:rsidR="00D91BD8">
              <w:rPr>
                <w:rFonts w:ascii="Calibri" w:hAnsi="Calibri" w:cs="Calibri"/>
              </w:rPr>
              <w:t xml:space="preserve">Both </w:t>
            </w:r>
            <w:r w:rsidR="00B460EA" w:rsidRPr="50CD37D6">
              <w:rPr>
                <w:rFonts w:ascii="Calibri" w:hAnsi="Calibri" w:cs="Calibri"/>
              </w:rPr>
              <w:t>of these</w:t>
            </w:r>
            <w:proofErr w:type="gramEnd"/>
            <w:r w:rsidR="00B460EA" w:rsidRPr="50CD37D6">
              <w:rPr>
                <w:rFonts w:ascii="Calibri" w:hAnsi="Calibri" w:cs="Calibri"/>
              </w:rPr>
              <w:t xml:space="preserve"> options </w:t>
            </w:r>
            <w:r w:rsidR="00F61FB6">
              <w:rPr>
                <w:rFonts w:ascii="Calibri" w:hAnsi="Calibri" w:cs="Calibri"/>
              </w:rPr>
              <w:t>would deliver</w:t>
            </w:r>
            <w:r w:rsidR="00B460EA" w:rsidRPr="50CD37D6">
              <w:rPr>
                <w:rFonts w:ascii="Calibri" w:hAnsi="Calibri" w:cs="Calibri"/>
              </w:rPr>
              <w:t xml:space="preserve"> the </w:t>
            </w:r>
            <w:r w:rsidR="00EC0580" w:rsidRPr="50CD37D6">
              <w:rPr>
                <w:rFonts w:ascii="Calibri" w:hAnsi="Calibri" w:cs="Calibri"/>
              </w:rPr>
              <w:t>defined</w:t>
            </w:r>
            <w:r w:rsidR="00D91BD8">
              <w:rPr>
                <w:rFonts w:ascii="Calibri" w:hAnsi="Calibri" w:cs="Calibri"/>
              </w:rPr>
              <w:t xml:space="preserve"> must have</w:t>
            </w:r>
            <w:r w:rsidR="00EC0580" w:rsidRPr="50CD37D6">
              <w:rPr>
                <w:rFonts w:ascii="Calibri" w:hAnsi="Calibri" w:cs="Calibri"/>
              </w:rPr>
              <w:t xml:space="preserve"> </w:t>
            </w:r>
            <w:r w:rsidR="00B460EA" w:rsidRPr="50CD37D6">
              <w:rPr>
                <w:rFonts w:ascii="Calibri" w:hAnsi="Calibri" w:cs="Calibri"/>
              </w:rPr>
              <w:t>customer requirements</w:t>
            </w:r>
            <w:r w:rsidR="00D91BD8">
              <w:rPr>
                <w:rFonts w:ascii="Calibri" w:hAnsi="Calibri" w:cs="Calibri"/>
              </w:rPr>
              <w:t xml:space="preserve"> and</w:t>
            </w:r>
            <w:r w:rsidR="00F61FB6">
              <w:rPr>
                <w:rFonts w:ascii="Calibri" w:hAnsi="Calibri" w:cs="Calibri"/>
              </w:rPr>
              <w:t>, therefore, the objectives of the modification</w:t>
            </w:r>
            <w:r w:rsidR="008059A1">
              <w:rPr>
                <w:rFonts w:ascii="Calibri" w:hAnsi="Calibri" w:cs="Calibri"/>
              </w:rPr>
              <w:t>. Both achieve this</w:t>
            </w:r>
            <w:r w:rsidR="00233A15">
              <w:rPr>
                <w:rFonts w:ascii="Calibri" w:hAnsi="Calibri" w:cs="Calibri"/>
              </w:rPr>
              <w:t xml:space="preserve"> in the same way</w:t>
            </w:r>
            <w:r w:rsidR="008059A1">
              <w:rPr>
                <w:rFonts w:ascii="Calibri" w:hAnsi="Calibri" w:cs="Calibri"/>
              </w:rPr>
              <w:t xml:space="preserve"> which is to amend the </w:t>
            </w:r>
            <w:r w:rsidR="003004D6">
              <w:rPr>
                <w:rFonts w:ascii="Calibri" w:hAnsi="Calibri" w:cs="Calibri"/>
              </w:rPr>
              <w:t>existing AQ correction validation process and related file set.</w:t>
            </w:r>
          </w:p>
          <w:p w14:paraId="62D0F7DF" w14:textId="77777777" w:rsidR="006F2C6E" w:rsidRDefault="006F2C6E" w:rsidP="722B581E">
            <w:pPr>
              <w:jc w:val="both"/>
              <w:rPr>
                <w:rFonts w:ascii="Calibri" w:hAnsi="Calibri" w:cs="Calibri"/>
              </w:rPr>
            </w:pPr>
          </w:p>
          <w:p w14:paraId="365C2970" w14:textId="3A00637B" w:rsidR="003B6DF3" w:rsidRDefault="00BD7217" w:rsidP="722B581E">
            <w:pPr>
              <w:jc w:val="both"/>
              <w:rPr>
                <w:rFonts w:ascii="Calibri" w:hAnsi="Calibri" w:cs="Calibri"/>
              </w:rPr>
            </w:pPr>
            <w:r>
              <w:rPr>
                <w:rFonts w:ascii="Calibri" w:hAnsi="Calibri" w:cs="Calibri"/>
              </w:rPr>
              <w:t xml:space="preserve">However, unlike Option 1, </w:t>
            </w:r>
            <w:r w:rsidR="006F2C6E">
              <w:rPr>
                <w:rFonts w:ascii="Calibri" w:hAnsi="Calibri" w:cs="Calibri"/>
              </w:rPr>
              <w:t>O</w:t>
            </w:r>
            <w:r w:rsidR="00233A15">
              <w:rPr>
                <w:rFonts w:ascii="Calibri" w:hAnsi="Calibri" w:cs="Calibri"/>
              </w:rPr>
              <w:t xml:space="preserve">ption 2 </w:t>
            </w:r>
            <w:r w:rsidR="00FE0325">
              <w:rPr>
                <w:rFonts w:ascii="Calibri" w:hAnsi="Calibri" w:cs="Calibri"/>
              </w:rPr>
              <w:t>would</w:t>
            </w:r>
            <w:r>
              <w:rPr>
                <w:rFonts w:ascii="Calibri" w:hAnsi="Calibri" w:cs="Calibri"/>
              </w:rPr>
              <w:t xml:space="preserve"> also</w:t>
            </w:r>
            <w:r w:rsidR="00FE0325">
              <w:rPr>
                <w:rFonts w:ascii="Calibri" w:hAnsi="Calibri" w:cs="Calibri"/>
              </w:rPr>
              <w:t xml:space="preserve"> deliver</w:t>
            </w:r>
            <w:r w:rsidR="005B16BA">
              <w:rPr>
                <w:rFonts w:ascii="Calibri" w:hAnsi="Calibri" w:cs="Calibri"/>
              </w:rPr>
              <w:t xml:space="preserve"> </w:t>
            </w:r>
            <w:proofErr w:type="gramStart"/>
            <w:r w:rsidR="005B16BA">
              <w:rPr>
                <w:rFonts w:ascii="Calibri" w:hAnsi="Calibri" w:cs="Calibri"/>
              </w:rPr>
              <w:t>the</w:t>
            </w:r>
            <w:proofErr w:type="gramEnd"/>
            <w:r w:rsidR="005B16BA">
              <w:rPr>
                <w:rFonts w:ascii="Calibri" w:hAnsi="Calibri" w:cs="Calibri"/>
              </w:rPr>
              <w:t xml:space="preserve"> could have customer requirements</w:t>
            </w:r>
            <w:r w:rsidR="00BA4CFC">
              <w:rPr>
                <w:rFonts w:ascii="Calibri" w:hAnsi="Calibri" w:cs="Calibri"/>
              </w:rPr>
              <w:t xml:space="preserve"> </w:t>
            </w:r>
            <w:r w:rsidR="00233A15">
              <w:rPr>
                <w:rFonts w:ascii="Calibri" w:hAnsi="Calibri" w:cs="Calibri"/>
              </w:rPr>
              <w:t xml:space="preserve">to automate the </w:t>
            </w:r>
            <w:r w:rsidR="000A42A5">
              <w:rPr>
                <w:rFonts w:ascii="Calibri" w:hAnsi="Calibri" w:cs="Calibri"/>
              </w:rPr>
              <w:t>affiliation check that was introduced under Mod</w:t>
            </w:r>
            <w:r w:rsidR="00E63A5B">
              <w:rPr>
                <w:rFonts w:ascii="Calibri" w:hAnsi="Calibri" w:cs="Calibri"/>
              </w:rPr>
              <w:t>0736</w:t>
            </w:r>
            <w:r w:rsidR="00EF53A8">
              <w:rPr>
                <w:rFonts w:ascii="Calibri" w:hAnsi="Calibri" w:cs="Calibri"/>
              </w:rPr>
              <w:t xml:space="preserve">, in addition to the must have </w:t>
            </w:r>
            <w:r w:rsidR="00977E3F">
              <w:rPr>
                <w:rFonts w:ascii="Calibri" w:hAnsi="Calibri" w:cs="Calibri"/>
              </w:rPr>
              <w:t>requirements</w:t>
            </w:r>
            <w:r w:rsidR="00E63A5B">
              <w:rPr>
                <w:rFonts w:ascii="Calibri" w:hAnsi="Calibri" w:cs="Calibri"/>
              </w:rPr>
              <w:t>.</w:t>
            </w:r>
          </w:p>
          <w:p w14:paraId="285127DA" w14:textId="07ED517F" w:rsidR="0009721C" w:rsidRDefault="003B6DF3" w:rsidP="722B581E">
            <w:pPr>
              <w:jc w:val="both"/>
              <w:rPr>
                <w:rFonts w:ascii="Calibri" w:hAnsi="Calibri" w:cs="Calibri"/>
              </w:rPr>
            </w:pPr>
            <w:r>
              <w:rPr>
                <w:rFonts w:ascii="Calibri" w:hAnsi="Calibri" w:cs="Calibri"/>
              </w:rPr>
              <w:t xml:space="preserve"> </w:t>
            </w:r>
          </w:p>
          <w:p w14:paraId="2A3EAC86" w14:textId="77777777" w:rsidR="00E7155C" w:rsidRDefault="00E7155C" w:rsidP="00C0397E">
            <w:pPr>
              <w:jc w:val="both"/>
              <w:rPr>
                <w:rFonts w:ascii="Calibri" w:hAnsi="Calibri" w:cs="Calibri"/>
                <w:szCs w:val="20"/>
              </w:rPr>
            </w:pPr>
            <w:r w:rsidRPr="00E7155C">
              <w:rPr>
                <w:rFonts w:ascii="Calibri" w:hAnsi="Calibri" w:cs="Calibri"/>
                <w:b/>
                <w:bCs/>
                <w:szCs w:val="20"/>
              </w:rPr>
              <w:t>Solution Summary</w:t>
            </w:r>
          </w:p>
          <w:p w14:paraId="4F75E947" w14:textId="722E60E7" w:rsidR="00D5797A" w:rsidRDefault="006729BE" w:rsidP="00C0397E">
            <w:pPr>
              <w:jc w:val="both"/>
              <w:rPr>
                <w:rFonts w:ascii="Calibri" w:hAnsi="Calibri" w:cs="Calibri"/>
                <w:szCs w:val="20"/>
              </w:rPr>
            </w:pPr>
            <w:r>
              <w:rPr>
                <w:rFonts w:ascii="Calibri" w:hAnsi="Calibri" w:cs="Calibri"/>
                <w:szCs w:val="20"/>
              </w:rPr>
              <w:t>As above, both options meet the mod</w:t>
            </w:r>
            <w:r w:rsidR="002B11AF">
              <w:rPr>
                <w:rFonts w:ascii="Calibri" w:hAnsi="Calibri" w:cs="Calibri"/>
                <w:szCs w:val="20"/>
              </w:rPr>
              <w:t>ification 816S</w:t>
            </w:r>
            <w:r>
              <w:rPr>
                <w:rFonts w:ascii="Calibri" w:hAnsi="Calibri" w:cs="Calibri"/>
                <w:szCs w:val="20"/>
              </w:rPr>
              <w:t xml:space="preserve"> related customer requirements in the same way</w:t>
            </w:r>
            <w:r w:rsidR="00F013A0">
              <w:rPr>
                <w:rFonts w:ascii="Calibri" w:hAnsi="Calibri" w:cs="Calibri"/>
                <w:szCs w:val="20"/>
              </w:rPr>
              <w:t>:</w:t>
            </w:r>
          </w:p>
          <w:p w14:paraId="30040785" w14:textId="346C040F" w:rsidR="006729BE" w:rsidRDefault="00710220" w:rsidP="00C0397E">
            <w:pPr>
              <w:pStyle w:val="ListParagraph"/>
              <w:numPr>
                <w:ilvl w:val="0"/>
                <w:numId w:val="10"/>
              </w:numPr>
              <w:jc w:val="both"/>
              <w:rPr>
                <w:rFonts w:ascii="Calibri" w:hAnsi="Calibri" w:cs="Calibri"/>
                <w:szCs w:val="20"/>
              </w:rPr>
            </w:pPr>
            <w:r>
              <w:rPr>
                <w:rFonts w:ascii="Calibri" w:hAnsi="Calibri" w:cs="Calibri"/>
                <w:szCs w:val="20"/>
              </w:rPr>
              <w:t>Addition of two new reason codes to the AQ Correction process (AQI/AQR file set)</w:t>
            </w:r>
          </w:p>
          <w:p w14:paraId="6178B937" w14:textId="3CF26508" w:rsidR="008F3E21" w:rsidRDefault="008F3E21" w:rsidP="007426B1">
            <w:pPr>
              <w:pStyle w:val="ListParagraph"/>
              <w:numPr>
                <w:ilvl w:val="0"/>
                <w:numId w:val="10"/>
              </w:numPr>
              <w:jc w:val="both"/>
              <w:rPr>
                <w:rFonts w:ascii="Calibri" w:hAnsi="Calibri" w:cs="Calibri"/>
                <w:szCs w:val="20"/>
              </w:rPr>
            </w:pPr>
            <w:r>
              <w:rPr>
                <w:rFonts w:ascii="Calibri" w:hAnsi="Calibri" w:cs="Calibri"/>
                <w:szCs w:val="20"/>
              </w:rPr>
              <w:t>Creation of validations specific to the new reason codes</w:t>
            </w:r>
          </w:p>
          <w:p w14:paraId="5BF25D60" w14:textId="23788450" w:rsidR="002F74D9" w:rsidRDefault="00F013A0" w:rsidP="007426B1">
            <w:pPr>
              <w:pStyle w:val="ListParagraph"/>
              <w:numPr>
                <w:ilvl w:val="0"/>
                <w:numId w:val="10"/>
              </w:numPr>
              <w:jc w:val="both"/>
              <w:rPr>
                <w:rFonts w:ascii="Calibri" w:hAnsi="Calibri" w:cs="Calibri"/>
                <w:szCs w:val="20"/>
              </w:rPr>
            </w:pPr>
            <w:r>
              <w:rPr>
                <w:rFonts w:ascii="Calibri" w:hAnsi="Calibri" w:cs="Calibri"/>
                <w:szCs w:val="20"/>
              </w:rPr>
              <w:t xml:space="preserve">Enhancement to </w:t>
            </w:r>
            <w:r w:rsidR="001E727A">
              <w:rPr>
                <w:rFonts w:ascii="Calibri" w:hAnsi="Calibri" w:cs="Calibri"/>
                <w:szCs w:val="20"/>
              </w:rPr>
              <w:t>validations</w:t>
            </w:r>
            <w:r w:rsidR="00671E6F">
              <w:rPr>
                <w:rFonts w:ascii="Calibri" w:hAnsi="Calibri" w:cs="Calibri"/>
                <w:szCs w:val="20"/>
              </w:rPr>
              <w:t xml:space="preserve"> on existing reason codes</w:t>
            </w:r>
            <w:r w:rsidR="0044535C">
              <w:rPr>
                <w:rFonts w:ascii="Calibri" w:hAnsi="Calibri" w:cs="Calibri"/>
                <w:szCs w:val="20"/>
              </w:rPr>
              <w:t xml:space="preserve"> (with exception of reason code 4) to ensure AQ is </w:t>
            </w:r>
            <w:proofErr w:type="gramStart"/>
            <w:r w:rsidR="0044535C">
              <w:rPr>
                <w:rFonts w:ascii="Calibri" w:hAnsi="Calibri" w:cs="Calibri"/>
                <w:szCs w:val="20"/>
              </w:rPr>
              <w:t>in excess of</w:t>
            </w:r>
            <w:proofErr w:type="gramEnd"/>
            <w:r w:rsidR="0044535C">
              <w:rPr>
                <w:rFonts w:ascii="Calibri" w:hAnsi="Calibri" w:cs="Calibri"/>
                <w:szCs w:val="20"/>
              </w:rPr>
              <w:t xml:space="preserve"> a de </w:t>
            </w:r>
            <w:r w:rsidR="00C7363A">
              <w:rPr>
                <w:rFonts w:ascii="Calibri" w:hAnsi="Calibri" w:cs="Calibri"/>
                <w:szCs w:val="20"/>
              </w:rPr>
              <w:t>minimis</w:t>
            </w:r>
            <w:r w:rsidR="0044535C">
              <w:rPr>
                <w:rFonts w:ascii="Calibri" w:hAnsi="Calibri" w:cs="Calibri"/>
                <w:szCs w:val="20"/>
              </w:rPr>
              <w:t xml:space="preserve"> </w:t>
            </w:r>
            <w:r w:rsidR="00C7363A">
              <w:rPr>
                <w:rFonts w:ascii="Calibri" w:hAnsi="Calibri" w:cs="Calibri"/>
                <w:szCs w:val="20"/>
              </w:rPr>
              <w:t>percentage</w:t>
            </w:r>
          </w:p>
          <w:p w14:paraId="59123D94" w14:textId="25FDD910" w:rsidR="00E17CFF" w:rsidRDefault="00E17CFF" w:rsidP="007426B1">
            <w:pPr>
              <w:pStyle w:val="ListParagraph"/>
              <w:numPr>
                <w:ilvl w:val="0"/>
                <w:numId w:val="10"/>
              </w:numPr>
              <w:jc w:val="both"/>
              <w:rPr>
                <w:rFonts w:ascii="Calibri" w:hAnsi="Calibri" w:cs="Calibri"/>
                <w:szCs w:val="20"/>
              </w:rPr>
            </w:pPr>
            <w:r>
              <w:rPr>
                <w:rFonts w:ascii="Calibri" w:hAnsi="Calibri" w:cs="Calibri"/>
                <w:szCs w:val="20"/>
              </w:rPr>
              <w:t xml:space="preserve">New rejection codes to </w:t>
            </w:r>
            <w:r w:rsidR="00040431">
              <w:rPr>
                <w:rFonts w:ascii="Calibri" w:hAnsi="Calibri" w:cs="Calibri"/>
                <w:szCs w:val="20"/>
              </w:rPr>
              <w:t>support new validation criteria and provide clear information back to Shipper Users</w:t>
            </w:r>
          </w:p>
          <w:p w14:paraId="38173338" w14:textId="56F80B6A" w:rsidR="00A56E56" w:rsidRDefault="00A56E56" w:rsidP="007426B1">
            <w:pPr>
              <w:pStyle w:val="ListParagraph"/>
              <w:numPr>
                <w:ilvl w:val="0"/>
                <w:numId w:val="10"/>
              </w:numPr>
              <w:jc w:val="both"/>
              <w:rPr>
                <w:rFonts w:ascii="Calibri" w:hAnsi="Calibri" w:cs="Calibri"/>
                <w:szCs w:val="20"/>
              </w:rPr>
            </w:pPr>
            <w:r>
              <w:rPr>
                <w:rFonts w:ascii="Calibri" w:hAnsi="Calibri" w:cs="Calibri"/>
                <w:szCs w:val="20"/>
              </w:rPr>
              <w:t>Update to the NRL</w:t>
            </w:r>
            <w:r w:rsidR="008E45DA">
              <w:rPr>
                <w:rFonts w:ascii="Calibri" w:hAnsi="Calibri" w:cs="Calibri"/>
                <w:szCs w:val="20"/>
              </w:rPr>
              <w:t xml:space="preserve"> (AQ </w:t>
            </w:r>
            <w:r w:rsidR="0089734D">
              <w:rPr>
                <w:rFonts w:ascii="Calibri" w:hAnsi="Calibri" w:cs="Calibri"/>
                <w:szCs w:val="20"/>
              </w:rPr>
              <w:t xml:space="preserve">WC </w:t>
            </w:r>
            <w:r w:rsidR="008E45DA">
              <w:rPr>
                <w:rFonts w:ascii="Calibri" w:hAnsi="Calibri" w:cs="Calibri"/>
                <w:szCs w:val="20"/>
              </w:rPr>
              <w:t>Notifications)</w:t>
            </w:r>
            <w:r>
              <w:rPr>
                <w:rFonts w:ascii="Calibri" w:hAnsi="Calibri" w:cs="Calibri"/>
                <w:szCs w:val="20"/>
              </w:rPr>
              <w:t xml:space="preserve"> file to allow </w:t>
            </w:r>
            <w:r w:rsidR="00A82F9A">
              <w:rPr>
                <w:rFonts w:ascii="Calibri" w:hAnsi="Calibri" w:cs="Calibri"/>
                <w:szCs w:val="20"/>
              </w:rPr>
              <w:t>new AQ correction reasons to be correctly populated</w:t>
            </w:r>
          </w:p>
          <w:p w14:paraId="692F7B27" w14:textId="13B33814" w:rsidR="00012320" w:rsidRPr="007426B1" w:rsidRDefault="00012320" w:rsidP="007426B1">
            <w:pPr>
              <w:pStyle w:val="ListParagraph"/>
              <w:numPr>
                <w:ilvl w:val="0"/>
                <w:numId w:val="10"/>
              </w:numPr>
              <w:jc w:val="both"/>
              <w:rPr>
                <w:rFonts w:ascii="Calibri" w:hAnsi="Calibri" w:cs="Calibri"/>
                <w:szCs w:val="20"/>
              </w:rPr>
            </w:pPr>
            <w:r>
              <w:rPr>
                <w:rFonts w:ascii="Calibri" w:hAnsi="Calibri" w:cs="Calibri"/>
                <w:szCs w:val="20"/>
              </w:rPr>
              <w:t xml:space="preserve">Updates to the </w:t>
            </w:r>
            <w:r w:rsidR="00E33856">
              <w:rPr>
                <w:rFonts w:ascii="Calibri" w:hAnsi="Calibri" w:cs="Calibri"/>
                <w:szCs w:val="20"/>
              </w:rPr>
              <w:t>AQ Correction PARR</w:t>
            </w:r>
            <w:r w:rsidR="001E0022">
              <w:rPr>
                <w:rFonts w:ascii="Calibri" w:hAnsi="Calibri" w:cs="Calibri"/>
                <w:szCs w:val="20"/>
              </w:rPr>
              <w:t xml:space="preserve"> (Performance Assurance Report</w:t>
            </w:r>
            <w:r w:rsidR="00697A3D">
              <w:rPr>
                <w:rFonts w:ascii="Calibri" w:hAnsi="Calibri" w:cs="Calibri"/>
                <w:szCs w:val="20"/>
              </w:rPr>
              <w:t xml:space="preserve"> </w:t>
            </w:r>
            <w:r w:rsidR="001E0022">
              <w:rPr>
                <w:rFonts w:ascii="Calibri" w:hAnsi="Calibri" w:cs="Calibri"/>
                <w:szCs w:val="20"/>
              </w:rPr>
              <w:t>Register)</w:t>
            </w:r>
            <w:r w:rsidR="002C671C">
              <w:rPr>
                <w:rFonts w:ascii="Calibri" w:hAnsi="Calibri" w:cs="Calibri"/>
                <w:szCs w:val="20"/>
              </w:rPr>
              <w:t xml:space="preserve"> and PAFA</w:t>
            </w:r>
            <w:r w:rsidR="001E0022">
              <w:rPr>
                <w:rFonts w:ascii="Calibri" w:hAnsi="Calibri" w:cs="Calibri"/>
                <w:szCs w:val="20"/>
              </w:rPr>
              <w:t xml:space="preserve"> (</w:t>
            </w:r>
            <w:r w:rsidR="00697A3D">
              <w:rPr>
                <w:rFonts w:ascii="Calibri" w:hAnsi="Calibri" w:cs="Calibri"/>
                <w:szCs w:val="20"/>
              </w:rPr>
              <w:t>Performance</w:t>
            </w:r>
            <w:r w:rsidR="001E0022">
              <w:rPr>
                <w:rFonts w:ascii="Calibri" w:hAnsi="Calibri" w:cs="Calibri"/>
                <w:szCs w:val="20"/>
              </w:rPr>
              <w:t xml:space="preserve"> Assurance Framework Agreement)</w:t>
            </w:r>
            <w:r w:rsidR="00E33856">
              <w:rPr>
                <w:rFonts w:ascii="Calibri" w:hAnsi="Calibri" w:cs="Calibri"/>
                <w:szCs w:val="20"/>
              </w:rPr>
              <w:t xml:space="preserve"> report</w:t>
            </w:r>
            <w:r w:rsidR="002C671C">
              <w:rPr>
                <w:rFonts w:ascii="Calibri" w:hAnsi="Calibri" w:cs="Calibri"/>
                <w:szCs w:val="20"/>
              </w:rPr>
              <w:t>s to account for new AQ correction reasons</w:t>
            </w:r>
          </w:p>
          <w:p w14:paraId="250A84DF" w14:textId="201CE899" w:rsidR="00B04E05" w:rsidRDefault="008062C3" w:rsidP="008062C3">
            <w:pPr>
              <w:pStyle w:val="ListParagraph"/>
              <w:numPr>
                <w:ilvl w:val="0"/>
                <w:numId w:val="10"/>
              </w:numPr>
              <w:jc w:val="both"/>
              <w:rPr>
                <w:rFonts w:ascii="Calibri" w:hAnsi="Calibri" w:cs="Calibri"/>
                <w:szCs w:val="20"/>
              </w:rPr>
            </w:pPr>
            <w:r>
              <w:rPr>
                <w:rFonts w:ascii="Calibri" w:hAnsi="Calibri" w:cs="Calibri"/>
                <w:szCs w:val="20"/>
              </w:rPr>
              <w:t xml:space="preserve">AQ Correction dashboard within the </w:t>
            </w:r>
            <w:r w:rsidR="00A70F8F">
              <w:rPr>
                <w:rFonts w:ascii="Calibri" w:hAnsi="Calibri" w:cs="Calibri"/>
                <w:szCs w:val="20"/>
              </w:rPr>
              <w:t xml:space="preserve">DDP (Data Discovery Platform) to be </w:t>
            </w:r>
            <w:r>
              <w:rPr>
                <w:rFonts w:ascii="Calibri" w:hAnsi="Calibri" w:cs="Calibri"/>
                <w:szCs w:val="20"/>
              </w:rPr>
              <w:t>updated to cater for the new correction reasons</w:t>
            </w:r>
          </w:p>
          <w:p w14:paraId="34F64518" w14:textId="7EAACDC1" w:rsidR="00054D86" w:rsidRDefault="00054D86" w:rsidP="00C0397E">
            <w:pPr>
              <w:jc w:val="both"/>
              <w:rPr>
                <w:rFonts w:ascii="Calibri" w:hAnsi="Calibri" w:cs="Calibri"/>
                <w:szCs w:val="20"/>
              </w:rPr>
            </w:pPr>
          </w:p>
          <w:p w14:paraId="36E8522F" w14:textId="24FB0FA1" w:rsidR="004E45ED" w:rsidRDefault="00E1685F" w:rsidP="00C0397E">
            <w:pPr>
              <w:jc w:val="both"/>
              <w:rPr>
                <w:rFonts w:ascii="Calibri" w:hAnsi="Calibri" w:cs="Calibri"/>
                <w:szCs w:val="20"/>
              </w:rPr>
            </w:pPr>
            <w:r>
              <w:rPr>
                <w:rFonts w:ascii="Calibri" w:hAnsi="Calibri" w:cs="Calibri"/>
                <w:szCs w:val="20"/>
              </w:rPr>
              <w:t xml:space="preserve">In addition to the </w:t>
            </w:r>
            <w:r w:rsidR="00596FD9">
              <w:rPr>
                <w:rFonts w:ascii="Calibri" w:hAnsi="Calibri" w:cs="Calibri"/>
                <w:szCs w:val="20"/>
              </w:rPr>
              <w:t>above</w:t>
            </w:r>
            <w:r w:rsidR="006415EA">
              <w:rPr>
                <w:rFonts w:ascii="Calibri" w:hAnsi="Calibri" w:cs="Calibri"/>
                <w:szCs w:val="20"/>
              </w:rPr>
              <w:t>,</w:t>
            </w:r>
            <w:r w:rsidR="00596FD9">
              <w:rPr>
                <w:rFonts w:ascii="Calibri" w:hAnsi="Calibri" w:cs="Calibri"/>
                <w:szCs w:val="20"/>
              </w:rPr>
              <w:t xml:space="preserve"> </w:t>
            </w:r>
            <w:r w:rsidR="00462587">
              <w:rPr>
                <w:rFonts w:ascii="Calibri" w:hAnsi="Calibri" w:cs="Calibri"/>
                <w:szCs w:val="20"/>
              </w:rPr>
              <w:t>O</w:t>
            </w:r>
            <w:r w:rsidR="00233177">
              <w:rPr>
                <w:rFonts w:ascii="Calibri" w:hAnsi="Calibri" w:cs="Calibri"/>
                <w:szCs w:val="20"/>
              </w:rPr>
              <w:t xml:space="preserve">ption 2 </w:t>
            </w:r>
            <w:r w:rsidR="008A5BC6">
              <w:rPr>
                <w:rFonts w:ascii="Calibri" w:hAnsi="Calibri" w:cs="Calibri"/>
                <w:szCs w:val="20"/>
              </w:rPr>
              <w:t>would include the following:</w:t>
            </w:r>
          </w:p>
          <w:p w14:paraId="48B36AD4" w14:textId="20C5CC6D" w:rsidR="008A5BC6" w:rsidRDefault="007100D5" w:rsidP="008A5BC6">
            <w:pPr>
              <w:pStyle w:val="ListParagraph"/>
              <w:numPr>
                <w:ilvl w:val="0"/>
                <w:numId w:val="14"/>
              </w:numPr>
              <w:jc w:val="both"/>
              <w:rPr>
                <w:rFonts w:ascii="Calibri" w:hAnsi="Calibri" w:cs="Calibri"/>
                <w:szCs w:val="20"/>
              </w:rPr>
            </w:pPr>
            <w:r>
              <w:rPr>
                <w:rFonts w:ascii="Calibri" w:hAnsi="Calibri" w:cs="Calibri"/>
                <w:szCs w:val="20"/>
              </w:rPr>
              <w:t>Storage within central systems of Shipper affiliation data</w:t>
            </w:r>
          </w:p>
          <w:p w14:paraId="3BCC90B6" w14:textId="53E2413F" w:rsidR="007100D5" w:rsidRDefault="00190F97" w:rsidP="008A5BC6">
            <w:pPr>
              <w:pStyle w:val="ListParagraph"/>
              <w:numPr>
                <w:ilvl w:val="0"/>
                <w:numId w:val="14"/>
              </w:numPr>
              <w:jc w:val="both"/>
              <w:rPr>
                <w:rFonts w:ascii="Calibri" w:hAnsi="Calibri" w:cs="Calibri"/>
                <w:szCs w:val="20"/>
              </w:rPr>
            </w:pPr>
            <w:r>
              <w:rPr>
                <w:rFonts w:ascii="Calibri" w:hAnsi="Calibri" w:cs="Calibri"/>
                <w:szCs w:val="20"/>
              </w:rPr>
              <w:t xml:space="preserve">A </w:t>
            </w:r>
            <w:proofErr w:type="gramStart"/>
            <w:r>
              <w:rPr>
                <w:rFonts w:ascii="Calibri" w:hAnsi="Calibri" w:cs="Calibri"/>
                <w:szCs w:val="20"/>
              </w:rPr>
              <w:t>one time</w:t>
            </w:r>
            <w:proofErr w:type="gramEnd"/>
            <w:r>
              <w:rPr>
                <w:rFonts w:ascii="Calibri" w:hAnsi="Calibri" w:cs="Calibri"/>
                <w:szCs w:val="20"/>
              </w:rPr>
              <w:t xml:space="preserve"> data migration of affiliation data </w:t>
            </w:r>
            <w:r w:rsidR="00E708AA">
              <w:rPr>
                <w:rFonts w:ascii="Calibri" w:hAnsi="Calibri" w:cs="Calibri"/>
                <w:szCs w:val="20"/>
              </w:rPr>
              <w:t>into central systems</w:t>
            </w:r>
          </w:p>
          <w:p w14:paraId="2874EA02" w14:textId="181A8985" w:rsidR="00E708AA" w:rsidRDefault="00676CF0" w:rsidP="008A5BC6">
            <w:pPr>
              <w:pStyle w:val="ListParagraph"/>
              <w:numPr>
                <w:ilvl w:val="0"/>
                <w:numId w:val="14"/>
              </w:numPr>
              <w:jc w:val="both"/>
              <w:rPr>
                <w:rFonts w:ascii="Calibri" w:hAnsi="Calibri" w:cs="Calibri"/>
                <w:szCs w:val="20"/>
              </w:rPr>
            </w:pPr>
            <w:r>
              <w:rPr>
                <w:rFonts w:ascii="Calibri" w:hAnsi="Calibri" w:cs="Calibri"/>
                <w:szCs w:val="20"/>
              </w:rPr>
              <w:t xml:space="preserve">Enhancement of validations for reason code 3 </w:t>
            </w:r>
            <w:r w:rsidR="00765937">
              <w:rPr>
                <w:rFonts w:ascii="Calibri" w:hAnsi="Calibri" w:cs="Calibri"/>
                <w:szCs w:val="20"/>
              </w:rPr>
              <w:t>to automate the affiliation check (currently a manual process)</w:t>
            </w:r>
            <w:r w:rsidR="00AD7995">
              <w:rPr>
                <w:rFonts w:ascii="Calibri" w:hAnsi="Calibri" w:cs="Calibri"/>
                <w:szCs w:val="20"/>
              </w:rPr>
              <w:t>, including new rejection code where relationship is found</w:t>
            </w:r>
          </w:p>
          <w:p w14:paraId="750665CA" w14:textId="77777777" w:rsidR="00BD7E10" w:rsidRDefault="00BD7E10" w:rsidP="00BD7E10">
            <w:pPr>
              <w:jc w:val="both"/>
              <w:rPr>
                <w:rFonts w:ascii="Calibri" w:hAnsi="Calibri" w:cs="Calibri"/>
                <w:szCs w:val="20"/>
              </w:rPr>
            </w:pPr>
          </w:p>
          <w:p w14:paraId="7DF141A4" w14:textId="6295561D" w:rsidR="00BD7E10" w:rsidRDefault="00BD7E10" w:rsidP="00BD7E10">
            <w:pPr>
              <w:jc w:val="both"/>
              <w:rPr>
                <w:rFonts w:ascii="Calibri" w:hAnsi="Calibri" w:cs="Calibri"/>
                <w:szCs w:val="20"/>
              </w:rPr>
            </w:pPr>
            <w:r>
              <w:rPr>
                <w:rFonts w:ascii="Calibri" w:hAnsi="Calibri" w:cs="Calibri"/>
                <w:szCs w:val="20"/>
              </w:rPr>
              <w:t xml:space="preserve">By delivering </w:t>
            </w:r>
            <w:r w:rsidR="00462587">
              <w:rPr>
                <w:rFonts w:ascii="Calibri" w:hAnsi="Calibri" w:cs="Calibri"/>
                <w:szCs w:val="20"/>
              </w:rPr>
              <w:t>O</w:t>
            </w:r>
            <w:r>
              <w:rPr>
                <w:rFonts w:ascii="Calibri" w:hAnsi="Calibri" w:cs="Calibri"/>
                <w:szCs w:val="20"/>
              </w:rPr>
              <w:t>ption 2</w:t>
            </w:r>
            <w:r w:rsidR="00273CBB">
              <w:rPr>
                <w:rFonts w:ascii="Calibri" w:hAnsi="Calibri" w:cs="Calibri"/>
                <w:szCs w:val="20"/>
              </w:rPr>
              <w:t xml:space="preserve">, in addition to delivering the objectives of modification </w:t>
            </w:r>
            <w:r w:rsidR="00806C39">
              <w:rPr>
                <w:rFonts w:ascii="Calibri" w:hAnsi="Calibri" w:cs="Calibri"/>
                <w:szCs w:val="20"/>
              </w:rPr>
              <w:t>816S,</w:t>
            </w:r>
            <w:r>
              <w:rPr>
                <w:rFonts w:ascii="Calibri" w:hAnsi="Calibri" w:cs="Calibri"/>
                <w:szCs w:val="20"/>
              </w:rPr>
              <w:t xml:space="preserve"> the requirement for </w:t>
            </w:r>
            <w:r w:rsidR="00D34771">
              <w:rPr>
                <w:rFonts w:ascii="Calibri" w:hAnsi="Calibri" w:cs="Calibri"/>
                <w:szCs w:val="20"/>
              </w:rPr>
              <w:t xml:space="preserve">manual </w:t>
            </w:r>
            <w:r w:rsidR="00273CBB">
              <w:rPr>
                <w:rFonts w:ascii="Calibri" w:hAnsi="Calibri" w:cs="Calibri"/>
                <w:szCs w:val="20"/>
              </w:rPr>
              <w:t>checks</w:t>
            </w:r>
            <w:r w:rsidR="00D34771">
              <w:rPr>
                <w:rFonts w:ascii="Calibri" w:hAnsi="Calibri" w:cs="Calibri"/>
                <w:szCs w:val="20"/>
              </w:rPr>
              <w:t xml:space="preserve"> on AQ corrections for reason code 3 is removed. Currently there is a manual process for both the CDSP and Shipper Users to </w:t>
            </w:r>
            <w:proofErr w:type="gramStart"/>
            <w:r w:rsidR="00D34771">
              <w:rPr>
                <w:rFonts w:ascii="Calibri" w:hAnsi="Calibri" w:cs="Calibri"/>
                <w:szCs w:val="20"/>
              </w:rPr>
              <w:t>take action</w:t>
            </w:r>
            <w:proofErr w:type="gramEnd"/>
            <w:r w:rsidR="00D34771">
              <w:rPr>
                <w:rFonts w:ascii="Calibri" w:hAnsi="Calibri" w:cs="Calibri"/>
                <w:szCs w:val="20"/>
              </w:rPr>
              <w:t xml:space="preserve">, </w:t>
            </w:r>
            <w:r w:rsidR="00F11A28">
              <w:rPr>
                <w:rFonts w:ascii="Calibri" w:hAnsi="Calibri" w:cs="Calibri"/>
                <w:szCs w:val="20"/>
              </w:rPr>
              <w:t>O</w:t>
            </w:r>
            <w:r w:rsidR="0098492A">
              <w:rPr>
                <w:rFonts w:ascii="Calibri" w:hAnsi="Calibri" w:cs="Calibri"/>
                <w:szCs w:val="20"/>
              </w:rPr>
              <w:t xml:space="preserve">ption 2 would see this replaced by the </w:t>
            </w:r>
            <w:r w:rsidR="00806C39">
              <w:rPr>
                <w:rFonts w:ascii="Calibri" w:hAnsi="Calibri" w:cs="Calibri"/>
                <w:szCs w:val="20"/>
              </w:rPr>
              <w:t xml:space="preserve">automated </w:t>
            </w:r>
            <w:r w:rsidR="0098492A">
              <w:rPr>
                <w:rFonts w:ascii="Calibri" w:hAnsi="Calibri" w:cs="Calibri"/>
                <w:szCs w:val="20"/>
              </w:rPr>
              <w:t>validation within the AQ correction process.</w:t>
            </w:r>
          </w:p>
          <w:p w14:paraId="7B76843E" w14:textId="77777777" w:rsidR="00E52F5C" w:rsidRDefault="00E52F5C" w:rsidP="00BD7E10">
            <w:pPr>
              <w:jc w:val="both"/>
              <w:rPr>
                <w:rFonts w:ascii="Calibri" w:hAnsi="Calibri" w:cs="Calibri"/>
                <w:szCs w:val="20"/>
              </w:rPr>
            </w:pPr>
          </w:p>
          <w:p w14:paraId="74BA56CC" w14:textId="3A221753" w:rsidR="00E52F5C" w:rsidRDefault="00E52F5C" w:rsidP="00BD7E10">
            <w:pPr>
              <w:jc w:val="both"/>
              <w:rPr>
                <w:rFonts w:ascii="Calibri" w:hAnsi="Calibri" w:cs="Calibri"/>
                <w:szCs w:val="20"/>
              </w:rPr>
            </w:pPr>
            <w:r>
              <w:rPr>
                <w:rFonts w:ascii="Calibri" w:hAnsi="Calibri" w:cs="Calibri"/>
                <w:szCs w:val="20"/>
              </w:rPr>
              <w:t xml:space="preserve">For clarity, the manual process </w:t>
            </w:r>
            <w:r w:rsidR="0045212E">
              <w:rPr>
                <w:rFonts w:ascii="Calibri" w:hAnsi="Calibri" w:cs="Calibri"/>
                <w:szCs w:val="20"/>
              </w:rPr>
              <w:t xml:space="preserve">introduced </w:t>
            </w:r>
            <w:r w:rsidR="0039200E">
              <w:rPr>
                <w:rFonts w:ascii="Calibri" w:hAnsi="Calibri" w:cs="Calibri"/>
                <w:szCs w:val="20"/>
              </w:rPr>
              <w:t>by XRN5327</w:t>
            </w:r>
            <w:r w:rsidR="00FA02E9">
              <w:rPr>
                <w:rFonts w:ascii="Calibri" w:hAnsi="Calibri" w:cs="Calibri"/>
                <w:szCs w:val="20"/>
              </w:rPr>
              <w:t>,</w:t>
            </w:r>
            <w:r w:rsidR="0039200E">
              <w:rPr>
                <w:rFonts w:ascii="Calibri" w:hAnsi="Calibri" w:cs="Calibri"/>
                <w:szCs w:val="20"/>
              </w:rPr>
              <w:t xml:space="preserve"> </w:t>
            </w:r>
            <w:r w:rsidR="002D7386">
              <w:rPr>
                <w:rFonts w:ascii="Calibri" w:hAnsi="Calibri" w:cs="Calibri"/>
                <w:szCs w:val="20"/>
              </w:rPr>
              <w:t>as referenced above</w:t>
            </w:r>
            <w:r w:rsidR="00FA02E9">
              <w:rPr>
                <w:rFonts w:ascii="Calibri" w:hAnsi="Calibri" w:cs="Calibri"/>
                <w:szCs w:val="20"/>
              </w:rPr>
              <w:t>,</w:t>
            </w:r>
            <w:r w:rsidR="0039200E">
              <w:rPr>
                <w:rFonts w:ascii="Calibri" w:hAnsi="Calibri" w:cs="Calibri"/>
                <w:szCs w:val="20"/>
              </w:rPr>
              <w:t xml:space="preserve"> </w:t>
            </w:r>
            <w:r>
              <w:rPr>
                <w:rFonts w:ascii="Calibri" w:hAnsi="Calibri" w:cs="Calibri"/>
                <w:szCs w:val="20"/>
              </w:rPr>
              <w:t xml:space="preserve">was </w:t>
            </w:r>
            <w:r w:rsidR="0039200E">
              <w:rPr>
                <w:rFonts w:ascii="Calibri" w:hAnsi="Calibri" w:cs="Calibri"/>
                <w:szCs w:val="20"/>
              </w:rPr>
              <w:t>absorbed</w:t>
            </w:r>
            <w:r>
              <w:rPr>
                <w:rFonts w:ascii="Calibri" w:hAnsi="Calibri" w:cs="Calibri"/>
                <w:szCs w:val="20"/>
              </w:rPr>
              <w:t xml:space="preserve"> i</w:t>
            </w:r>
            <w:r w:rsidR="0039200E">
              <w:rPr>
                <w:rFonts w:ascii="Calibri" w:hAnsi="Calibri" w:cs="Calibri"/>
                <w:szCs w:val="20"/>
              </w:rPr>
              <w:t>n</w:t>
            </w:r>
            <w:r>
              <w:rPr>
                <w:rFonts w:ascii="Calibri" w:hAnsi="Calibri" w:cs="Calibri"/>
                <w:szCs w:val="20"/>
              </w:rPr>
              <w:t>to</w:t>
            </w:r>
            <w:r w:rsidR="0039200E">
              <w:rPr>
                <w:rFonts w:ascii="Calibri" w:hAnsi="Calibri" w:cs="Calibri"/>
                <w:szCs w:val="20"/>
              </w:rPr>
              <w:t xml:space="preserve"> existing Service and Operate costs </w:t>
            </w:r>
            <w:r w:rsidR="00953BEB">
              <w:rPr>
                <w:rFonts w:ascii="Calibri" w:hAnsi="Calibri" w:cs="Calibri"/>
                <w:szCs w:val="20"/>
              </w:rPr>
              <w:t>and therefore it is not anticipated</w:t>
            </w:r>
            <w:r w:rsidR="00DB7804">
              <w:rPr>
                <w:rFonts w:ascii="Calibri" w:hAnsi="Calibri" w:cs="Calibri"/>
                <w:szCs w:val="20"/>
              </w:rPr>
              <w:t xml:space="preserve"> </w:t>
            </w:r>
            <w:r w:rsidR="00935D2B">
              <w:rPr>
                <w:rFonts w:ascii="Calibri" w:hAnsi="Calibri" w:cs="Calibri"/>
                <w:szCs w:val="20"/>
              </w:rPr>
              <w:t xml:space="preserve">for there </w:t>
            </w:r>
            <w:r w:rsidR="00571011">
              <w:rPr>
                <w:rFonts w:ascii="Calibri" w:hAnsi="Calibri" w:cs="Calibri"/>
                <w:szCs w:val="20"/>
              </w:rPr>
              <w:t>to be a</w:t>
            </w:r>
            <w:r>
              <w:rPr>
                <w:rFonts w:ascii="Calibri" w:hAnsi="Calibri" w:cs="Calibri"/>
                <w:szCs w:val="20"/>
              </w:rPr>
              <w:t xml:space="preserve"> reduction </w:t>
            </w:r>
            <w:r w:rsidR="00571011">
              <w:rPr>
                <w:rFonts w:ascii="Calibri" w:hAnsi="Calibri" w:cs="Calibri"/>
                <w:szCs w:val="20"/>
              </w:rPr>
              <w:t>in</w:t>
            </w:r>
            <w:r w:rsidR="0039200E">
              <w:rPr>
                <w:rFonts w:ascii="Calibri" w:hAnsi="Calibri" w:cs="Calibri"/>
                <w:szCs w:val="20"/>
              </w:rPr>
              <w:t xml:space="preserve"> said costs </w:t>
            </w:r>
            <w:proofErr w:type="gramStart"/>
            <w:r w:rsidR="0039200E">
              <w:rPr>
                <w:rFonts w:ascii="Calibri" w:hAnsi="Calibri" w:cs="Calibri"/>
                <w:szCs w:val="20"/>
              </w:rPr>
              <w:t>as a result of</w:t>
            </w:r>
            <w:proofErr w:type="gramEnd"/>
            <w:r w:rsidR="0039200E">
              <w:rPr>
                <w:rFonts w:ascii="Calibri" w:hAnsi="Calibri" w:cs="Calibri"/>
                <w:szCs w:val="20"/>
              </w:rPr>
              <w:t xml:space="preserve"> </w:t>
            </w:r>
            <w:r w:rsidR="00FF69C4">
              <w:rPr>
                <w:rFonts w:ascii="Calibri" w:hAnsi="Calibri" w:cs="Calibri"/>
                <w:szCs w:val="20"/>
              </w:rPr>
              <w:t>automating the process</w:t>
            </w:r>
            <w:r w:rsidR="00031A39">
              <w:rPr>
                <w:rFonts w:ascii="Calibri" w:hAnsi="Calibri" w:cs="Calibri"/>
                <w:szCs w:val="20"/>
              </w:rPr>
              <w:t xml:space="preserve"> as part of Option 2</w:t>
            </w:r>
            <w:r w:rsidR="00FF69C4">
              <w:rPr>
                <w:rFonts w:ascii="Calibri" w:hAnsi="Calibri" w:cs="Calibri"/>
                <w:szCs w:val="20"/>
              </w:rPr>
              <w:t>.</w:t>
            </w:r>
          </w:p>
          <w:p w14:paraId="7368AB23" w14:textId="77777777" w:rsidR="0098492A" w:rsidRPr="00BD7E10" w:rsidRDefault="0098492A" w:rsidP="00BD7E10">
            <w:pPr>
              <w:jc w:val="both"/>
              <w:rPr>
                <w:rFonts w:ascii="Calibri" w:hAnsi="Calibri" w:cs="Calibri"/>
                <w:szCs w:val="20"/>
              </w:rPr>
            </w:pPr>
          </w:p>
          <w:p w14:paraId="0F9BCE31" w14:textId="0AF73E1F" w:rsidR="00154207" w:rsidRPr="002C41EC" w:rsidRDefault="005F0541" w:rsidP="00C0397E">
            <w:pPr>
              <w:jc w:val="both"/>
              <w:rPr>
                <w:rFonts w:ascii="Calibri" w:hAnsi="Calibri" w:cs="Calibri"/>
                <w:b/>
                <w:bCs/>
                <w:szCs w:val="20"/>
              </w:rPr>
            </w:pPr>
            <w:r w:rsidRPr="002C41EC">
              <w:rPr>
                <w:rFonts w:ascii="Calibri" w:hAnsi="Calibri" w:cs="Calibri"/>
                <w:b/>
                <w:bCs/>
                <w:szCs w:val="20"/>
              </w:rPr>
              <w:t>Implementation Timeline</w:t>
            </w:r>
            <w:r w:rsidR="00806C39">
              <w:rPr>
                <w:rFonts w:ascii="Calibri" w:hAnsi="Calibri" w:cs="Calibri"/>
                <w:b/>
                <w:bCs/>
                <w:szCs w:val="20"/>
              </w:rPr>
              <w:t xml:space="preserve"> and Funding</w:t>
            </w:r>
          </w:p>
          <w:p w14:paraId="6D4BA939" w14:textId="77777777" w:rsidR="00675373" w:rsidRDefault="0048248F" w:rsidP="008F2C59">
            <w:pPr>
              <w:spacing w:after="120"/>
              <w:jc w:val="both"/>
              <w:rPr>
                <w:rFonts w:ascii="Calibri" w:hAnsi="Calibri" w:cs="Calibri"/>
                <w:szCs w:val="20"/>
              </w:rPr>
            </w:pPr>
            <w:r>
              <w:rPr>
                <w:rFonts w:ascii="Calibri" w:hAnsi="Calibri" w:cs="Calibri"/>
                <w:szCs w:val="20"/>
              </w:rPr>
              <w:t xml:space="preserve">It is recommended that the solution is delivered within a major release to provide the </w:t>
            </w:r>
            <w:r w:rsidR="00175AF9">
              <w:rPr>
                <w:rFonts w:ascii="Calibri" w:hAnsi="Calibri" w:cs="Calibri"/>
                <w:szCs w:val="20"/>
              </w:rPr>
              <w:t xml:space="preserve">full support and lead time for file format changes. </w:t>
            </w:r>
            <w:r w:rsidR="00550F94">
              <w:rPr>
                <w:rFonts w:ascii="Calibri" w:hAnsi="Calibri" w:cs="Calibri"/>
                <w:szCs w:val="20"/>
              </w:rPr>
              <w:t xml:space="preserve">The proposal is that the solution, whichever is </w:t>
            </w:r>
            <w:r w:rsidR="008F2C59">
              <w:rPr>
                <w:rFonts w:ascii="Calibri" w:hAnsi="Calibri" w:cs="Calibri"/>
                <w:szCs w:val="20"/>
              </w:rPr>
              <w:t>approved by customers, is considered for scoping within the February 2024 major release.</w:t>
            </w:r>
          </w:p>
          <w:p w14:paraId="1DC42219" w14:textId="633EC576" w:rsidR="00806C39" w:rsidRPr="00A327F5" w:rsidRDefault="00FA74DC" w:rsidP="008F2C59">
            <w:pPr>
              <w:spacing w:after="120"/>
              <w:jc w:val="both"/>
              <w:rPr>
                <w:rFonts w:ascii="Calibri" w:hAnsi="Calibri" w:cs="Calibri"/>
                <w:szCs w:val="20"/>
              </w:rPr>
            </w:pPr>
            <w:r>
              <w:rPr>
                <w:rFonts w:ascii="Calibri" w:hAnsi="Calibri" w:cs="Calibri"/>
                <w:szCs w:val="20"/>
              </w:rPr>
              <w:t>The proposed funding of this change within the modification is 100% Shipper</w:t>
            </w:r>
            <w:r w:rsidR="00FC1E19">
              <w:rPr>
                <w:rFonts w:ascii="Calibri" w:hAnsi="Calibri" w:cs="Calibri"/>
                <w:szCs w:val="20"/>
              </w:rPr>
              <w:t xml:space="preserve"> and aligns to the related service area</w:t>
            </w:r>
            <w:r>
              <w:rPr>
                <w:rFonts w:ascii="Calibri" w:hAnsi="Calibri" w:cs="Calibri"/>
                <w:szCs w:val="20"/>
              </w:rPr>
              <w:t xml:space="preserve">. </w:t>
            </w:r>
            <w:r w:rsidR="00314E83">
              <w:rPr>
                <w:rFonts w:ascii="Calibri" w:hAnsi="Calibri" w:cs="Calibri"/>
                <w:szCs w:val="20"/>
              </w:rPr>
              <w:t xml:space="preserve">At this point this is for information only but your feedback on this point is </w:t>
            </w:r>
            <w:r w:rsidR="002F636C">
              <w:rPr>
                <w:rFonts w:ascii="Calibri" w:hAnsi="Calibri" w:cs="Calibri"/>
                <w:szCs w:val="20"/>
              </w:rPr>
              <w:t>welcomed to support the approval of the solution.</w:t>
            </w:r>
          </w:p>
        </w:tc>
      </w:tr>
      <w:tr w:rsidR="00326210" w:rsidRPr="00BE3B87" w14:paraId="21A87565" w14:textId="77777777" w:rsidTr="50CD37D6">
        <w:trPr>
          <w:trHeight w:val="403"/>
        </w:trPr>
        <w:tc>
          <w:tcPr>
            <w:tcW w:w="1223" w:type="pct"/>
            <w:shd w:val="clear" w:color="auto" w:fill="B2ECFB" w:themeFill="accent5" w:themeFillTint="66"/>
            <w:vAlign w:val="center"/>
          </w:tcPr>
          <w:p w14:paraId="1169DDA0" w14:textId="321D1FFB" w:rsidR="00326210" w:rsidRPr="00BE3B87" w:rsidRDefault="007C526B" w:rsidP="00280138">
            <w:pPr>
              <w:jc w:val="right"/>
              <w:rPr>
                <w:rFonts w:ascii="Calibri" w:hAnsi="Calibri" w:cs="Calibri"/>
                <w:szCs w:val="20"/>
              </w:rPr>
            </w:pPr>
            <w:r w:rsidRPr="00BE3B87">
              <w:rPr>
                <w:rFonts w:ascii="Calibri" w:hAnsi="Calibri" w:cs="Calibri"/>
              </w:rPr>
              <w:t>Proposed Implementation Date:</w:t>
            </w:r>
          </w:p>
        </w:tc>
        <w:tc>
          <w:tcPr>
            <w:tcW w:w="3777" w:type="pct"/>
            <w:vAlign w:val="center"/>
          </w:tcPr>
          <w:p w14:paraId="2567FED8" w14:textId="5CFF15A3" w:rsidR="00326210" w:rsidRPr="00BE3B87" w:rsidRDefault="00983362" w:rsidP="00280138">
            <w:pPr>
              <w:rPr>
                <w:rFonts w:ascii="Calibri" w:hAnsi="Calibri" w:cs="Calibri"/>
                <w:szCs w:val="20"/>
              </w:rPr>
            </w:pPr>
            <w:r>
              <w:rPr>
                <w:rFonts w:ascii="Calibri" w:hAnsi="Calibri" w:cs="Calibri"/>
                <w:szCs w:val="20"/>
              </w:rPr>
              <w:t>F</w:t>
            </w:r>
            <w:r w:rsidR="00C85477">
              <w:rPr>
                <w:rFonts w:ascii="Calibri" w:hAnsi="Calibri" w:cs="Calibri"/>
                <w:szCs w:val="20"/>
              </w:rPr>
              <w:t xml:space="preserve">ebruary </w:t>
            </w:r>
            <w:r>
              <w:rPr>
                <w:rFonts w:ascii="Calibri" w:hAnsi="Calibri" w:cs="Calibri"/>
                <w:szCs w:val="20"/>
              </w:rPr>
              <w:t>2024 Major Release</w:t>
            </w:r>
          </w:p>
        </w:tc>
      </w:tr>
      <w:tr w:rsidR="00280138" w:rsidRPr="00BE3B87" w14:paraId="1DC4221E" w14:textId="77777777" w:rsidTr="50CD37D6">
        <w:trPr>
          <w:trHeight w:val="403"/>
        </w:trPr>
        <w:tc>
          <w:tcPr>
            <w:tcW w:w="1223" w:type="pct"/>
            <w:shd w:val="clear" w:color="auto" w:fill="B2ECFB" w:themeFill="accent5" w:themeFillTint="66"/>
            <w:vAlign w:val="center"/>
          </w:tcPr>
          <w:p w14:paraId="1DC4221B" w14:textId="77777777" w:rsidR="00280138" w:rsidRPr="00BE3B87" w:rsidRDefault="00280138" w:rsidP="00280138">
            <w:pPr>
              <w:jc w:val="right"/>
              <w:rPr>
                <w:rFonts w:ascii="Calibri" w:hAnsi="Calibri" w:cs="Calibri"/>
                <w:szCs w:val="20"/>
              </w:rPr>
            </w:pPr>
            <w:r w:rsidRPr="00BE3B87">
              <w:rPr>
                <w:rFonts w:ascii="Calibri" w:hAnsi="Calibri" w:cs="Calibri"/>
                <w:szCs w:val="20"/>
              </w:rPr>
              <w:t>Xoserve preferred option:</w:t>
            </w:r>
          </w:p>
          <w:p w14:paraId="1DC4221C" w14:textId="77777777" w:rsidR="00280138" w:rsidRPr="00BE3B87" w:rsidRDefault="00280138" w:rsidP="00280138">
            <w:pPr>
              <w:jc w:val="right"/>
              <w:rPr>
                <w:rFonts w:ascii="Calibri" w:hAnsi="Calibri" w:cs="Calibri"/>
                <w:szCs w:val="20"/>
              </w:rPr>
            </w:pPr>
            <w:r w:rsidRPr="00BE3B87">
              <w:rPr>
                <w:rFonts w:ascii="Calibri" w:hAnsi="Calibri" w:cs="Calibri"/>
                <w:szCs w:val="20"/>
              </w:rPr>
              <w:t>(</w:t>
            </w:r>
            <w:proofErr w:type="gramStart"/>
            <w:r w:rsidRPr="00BE3B87">
              <w:rPr>
                <w:rFonts w:ascii="Calibri" w:hAnsi="Calibri" w:cs="Calibri"/>
                <w:szCs w:val="20"/>
              </w:rPr>
              <w:t>including</w:t>
            </w:r>
            <w:proofErr w:type="gramEnd"/>
            <w:r w:rsidRPr="00BE3B87">
              <w:rPr>
                <w:rFonts w:ascii="Calibri" w:hAnsi="Calibri" w:cs="Calibri"/>
                <w:szCs w:val="20"/>
              </w:rPr>
              <w:t xml:space="preserve"> rationale)</w:t>
            </w:r>
          </w:p>
        </w:tc>
        <w:tc>
          <w:tcPr>
            <w:tcW w:w="3777" w:type="pct"/>
            <w:vAlign w:val="center"/>
          </w:tcPr>
          <w:p w14:paraId="1DC4221D" w14:textId="06970DAC" w:rsidR="00280138" w:rsidRPr="00BE3B87" w:rsidRDefault="002F636C" w:rsidP="00280138">
            <w:pPr>
              <w:rPr>
                <w:rFonts w:ascii="Calibri" w:hAnsi="Calibri" w:cs="Calibri"/>
                <w:szCs w:val="20"/>
              </w:rPr>
            </w:pPr>
            <w:r>
              <w:rPr>
                <w:rFonts w:ascii="Calibri" w:hAnsi="Calibri" w:cs="Calibri"/>
                <w:szCs w:val="20"/>
              </w:rPr>
              <w:t xml:space="preserve">Option 2 – This option delivers all customer requirements and removes manual </w:t>
            </w:r>
            <w:r w:rsidR="00451C23">
              <w:rPr>
                <w:rFonts w:ascii="Calibri" w:hAnsi="Calibri" w:cs="Calibri"/>
                <w:szCs w:val="20"/>
              </w:rPr>
              <w:t>processes for both the CDSP and Shippers</w:t>
            </w:r>
            <w:r w:rsidR="004E7236">
              <w:rPr>
                <w:rFonts w:ascii="Calibri" w:hAnsi="Calibri" w:cs="Calibri"/>
                <w:szCs w:val="20"/>
              </w:rPr>
              <w:t xml:space="preserve"> which can be seen to justify the additional spend from only delivering the must have requirements under option 1.</w:t>
            </w:r>
          </w:p>
        </w:tc>
      </w:tr>
      <w:tr w:rsidR="00280138" w:rsidRPr="00BE3B87" w14:paraId="1DC42222" w14:textId="77777777" w:rsidTr="50CD37D6">
        <w:trPr>
          <w:trHeight w:val="403"/>
        </w:trPr>
        <w:tc>
          <w:tcPr>
            <w:tcW w:w="1223" w:type="pct"/>
            <w:shd w:val="clear" w:color="auto" w:fill="B2ECFB" w:themeFill="accent5" w:themeFillTint="66"/>
            <w:vAlign w:val="center"/>
          </w:tcPr>
          <w:p w14:paraId="1DC4221F" w14:textId="77777777" w:rsidR="00280138" w:rsidRPr="00BE3B87" w:rsidRDefault="00280138" w:rsidP="00280138">
            <w:pPr>
              <w:jc w:val="right"/>
              <w:rPr>
                <w:rFonts w:ascii="Calibri" w:hAnsi="Calibri" w:cs="Calibri"/>
                <w:szCs w:val="20"/>
              </w:rPr>
            </w:pPr>
            <w:r w:rsidRPr="00BE3B87">
              <w:rPr>
                <w:rFonts w:ascii="Calibri" w:hAnsi="Calibri" w:cs="Calibri"/>
                <w:szCs w:val="20"/>
              </w:rPr>
              <w:t>DSG preferred solution option:</w:t>
            </w:r>
          </w:p>
          <w:p w14:paraId="1DC42220" w14:textId="77777777" w:rsidR="00280138" w:rsidRPr="00BE3B87" w:rsidRDefault="00280138" w:rsidP="00280138">
            <w:pPr>
              <w:jc w:val="right"/>
              <w:rPr>
                <w:rFonts w:ascii="Calibri" w:hAnsi="Calibri" w:cs="Calibri"/>
                <w:szCs w:val="20"/>
              </w:rPr>
            </w:pPr>
            <w:r w:rsidRPr="00BE3B87">
              <w:rPr>
                <w:rFonts w:ascii="Calibri" w:hAnsi="Calibri" w:cs="Calibri"/>
                <w:szCs w:val="20"/>
              </w:rPr>
              <w:t>(</w:t>
            </w:r>
            <w:proofErr w:type="gramStart"/>
            <w:r w:rsidRPr="00BE3B87">
              <w:rPr>
                <w:rFonts w:ascii="Calibri" w:hAnsi="Calibri" w:cs="Calibri"/>
                <w:szCs w:val="20"/>
              </w:rPr>
              <w:t>including</w:t>
            </w:r>
            <w:proofErr w:type="gramEnd"/>
            <w:r w:rsidRPr="00BE3B87">
              <w:rPr>
                <w:rFonts w:ascii="Calibri" w:hAnsi="Calibri" w:cs="Calibri"/>
                <w:szCs w:val="20"/>
              </w:rPr>
              <w:t xml:space="preserve"> rationale)</w:t>
            </w:r>
          </w:p>
        </w:tc>
        <w:tc>
          <w:tcPr>
            <w:tcW w:w="3777" w:type="pct"/>
            <w:vAlign w:val="center"/>
          </w:tcPr>
          <w:p w14:paraId="1DC42221" w14:textId="048913DB" w:rsidR="00280138" w:rsidRPr="00BE3B87" w:rsidRDefault="00817AE6" w:rsidP="00280138">
            <w:pPr>
              <w:rPr>
                <w:rFonts w:ascii="Calibri" w:hAnsi="Calibri" w:cs="Calibri"/>
                <w:szCs w:val="20"/>
              </w:rPr>
            </w:pPr>
            <w:r>
              <w:rPr>
                <w:rFonts w:ascii="Calibri" w:hAnsi="Calibri" w:cs="Calibri"/>
                <w:szCs w:val="20"/>
              </w:rPr>
              <w:t xml:space="preserve">To be presented and discussed at DSG on </w:t>
            </w:r>
            <w:r w:rsidR="004E7236">
              <w:rPr>
                <w:rFonts w:ascii="Calibri" w:hAnsi="Calibri" w:cs="Calibri"/>
                <w:szCs w:val="20"/>
              </w:rPr>
              <w:t>June</w:t>
            </w:r>
            <w:r>
              <w:rPr>
                <w:rFonts w:ascii="Calibri" w:hAnsi="Calibri" w:cs="Calibri"/>
                <w:szCs w:val="20"/>
              </w:rPr>
              <w:t xml:space="preserve"> </w:t>
            </w:r>
            <w:r w:rsidR="00B66CA8">
              <w:rPr>
                <w:rFonts w:ascii="Calibri" w:hAnsi="Calibri" w:cs="Calibri"/>
                <w:szCs w:val="20"/>
              </w:rPr>
              <w:t>19</w:t>
            </w:r>
            <w:r w:rsidR="00B66CA8" w:rsidRPr="00B66CA8">
              <w:rPr>
                <w:rFonts w:ascii="Calibri" w:hAnsi="Calibri" w:cs="Calibri"/>
                <w:szCs w:val="20"/>
                <w:vertAlign w:val="superscript"/>
              </w:rPr>
              <w:t>th</w:t>
            </w:r>
            <w:r>
              <w:rPr>
                <w:rFonts w:ascii="Calibri" w:hAnsi="Calibri" w:cs="Calibri"/>
                <w:szCs w:val="20"/>
              </w:rPr>
              <w:t>.</w:t>
            </w:r>
          </w:p>
        </w:tc>
      </w:tr>
      <w:tr w:rsidR="00280138" w:rsidRPr="00BE3B87" w14:paraId="1DC42225" w14:textId="77777777" w:rsidTr="50CD37D6">
        <w:trPr>
          <w:trHeight w:val="403"/>
        </w:trPr>
        <w:tc>
          <w:tcPr>
            <w:tcW w:w="1223" w:type="pct"/>
            <w:shd w:val="clear" w:color="auto" w:fill="B2ECFB" w:themeFill="accent5" w:themeFillTint="66"/>
            <w:vAlign w:val="center"/>
          </w:tcPr>
          <w:p w14:paraId="1DC42223" w14:textId="77777777" w:rsidR="00280138" w:rsidRPr="00BE3B87" w:rsidRDefault="00280138" w:rsidP="00280138">
            <w:pPr>
              <w:jc w:val="right"/>
              <w:rPr>
                <w:rFonts w:ascii="Calibri" w:hAnsi="Calibri" w:cs="Calibri"/>
                <w:szCs w:val="20"/>
              </w:rPr>
            </w:pPr>
            <w:r w:rsidRPr="00BE3B87">
              <w:rPr>
                <w:rFonts w:ascii="Calibri" w:hAnsi="Calibri" w:cs="Calibri"/>
                <w:szCs w:val="20"/>
              </w:rPr>
              <w:t>Consultation closeout:</w:t>
            </w:r>
          </w:p>
        </w:tc>
        <w:sdt>
          <w:sdtPr>
            <w:rPr>
              <w:rFonts w:ascii="Calibri" w:hAnsi="Calibri" w:cs="Calibri"/>
            </w:rPr>
            <w:id w:val="549498403"/>
            <w:showingPlcHdr/>
            <w:date>
              <w:dateFormat w:val="dd/MM/yyyy"/>
              <w:lid w:val="en-GB"/>
              <w:storeMappedDataAs w:val="dateTime"/>
              <w:calendar w:val="gregorian"/>
            </w:date>
          </w:sdtPr>
          <w:sdtContent>
            <w:tc>
              <w:tcPr>
                <w:tcW w:w="3777" w:type="pct"/>
                <w:vAlign w:val="center"/>
              </w:tcPr>
              <w:p w14:paraId="1DC42224" w14:textId="77777777" w:rsidR="00280138" w:rsidRPr="00BE3B87" w:rsidRDefault="00280138" w:rsidP="00280138">
                <w:pPr>
                  <w:rPr>
                    <w:rFonts w:ascii="Calibri" w:hAnsi="Calibri" w:cs="Calibri"/>
                    <w:szCs w:val="20"/>
                  </w:rPr>
                </w:pPr>
                <w:r w:rsidRPr="00BE3B87">
                  <w:rPr>
                    <w:rStyle w:val="PlaceholderText"/>
                    <w:rFonts w:ascii="Calibri" w:hAnsi="Calibri" w:cs="Calibri"/>
                  </w:rPr>
                  <w:t>Click here to enter a date.</w:t>
                </w:r>
              </w:p>
            </w:tc>
          </w:sdtContent>
        </w:sdt>
      </w:tr>
    </w:tbl>
    <w:p w14:paraId="1DC42226" w14:textId="268A9AE1" w:rsidR="00156FD9" w:rsidRPr="00BE3B87" w:rsidRDefault="00156FD9" w:rsidP="00156FD9">
      <w:pPr>
        <w:rPr>
          <w:rFonts w:ascii="Calibri" w:hAnsi="Calibri" w:cs="Calibri"/>
        </w:rPr>
      </w:pPr>
    </w:p>
    <w:p w14:paraId="60E1F8E5" w14:textId="35195284" w:rsidR="003E6786" w:rsidRPr="00BE3B87" w:rsidRDefault="005D6491" w:rsidP="003E6786">
      <w:pPr>
        <w:pStyle w:val="Heading1"/>
        <w:rPr>
          <w:rFonts w:ascii="Calibri" w:hAnsi="Calibri" w:cs="Calibri"/>
          <w:b w:val="0"/>
        </w:rPr>
      </w:pPr>
      <w:r w:rsidRPr="00BE3B87">
        <w:rPr>
          <w:rFonts w:ascii="Calibri" w:hAnsi="Calibri" w:cs="Calibri"/>
        </w:rPr>
        <w:t>Service Lines and Funding</w:t>
      </w:r>
      <w:r w:rsidR="002A5676" w:rsidRPr="00BE3B87">
        <w:rPr>
          <w:rFonts w:ascii="Calibri" w:hAnsi="Calibri" w:cs="Calibri"/>
        </w:rPr>
        <w:t xml:space="preserve"> </w:t>
      </w:r>
      <w:r w:rsidR="00FA2613" w:rsidRPr="00BE3B87">
        <w:rPr>
          <w:rFonts w:ascii="Calibri" w:hAnsi="Calibri" w:cs="Calibri"/>
        </w:rPr>
        <w:t>–</w:t>
      </w:r>
      <w:r w:rsidR="002A5676" w:rsidRPr="00BE3B87">
        <w:rPr>
          <w:rFonts w:ascii="Calibri" w:hAnsi="Calibri" w:cs="Calibri"/>
        </w:rPr>
        <w:t xml:space="preserve"> </w:t>
      </w:r>
      <w:r w:rsidR="00FA2613" w:rsidRPr="00BE3B87">
        <w:rPr>
          <w:rFonts w:ascii="Calibri" w:hAnsi="Calibri" w:cs="Calibri"/>
          <w:b w:val="0"/>
          <w:color w:val="auto"/>
          <w:sz w:val="24"/>
        </w:rPr>
        <w:t>for each option</w:t>
      </w:r>
    </w:p>
    <w:tbl>
      <w:tblPr>
        <w:tblStyle w:val="TableGrid"/>
        <w:tblW w:w="5018" w:type="pct"/>
        <w:tblInd w:w="-34" w:type="dxa"/>
        <w:tblLayout w:type="fixed"/>
        <w:tblLook w:val="04A0" w:firstRow="1" w:lastRow="0" w:firstColumn="1" w:lastColumn="0" w:noHBand="0" w:noVBand="1"/>
      </w:tblPr>
      <w:tblGrid>
        <w:gridCol w:w="2567"/>
        <w:gridCol w:w="7927"/>
      </w:tblGrid>
      <w:tr w:rsidR="00EC75E7" w:rsidRPr="00BE3B87" w14:paraId="1DC42229" w14:textId="77777777" w:rsidTr="005E4C74">
        <w:trPr>
          <w:trHeight w:val="403"/>
        </w:trPr>
        <w:tc>
          <w:tcPr>
            <w:tcW w:w="1223" w:type="pct"/>
            <w:shd w:val="clear" w:color="auto" w:fill="B2ECFB" w:themeFill="accent5" w:themeFillTint="66"/>
            <w:vAlign w:val="center"/>
          </w:tcPr>
          <w:p w14:paraId="1DC42227" w14:textId="13D3ACBC" w:rsidR="00EC75E7" w:rsidRPr="00BE3B87" w:rsidRDefault="00625BD3" w:rsidP="00C63328">
            <w:pPr>
              <w:jc w:val="right"/>
              <w:rPr>
                <w:rFonts w:ascii="Calibri" w:hAnsi="Calibri" w:cs="Calibri"/>
                <w:szCs w:val="20"/>
              </w:rPr>
            </w:pPr>
            <w:r w:rsidRPr="00BE3B87">
              <w:rPr>
                <w:rFonts w:ascii="Calibri" w:hAnsi="Calibri" w:cs="Calibri"/>
                <w:szCs w:val="20"/>
              </w:rPr>
              <w:t>Service Line(s) Impacted - New or existing</w:t>
            </w:r>
          </w:p>
        </w:tc>
        <w:tc>
          <w:tcPr>
            <w:tcW w:w="3777" w:type="pct"/>
            <w:vAlign w:val="center"/>
          </w:tcPr>
          <w:p w14:paraId="5F94C889" w14:textId="77777777" w:rsidR="00FC1E19" w:rsidRPr="00FC1E19" w:rsidRDefault="00FC1E19" w:rsidP="00FC1E19">
            <w:pPr>
              <w:rPr>
                <w:rFonts w:ascii="Calibri" w:hAnsi="Calibri" w:cs="Calibri"/>
              </w:rPr>
            </w:pPr>
            <w:r w:rsidRPr="00FC1E19">
              <w:rPr>
                <w:rFonts w:ascii="Calibri" w:hAnsi="Calibri" w:cs="Calibri"/>
              </w:rPr>
              <w:t>Service Area 2 – Monthly AQ Processes</w:t>
            </w:r>
          </w:p>
          <w:p w14:paraId="098A7029" w14:textId="77777777" w:rsidR="00FC1E19" w:rsidRPr="00FC1E19" w:rsidRDefault="00FC1E19" w:rsidP="00FC1E19">
            <w:pPr>
              <w:rPr>
                <w:rFonts w:ascii="Calibri" w:hAnsi="Calibri" w:cs="Calibri"/>
              </w:rPr>
            </w:pPr>
            <w:r w:rsidRPr="00FC1E19">
              <w:rPr>
                <w:rFonts w:ascii="Calibri" w:hAnsi="Calibri" w:cs="Calibri"/>
              </w:rPr>
              <w:t xml:space="preserve">Service Lines already exist to manage the AQ amendment process. </w:t>
            </w:r>
          </w:p>
          <w:p w14:paraId="1EFD993B" w14:textId="77777777" w:rsidR="00FC1E19" w:rsidRPr="00FC1E19" w:rsidRDefault="00FC1E19" w:rsidP="00FC1E19">
            <w:pPr>
              <w:rPr>
                <w:rFonts w:ascii="Calibri" w:hAnsi="Calibri" w:cs="Calibri"/>
              </w:rPr>
            </w:pPr>
            <w:r w:rsidRPr="00FC1E19">
              <w:rPr>
                <w:rFonts w:ascii="Calibri" w:hAnsi="Calibri" w:cs="Calibri"/>
              </w:rPr>
              <w:t xml:space="preserve">At this stage, it is not anticipated that further changes to those </w:t>
            </w:r>
          </w:p>
          <w:p w14:paraId="1DC42228" w14:textId="01EC3917" w:rsidR="00EC75E7" w:rsidRPr="00BE3B87" w:rsidRDefault="00FC1E19" w:rsidP="00FC1E19">
            <w:pPr>
              <w:rPr>
                <w:rFonts w:ascii="Calibri" w:hAnsi="Calibri" w:cs="Calibri"/>
              </w:rPr>
            </w:pPr>
            <w:r w:rsidRPr="00FC1E19">
              <w:rPr>
                <w:rFonts w:ascii="Calibri" w:hAnsi="Calibri" w:cs="Calibri"/>
              </w:rPr>
              <w:t>Service Lines will be required.</w:t>
            </w:r>
          </w:p>
        </w:tc>
      </w:tr>
      <w:tr w:rsidR="001702A9" w:rsidRPr="00BE3B87" w14:paraId="78A3FC90" w14:textId="77777777" w:rsidTr="005E4C74">
        <w:trPr>
          <w:trHeight w:val="403"/>
        </w:trPr>
        <w:tc>
          <w:tcPr>
            <w:tcW w:w="1223" w:type="pct"/>
            <w:shd w:val="clear" w:color="auto" w:fill="B2ECFB" w:themeFill="accent5" w:themeFillTint="66"/>
            <w:vAlign w:val="center"/>
          </w:tcPr>
          <w:p w14:paraId="6D61B6C0" w14:textId="1E1C9459" w:rsidR="001702A9" w:rsidRPr="00BE3B87" w:rsidRDefault="001702A9" w:rsidP="001702A9">
            <w:pPr>
              <w:jc w:val="right"/>
              <w:rPr>
                <w:rFonts w:ascii="Calibri" w:hAnsi="Calibri" w:cs="Calibri"/>
                <w:szCs w:val="20"/>
              </w:rPr>
            </w:pPr>
            <w:r w:rsidRPr="00BE3B87">
              <w:rPr>
                <w:rFonts w:ascii="Calibri" w:hAnsi="Calibri" w:cs="Calibri"/>
                <w:szCs w:val="20"/>
              </w:rPr>
              <w:t>Level of Impact</w:t>
            </w:r>
          </w:p>
        </w:tc>
        <w:tc>
          <w:tcPr>
            <w:tcW w:w="3777" w:type="pct"/>
            <w:vAlign w:val="center"/>
          </w:tcPr>
          <w:p w14:paraId="58ACCF92" w14:textId="4973DEF7" w:rsidR="001702A9" w:rsidRPr="00BE3B87" w:rsidRDefault="001702A9" w:rsidP="001702A9">
            <w:pPr>
              <w:rPr>
                <w:rFonts w:ascii="Calibri" w:hAnsi="Calibri" w:cs="Calibri"/>
                <w:color w:val="808080" w:themeColor="background1" w:themeShade="80"/>
              </w:rPr>
            </w:pPr>
            <w:r w:rsidRPr="001760C1">
              <w:rPr>
                <w:rFonts w:ascii="Calibri" w:hAnsi="Calibri" w:cs="Calibri"/>
                <w:strike/>
              </w:rPr>
              <w:t xml:space="preserve">Major/ Minor/ Unclear/ </w:t>
            </w:r>
            <w:r w:rsidRPr="00BE3B87">
              <w:rPr>
                <w:rFonts w:ascii="Calibri" w:hAnsi="Calibri" w:cs="Calibri"/>
              </w:rPr>
              <w:t>None</w:t>
            </w:r>
          </w:p>
        </w:tc>
      </w:tr>
      <w:tr w:rsidR="001702A9" w:rsidRPr="00BE3B87" w14:paraId="3A14AFF1" w14:textId="77777777" w:rsidTr="005E4C74">
        <w:trPr>
          <w:trHeight w:val="403"/>
        </w:trPr>
        <w:tc>
          <w:tcPr>
            <w:tcW w:w="1223" w:type="pct"/>
            <w:shd w:val="clear" w:color="auto" w:fill="B2ECFB" w:themeFill="accent5" w:themeFillTint="66"/>
            <w:vAlign w:val="center"/>
          </w:tcPr>
          <w:p w14:paraId="00DE0173" w14:textId="15B63661" w:rsidR="001702A9" w:rsidRPr="00BE3B87" w:rsidRDefault="00286F30" w:rsidP="001702A9">
            <w:pPr>
              <w:jc w:val="right"/>
              <w:rPr>
                <w:rFonts w:ascii="Calibri" w:hAnsi="Calibri" w:cs="Calibri"/>
                <w:szCs w:val="20"/>
              </w:rPr>
            </w:pPr>
            <w:r w:rsidRPr="00BE3B87">
              <w:rPr>
                <w:rFonts w:ascii="Calibri" w:hAnsi="Calibri" w:cs="Calibri"/>
                <w:szCs w:val="20"/>
              </w:rPr>
              <w:t xml:space="preserve">Impacts on UK Link Manual/ Data Permissions Matrix  </w:t>
            </w:r>
          </w:p>
        </w:tc>
        <w:tc>
          <w:tcPr>
            <w:tcW w:w="3777" w:type="pct"/>
            <w:vAlign w:val="center"/>
          </w:tcPr>
          <w:p w14:paraId="5FEA498E" w14:textId="4A70C796" w:rsidR="001702A9" w:rsidRPr="00BE3B87" w:rsidRDefault="00AB22EF" w:rsidP="001702A9">
            <w:pPr>
              <w:rPr>
                <w:rFonts w:ascii="Calibri" w:hAnsi="Calibri" w:cs="Calibri"/>
                <w:color w:val="808080" w:themeColor="background1" w:themeShade="80"/>
              </w:rPr>
            </w:pPr>
            <w:r>
              <w:rPr>
                <w:rFonts w:ascii="Calibri" w:hAnsi="Calibri" w:cs="Calibri"/>
              </w:rPr>
              <w:t>None</w:t>
            </w:r>
          </w:p>
        </w:tc>
      </w:tr>
    </w:tbl>
    <w:p w14:paraId="1DC4222A" w14:textId="77777777" w:rsidR="00156FD9" w:rsidRPr="00BE3B87" w:rsidRDefault="00156FD9">
      <w:pPr>
        <w:rPr>
          <w:rFonts w:ascii="Calibri" w:hAnsi="Calibri" w:cs="Calibri"/>
        </w:rPr>
      </w:pPr>
      <w:r w:rsidRPr="00BE3B87">
        <w:rPr>
          <w:rFonts w:ascii="Calibri" w:hAnsi="Calibri" w:cs="Calibri"/>
        </w:rPr>
        <w:br w:type="page"/>
      </w:r>
    </w:p>
    <w:p w14:paraId="1DC4222B" w14:textId="2981C60A" w:rsidR="00156FD9" w:rsidRPr="00BE3B87" w:rsidRDefault="00156FD9" w:rsidP="00156FD9">
      <w:pPr>
        <w:pStyle w:val="Title"/>
        <w:rPr>
          <w:rFonts w:ascii="Calibri" w:hAnsi="Calibri" w:cs="Calibri"/>
        </w:rPr>
      </w:pPr>
      <w:r w:rsidRPr="00BE3B87">
        <w:rPr>
          <w:rFonts w:ascii="Calibri" w:hAnsi="Calibri" w:cs="Calibri"/>
        </w:rPr>
        <w:t>Industry Response Solution Options Review</w:t>
      </w:r>
    </w:p>
    <w:p w14:paraId="756424CF" w14:textId="77777777" w:rsidR="00465CD2" w:rsidRPr="004A27FB" w:rsidRDefault="00465CD2" w:rsidP="00465CD2">
      <w:fldSimple w:instr="MERGEFIELD  RangeStart:EDS  \* MERGEFORMAT">
        <w:r w:rsidRPr="004A27FB">
          <w:t>«RangeStart:EDS»</w:t>
        </w:r>
      </w:fldSimple>
    </w:p>
    <w:p w14:paraId="1DE519A1" w14:textId="77777777" w:rsidR="00465CD2" w:rsidRDefault="00465CD2" w:rsidP="00465CD2">
      <w:pPr>
        <w:pStyle w:val="Heading1"/>
      </w:pPr>
      <w:r w:rsidRPr="00407C41">
        <w:t>Organisation’s preferred solution option</w:t>
      </w:r>
    </w:p>
    <w:tbl>
      <w:tblPr>
        <w:tblStyle w:val="TableGrid"/>
        <w:tblW w:w="5018" w:type="pct"/>
        <w:tblInd w:w="-34" w:type="dxa"/>
        <w:tblLayout w:type="fixed"/>
        <w:tblLook w:val="04A0" w:firstRow="1" w:lastRow="0" w:firstColumn="1" w:lastColumn="0" w:noHBand="0" w:noVBand="1"/>
      </w:tblPr>
      <w:tblGrid>
        <w:gridCol w:w="2566"/>
        <w:gridCol w:w="1925"/>
        <w:gridCol w:w="6003"/>
      </w:tblGrid>
      <w:tr w:rsidR="00465CD2" w:rsidRPr="00BC3CAC" w14:paraId="5877630A" w14:textId="77777777" w:rsidTr="0013571D">
        <w:trPr>
          <w:trHeight w:val="403"/>
        </w:trPr>
        <w:tc>
          <w:tcPr>
            <w:tcW w:w="1223" w:type="pct"/>
            <w:vMerge w:val="restart"/>
            <w:shd w:val="clear" w:color="auto" w:fill="B2ECFB" w:themeFill="accent5" w:themeFillTint="66"/>
            <w:vAlign w:val="center"/>
          </w:tcPr>
          <w:p w14:paraId="7914F5D9" w14:textId="77777777" w:rsidR="00465CD2" w:rsidRDefault="00465CD2" w:rsidP="0013571D">
            <w:pPr>
              <w:jc w:val="right"/>
              <w:rPr>
                <w:rFonts w:cs="Arial"/>
                <w:szCs w:val="20"/>
              </w:rPr>
            </w:pPr>
            <w:r>
              <w:rPr>
                <w:rFonts w:cs="Arial"/>
                <w:szCs w:val="20"/>
              </w:rPr>
              <w:t>User Contact Details:</w:t>
            </w:r>
          </w:p>
        </w:tc>
        <w:tc>
          <w:tcPr>
            <w:tcW w:w="917" w:type="pct"/>
            <w:shd w:val="clear" w:color="auto" w:fill="B2ECFB" w:themeFill="accent5" w:themeFillTint="66"/>
            <w:vAlign w:val="center"/>
          </w:tcPr>
          <w:p w14:paraId="34288729" w14:textId="77777777" w:rsidR="00465CD2" w:rsidRDefault="00465CD2" w:rsidP="0013571D">
            <w:pPr>
              <w:jc w:val="right"/>
              <w:rPr>
                <w:rFonts w:cs="Arial"/>
              </w:rPr>
            </w:pPr>
            <w:r>
              <w:rPr>
                <w:rFonts w:cs="Arial"/>
              </w:rPr>
              <w:t>Organisation:</w:t>
            </w:r>
          </w:p>
        </w:tc>
        <w:tc>
          <w:tcPr>
            <w:tcW w:w="2860" w:type="pct"/>
            <w:vAlign w:val="center"/>
          </w:tcPr>
          <w:p w14:paraId="11D5F728" w14:textId="77777777" w:rsidR="00465CD2" w:rsidRPr="00BC3CAC" w:rsidRDefault="00465CD2" w:rsidP="0013571D">
            <w:pPr>
              <w:rPr>
                <w:rFonts w:cs="Arial"/>
              </w:rPr>
            </w:pPr>
            <w:r>
              <w:rPr>
                <w:rFonts w:cs="Arial"/>
              </w:rPr>
              <w:fldChar w:fldCharType="begin"/>
            </w:r>
            <w:r>
              <w:rPr>
                <w:rFonts w:cs="Arial"/>
              </w:rPr>
              <w:instrText xml:space="preserve"> MERGEFIELD  e1_organisation  \* MERGEFORMAT </w:instrText>
            </w:r>
            <w:r>
              <w:rPr>
                <w:rFonts w:cs="Arial"/>
              </w:rPr>
              <w:fldChar w:fldCharType="separate"/>
            </w:r>
            <w:r>
              <w:rPr>
                <w:rFonts w:cs="Arial"/>
                <w:noProof/>
              </w:rPr>
              <w:t>«e1_organisation»</w:t>
            </w:r>
            <w:r>
              <w:rPr>
                <w:rFonts w:cs="Arial"/>
              </w:rPr>
              <w:fldChar w:fldCharType="end"/>
            </w:r>
          </w:p>
        </w:tc>
      </w:tr>
      <w:tr w:rsidR="00465CD2" w:rsidRPr="00BC3CAC" w14:paraId="46603741" w14:textId="77777777" w:rsidTr="0013571D">
        <w:trPr>
          <w:trHeight w:val="403"/>
        </w:trPr>
        <w:tc>
          <w:tcPr>
            <w:tcW w:w="1223" w:type="pct"/>
            <w:vMerge/>
            <w:shd w:val="clear" w:color="auto" w:fill="B2ECFB" w:themeFill="accent5" w:themeFillTint="66"/>
            <w:vAlign w:val="center"/>
          </w:tcPr>
          <w:p w14:paraId="771F6899" w14:textId="77777777" w:rsidR="00465CD2" w:rsidRDefault="00465CD2" w:rsidP="0013571D">
            <w:pPr>
              <w:jc w:val="right"/>
              <w:rPr>
                <w:rFonts w:cs="Arial"/>
                <w:szCs w:val="20"/>
              </w:rPr>
            </w:pPr>
          </w:p>
        </w:tc>
        <w:tc>
          <w:tcPr>
            <w:tcW w:w="917" w:type="pct"/>
            <w:shd w:val="clear" w:color="auto" w:fill="B2ECFB" w:themeFill="accent5" w:themeFillTint="66"/>
            <w:vAlign w:val="center"/>
          </w:tcPr>
          <w:p w14:paraId="0AFC99FD" w14:textId="77777777" w:rsidR="00465CD2" w:rsidRDefault="00465CD2" w:rsidP="0013571D">
            <w:pPr>
              <w:jc w:val="right"/>
              <w:rPr>
                <w:rFonts w:cs="Arial"/>
              </w:rPr>
            </w:pPr>
            <w:r>
              <w:rPr>
                <w:rFonts w:cs="Arial"/>
              </w:rPr>
              <w:t>Name:</w:t>
            </w:r>
          </w:p>
        </w:tc>
        <w:tc>
          <w:tcPr>
            <w:tcW w:w="2860" w:type="pct"/>
            <w:vAlign w:val="center"/>
          </w:tcPr>
          <w:p w14:paraId="17AC41AD" w14:textId="77777777" w:rsidR="00465CD2" w:rsidRPr="00BC3CAC" w:rsidRDefault="00465CD2" w:rsidP="0013571D">
            <w:pPr>
              <w:rPr>
                <w:rFonts w:cs="Arial"/>
              </w:rPr>
            </w:pPr>
            <w:r>
              <w:rPr>
                <w:rFonts w:cs="Arial"/>
              </w:rPr>
              <w:fldChar w:fldCharType="begin"/>
            </w:r>
            <w:r>
              <w:rPr>
                <w:rFonts w:cs="Arial"/>
              </w:rPr>
              <w:instrText xml:space="preserve"> MERGEFIELD  e1_name  \* MERGEFORMAT </w:instrText>
            </w:r>
            <w:r>
              <w:rPr>
                <w:rFonts w:cs="Arial"/>
              </w:rPr>
              <w:fldChar w:fldCharType="separate"/>
            </w:r>
            <w:r>
              <w:rPr>
                <w:rFonts w:cs="Arial"/>
                <w:noProof/>
              </w:rPr>
              <w:t>«e1_name»</w:t>
            </w:r>
            <w:r>
              <w:rPr>
                <w:rFonts w:cs="Arial"/>
              </w:rPr>
              <w:fldChar w:fldCharType="end"/>
            </w:r>
          </w:p>
        </w:tc>
      </w:tr>
      <w:tr w:rsidR="00465CD2" w:rsidRPr="00BC3CAC" w14:paraId="508E9F92" w14:textId="77777777" w:rsidTr="0013571D">
        <w:trPr>
          <w:trHeight w:val="403"/>
        </w:trPr>
        <w:tc>
          <w:tcPr>
            <w:tcW w:w="1223" w:type="pct"/>
            <w:vMerge/>
            <w:shd w:val="clear" w:color="auto" w:fill="B2ECFB" w:themeFill="accent5" w:themeFillTint="66"/>
            <w:vAlign w:val="center"/>
          </w:tcPr>
          <w:p w14:paraId="7434954C" w14:textId="77777777" w:rsidR="00465CD2" w:rsidRDefault="00465CD2" w:rsidP="0013571D">
            <w:pPr>
              <w:jc w:val="right"/>
              <w:rPr>
                <w:rFonts w:cs="Arial"/>
                <w:szCs w:val="20"/>
              </w:rPr>
            </w:pPr>
          </w:p>
        </w:tc>
        <w:tc>
          <w:tcPr>
            <w:tcW w:w="917" w:type="pct"/>
            <w:shd w:val="clear" w:color="auto" w:fill="B2ECFB" w:themeFill="accent5" w:themeFillTint="66"/>
            <w:vAlign w:val="center"/>
          </w:tcPr>
          <w:p w14:paraId="205078E6" w14:textId="77777777" w:rsidR="00465CD2" w:rsidRDefault="00465CD2" w:rsidP="0013571D">
            <w:pPr>
              <w:jc w:val="right"/>
              <w:rPr>
                <w:rFonts w:cs="Arial"/>
              </w:rPr>
            </w:pPr>
            <w:r>
              <w:rPr>
                <w:rFonts w:cs="Arial"/>
              </w:rPr>
              <w:t>Email:</w:t>
            </w:r>
          </w:p>
        </w:tc>
        <w:tc>
          <w:tcPr>
            <w:tcW w:w="2860" w:type="pct"/>
            <w:vAlign w:val="center"/>
          </w:tcPr>
          <w:p w14:paraId="4A3AE5CC" w14:textId="77777777" w:rsidR="00465CD2" w:rsidRPr="00BC3CAC" w:rsidRDefault="00465CD2" w:rsidP="0013571D">
            <w:pPr>
              <w:rPr>
                <w:rFonts w:cs="Arial"/>
              </w:rPr>
            </w:pPr>
            <w:r>
              <w:rPr>
                <w:rFonts w:cs="Arial"/>
              </w:rPr>
              <w:fldChar w:fldCharType="begin"/>
            </w:r>
            <w:r>
              <w:rPr>
                <w:rFonts w:cs="Arial"/>
              </w:rPr>
              <w:instrText xml:space="preserve"> MERGEFIELD  e1_email  \* MERGEFORMAT </w:instrText>
            </w:r>
            <w:r>
              <w:rPr>
                <w:rFonts w:cs="Arial"/>
              </w:rPr>
              <w:fldChar w:fldCharType="separate"/>
            </w:r>
            <w:r>
              <w:rPr>
                <w:rFonts w:cs="Arial"/>
                <w:noProof/>
              </w:rPr>
              <w:t>«e1_email»</w:t>
            </w:r>
            <w:r>
              <w:rPr>
                <w:rFonts w:cs="Arial"/>
              </w:rPr>
              <w:fldChar w:fldCharType="end"/>
            </w:r>
          </w:p>
        </w:tc>
      </w:tr>
      <w:tr w:rsidR="00465CD2" w:rsidRPr="00BC3CAC" w14:paraId="0DC5A801" w14:textId="77777777" w:rsidTr="0013571D">
        <w:trPr>
          <w:trHeight w:val="403"/>
        </w:trPr>
        <w:tc>
          <w:tcPr>
            <w:tcW w:w="1223" w:type="pct"/>
            <w:vMerge/>
            <w:shd w:val="clear" w:color="auto" w:fill="B2ECFB" w:themeFill="accent5" w:themeFillTint="66"/>
            <w:vAlign w:val="center"/>
          </w:tcPr>
          <w:p w14:paraId="0A8C836D" w14:textId="77777777" w:rsidR="00465CD2" w:rsidRDefault="00465CD2" w:rsidP="0013571D">
            <w:pPr>
              <w:jc w:val="right"/>
              <w:rPr>
                <w:rFonts w:cs="Arial"/>
                <w:szCs w:val="20"/>
              </w:rPr>
            </w:pPr>
          </w:p>
        </w:tc>
        <w:tc>
          <w:tcPr>
            <w:tcW w:w="917" w:type="pct"/>
            <w:shd w:val="clear" w:color="auto" w:fill="B2ECFB" w:themeFill="accent5" w:themeFillTint="66"/>
            <w:vAlign w:val="center"/>
          </w:tcPr>
          <w:p w14:paraId="4B9AA8D7" w14:textId="77777777" w:rsidR="00465CD2" w:rsidRDefault="00465CD2" w:rsidP="0013571D">
            <w:pPr>
              <w:jc w:val="right"/>
              <w:rPr>
                <w:rFonts w:cs="Arial"/>
              </w:rPr>
            </w:pPr>
            <w:r>
              <w:rPr>
                <w:rFonts w:cs="Arial"/>
              </w:rPr>
              <w:t>Telephone:</w:t>
            </w:r>
          </w:p>
        </w:tc>
        <w:tc>
          <w:tcPr>
            <w:tcW w:w="2860" w:type="pct"/>
            <w:vAlign w:val="center"/>
          </w:tcPr>
          <w:p w14:paraId="074C1B72" w14:textId="77777777" w:rsidR="00465CD2" w:rsidRPr="00BC3CAC" w:rsidRDefault="00465CD2" w:rsidP="0013571D">
            <w:pPr>
              <w:rPr>
                <w:rFonts w:cs="Arial"/>
              </w:rPr>
            </w:pPr>
            <w:r>
              <w:rPr>
                <w:rFonts w:cs="Arial"/>
              </w:rPr>
              <w:fldChar w:fldCharType="begin"/>
            </w:r>
            <w:r>
              <w:rPr>
                <w:rFonts w:cs="Arial"/>
              </w:rPr>
              <w:instrText xml:space="preserve"> MERGEFIELD  e1_telephone  \* MERGEFORMAT </w:instrText>
            </w:r>
            <w:r>
              <w:rPr>
                <w:rFonts w:cs="Arial"/>
              </w:rPr>
              <w:fldChar w:fldCharType="separate"/>
            </w:r>
            <w:r>
              <w:rPr>
                <w:rFonts w:cs="Arial"/>
                <w:noProof/>
              </w:rPr>
              <w:t>«e1_telephone»</w:t>
            </w:r>
            <w:r>
              <w:rPr>
                <w:rFonts w:cs="Arial"/>
              </w:rPr>
              <w:fldChar w:fldCharType="end"/>
            </w:r>
          </w:p>
        </w:tc>
      </w:tr>
      <w:tr w:rsidR="00465CD2" w:rsidRPr="00BC3CAC" w14:paraId="1FB6AEA6" w14:textId="77777777" w:rsidTr="0013571D">
        <w:trPr>
          <w:trHeight w:val="1137"/>
        </w:trPr>
        <w:tc>
          <w:tcPr>
            <w:tcW w:w="1223" w:type="pct"/>
            <w:shd w:val="clear" w:color="auto" w:fill="B2ECFB" w:themeFill="accent5" w:themeFillTint="66"/>
            <w:vAlign w:val="center"/>
          </w:tcPr>
          <w:p w14:paraId="72CADBB1" w14:textId="77777777" w:rsidR="00465CD2" w:rsidRPr="00470388" w:rsidRDefault="00465CD2" w:rsidP="0013571D">
            <w:pPr>
              <w:jc w:val="right"/>
              <w:rPr>
                <w:rFonts w:cs="Arial"/>
                <w:szCs w:val="20"/>
              </w:rPr>
            </w:pPr>
            <w:r w:rsidRPr="00876BE6">
              <w:rPr>
                <w:rFonts w:cs="Arial"/>
                <w:szCs w:val="20"/>
              </w:rPr>
              <w:t xml:space="preserve">Organisation’s preferred solution option, including rationale </w:t>
            </w:r>
            <w:proofErr w:type="gramStart"/>
            <w:r w:rsidRPr="00876BE6">
              <w:rPr>
                <w:rFonts w:cs="Arial"/>
                <w:szCs w:val="20"/>
              </w:rPr>
              <w:t>taking into account</w:t>
            </w:r>
            <w:proofErr w:type="gramEnd"/>
            <w:r w:rsidRPr="00876BE6">
              <w:rPr>
                <w:rFonts w:cs="Arial"/>
                <w:szCs w:val="20"/>
              </w:rPr>
              <w:t xml:space="preserve"> costs, risks, resource etc.</w:t>
            </w:r>
          </w:p>
        </w:tc>
        <w:tc>
          <w:tcPr>
            <w:tcW w:w="3777" w:type="pct"/>
            <w:gridSpan w:val="2"/>
            <w:vAlign w:val="center"/>
          </w:tcPr>
          <w:p w14:paraId="6B5B1161" w14:textId="77777777" w:rsidR="00465CD2" w:rsidRPr="00BC3CAC" w:rsidRDefault="00465CD2" w:rsidP="0013571D">
            <w:pPr>
              <w:rPr>
                <w:rFonts w:cs="Arial"/>
                <w:szCs w:val="20"/>
              </w:rPr>
            </w:pPr>
            <w:r>
              <w:rPr>
                <w:rFonts w:cs="Arial"/>
                <w:szCs w:val="20"/>
              </w:rPr>
              <w:fldChar w:fldCharType="begin"/>
            </w:r>
            <w:r>
              <w:rPr>
                <w:rFonts w:cs="Arial"/>
                <w:szCs w:val="20"/>
              </w:rPr>
              <w:instrText xml:space="preserve"> MERGEFIELD  e1_preferredSolutionOption  \* MERGEFORMAT </w:instrText>
            </w:r>
            <w:r>
              <w:rPr>
                <w:rFonts w:cs="Arial"/>
                <w:szCs w:val="20"/>
              </w:rPr>
              <w:fldChar w:fldCharType="separate"/>
            </w:r>
            <w:r>
              <w:rPr>
                <w:rFonts w:cs="Arial"/>
                <w:noProof/>
                <w:szCs w:val="20"/>
              </w:rPr>
              <w:t>«e1_preferredSolutionOption»</w:t>
            </w:r>
            <w:r>
              <w:rPr>
                <w:rFonts w:cs="Arial"/>
                <w:szCs w:val="20"/>
              </w:rPr>
              <w:fldChar w:fldCharType="end"/>
            </w:r>
          </w:p>
        </w:tc>
      </w:tr>
      <w:tr w:rsidR="00465CD2" w:rsidRPr="00BC3CAC" w14:paraId="75AFE89B" w14:textId="77777777" w:rsidTr="0013571D">
        <w:trPr>
          <w:trHeight w:val="403"/>
        </w:trPr>
        <w:tc>
          <w:tcPr>
            <w:tcW w:w="1223" w:type="pct"/>
            <w:shd w:val="clear" w:color="auto" w:fill="B2ECFB" w:themeFill="accent5" w:themeFillTint="66"/>
            <w:vAlign w:val="center"/>
          </w:tcPr>
          <w:p w14:paraId="3E56EC3F" w14:textId="77777777" w:rsidR="00465CD2" w:rsidRPr="00470388" w:rsidRDefault="00465CD2" w:rsidP="0013571D">
            <w:pPr>
              <w:jc w:val="right"/>
              <w:rPr>
                <w:rFonts w:cs="Arial"/>
                <w:szCs w:val="20"/>
              </w:rPr>
            </w:pPr>
            <w:r w:rsidRPr="00876BE6">
              <w:rPr>
                <w:rFonts w:cs="Arial"/>
                <w:szCs w:val="20"/>
              </w:rPr>
              <w:t xml:space="preserve">Implementation </w:t>
            </w:r>
            <w:r>
              <w:rPr>
                <w:rFonts w:cs="Arial"/>
                <w:szCs w:val="20"/>
              </w:rPr>
              <w:t>D</w:t>
            </w:r>
            <w:r w:rsidRPr="00876BE6">
              <w:rPr>
                <w:rFonts w:cs="Arial"/>
                <w:szCs w:val="20"/>
              </w:rPr>
              <w:t>ate</w:t>
            </w:r>
            <w:r>
              <w:rPr>
                <w:rFonts w:cs="Arial"/>
                <w:szCs w:val="20"/>
              </w:rPr>
              <w:t>:</w:t>
            </w:r>
          </w:p>
        </w:tc>
        <w:tc>
          <w:tcPr>
            <w:tcW w:w="3777" w:type="pct"/>
            <w:gridSpan w:val="2"/>
            <w:vAlign w:val="center"/>
          </w:tcPr>
          <w:p w14:paraId="27B213D7" w14:textId="77777777" w:rsidR="00465CD2" w:rsidRPr="00BC3CAC" w:rsidRDefault="00465CD2" w:rsidP="0013571D">
            <w:pPr>
              <w:rPr>
                <w:rFonts w:cs="Arial"/>
                <w:szCs w:val="20"/>
              </w:rPr>
            </w:pPr>
            <w:r>
              <w:rPr>
                <w:rFonts w:cs="Arial"/>
                <w:szCs w:val="20"/>
              </w:rPr>
              <w:fldChar w:fldCharType="begin"/>
            </w:r>
            <w:r>
              <w:rPr>
                <w:rFonts w:cs="Arial"/>
                <w:szCs w:val="20"/>
              </w:rPr>
              <w:instrText xml:space="preserve"> MERGEFIELD  e1_implementationDate  \* MERGEFORMAT </w:instrText>
            </w:r>
            <w:r>
              <w:rPr>
                <w:rFonts w:cs="Arial"/>
                <w:szCs w:val="20"/>
              </w:rPr>
              <w:fldChar w:fldCharType="separate"/>
            </w:r>
            <w:r>
              <w:rPr>
                <w:rFonts w:cs="Arial"/>
                <w:noProof/>
                <w:szCs w:val="20"/>
              </w:rPr>
              <w:t>«e1_implementationDate»</w:t>
            </w:r>
            <w:r>
              <w:rPr>
                <w:rFonts w:cs="Arial"/>
                <w:szCs w:val="20"/>
              </w:rPr>
              <w:fldChar w:fldCharType="end"/>
            </w:r>
          </w:p>
        </w:tc>
      </w:tr>
      <w:tr w:rsidR="00465CD2" w:rsidRPr="00BC3CAC" w14:paraId="5593DC33" w14:textId="77777777" w:rsidTr="0013571D">
        <w:trPr>
          <w:trHeight w:val="403"/>
        </w:trPr>
        <w:tc>
          <w:tcPr>
            <w:tcW w:w="1223" w:type="pct"/>
            <w:shd w:val="clear" w:color="auto" w:fill="B2ECFB" w:themeFill="accent5" w:themeFillTint="66"/>
            <w:vAlign w:val="center"/>
          </w:tcPr>
          <w:p w14:paraId="787B89C7" w14:textId="77777777" w:rsidR="00465CD2" w:rsidRPr="00470388" w:rsidRDefault="00465CD2" w:rsidP="0013571D">
            <w:pPr>
              <w:jc w:val="right"/>
              <w:rPr>
                <w:rFonts w:cs="Arial"/>
                <w:szCs w:val="20"/>
              </w:rPr>
            </w:pPr>
            <w:r w:rsidRPr="00876BE6">
              <w:rPr>
                <w:rFonts w:cs="Arial"/>
                <w:szCs w:val="20"/>
              </w:rPr>
              <w:t>Xoserve preferred solution option</w:t>
            </w:r>
            <w:r>
              <w:rPr>
                <w:rFonts w:cs="Arial"/>
                <w:szCs w:val="20"/>
              </w:rPr>
              <w:t>:</w:t>
            </w:r>
          </w:p>
        </w:tc>
        <w:tc>
          <w:tcPr>
            <w:tcW w:w="3777" w:type="pct"/>
            <w:gridSpan w:val="2"/>
            <w:vAlign w:val="center"/>
          </w:tcPr>
          <w:p w14:paraId="366180B8" w14:textId="77777777" w:rsidR="00465CD2" w:rsidRPr="00BC3CAC" w:rsidRDefault="00465CD2" w:rsidP="0013571D">
            <w:pPr>
              <w:rPr>
                <w:rFonts w:cs="Arial"/>
                <w:szCs w:val="20"/>
              </w:rPr>
            </w:pPr>
            <w:r>
              <w:rPr>
                <w:rFonts w:cs="Arial"/>
                <w:szCs w:val="20"/>
              </w:rPr>
              <w:fldChar w:fldCharType="begin"/>
            </w:r>
            <w:r>
              <w:rPr>
                <w:rFonts w:cs="Arial"/>
                <w:szCs w:val="20"/>
              </w:rPr>
              <w:instrText xml:space="preserve"> MERGEFIELD  e1_xoserveSolutionOption  \* MERGEFORMAT </w:instrText>
            </w:r>
            <w:r>
              <w:rPr>
                <w:rFonts w:cs="Arial"/>
                <w:szCs w:val="20"/>
              </w:rPr>
              <w:fldChar w:fldCharType="separate"/>
            </w:r>
            <w:r>
              <w:rPr>
                <w:rFonts w:cs="Arial"/>
                <w:noProof/>
                <w:szCs w:val="20"/>
              </w:rPr>
              <w:t>«e1_xoserveSolutionOption»</w:t>
            </w:r>
            <w:r>
              <w:rPr>
                <w:rFonts w:cs="Arial"/>
                <w:szCs w:val="20"/>
              </w:rPr>
              <w:fldChar w:fldCharType="end"/>
            </w:r>
          </w:p>
        </w:tc>
      </w:tr>
      <w:tr w:rsidR="00465CD2" w:rsidRPr="00BC3CAC" w14:paraId="05A1A66A" w14:textId="77777777" w:rsidTr="0013571D">
        <w:trPr>
          <w:trHeight w:val="403"/>
        </w:trPr>
        <w:tc>
          <w:tcPr>
            <w:tcW w:w="1223" w:type="pct"/>
            <w:shd w:val="clear" w:color="auto" w:fill="B2ECFB" w:themeFill="accent5" w:themeFillTint="66"/>
            <w:vAlign w:val="center"/>
          </w:tcPr>
          <w:p w14:paraId="247363B3" w14:textId="77777777" w:rsidR="00465CD2" w:rsidRPr="00470388" w:rsidRDefault="00465CD2" w:rsidP="0013571D">
            <w:pPr>
              <w:jc w:val="right"/>
              <w:rPr>
                <w:rFonts w:cs="Arial"/>
                <w:szCs w:val="20"/>
              </w:rPr>
            </w:pPr>
            <w:r w:rsidRPr="00876BE6">
              <w:rPr>
                <w:rFonts w:cs="Arial"/>
                <w:szCs w:val="20"/>
              </w:rPr>
              <w:t>DSG preferred solution option</w:t>
            </w:r>
            <w:r>
              <w:rPr>
                <w:rFonts w:cs="Arial"/>
                <w:szCs w:val="20"/>
              </w:rPr>
              <w:t>:</w:t>
            </w:r>
          </w:p>
        </w:tc>
        <w:tc>
          <w:tcPr>
            <w:tcW w:w="3777" w:type="pct"/>
            <w:gridSpan w:val="2"/>
            <w:vAlign w:val="center"/>
          </w:tcPr>
          <w:p w14:paraId="79C49554" w14:textId="77777777" w:rsidR="00465CD2" w:rsidRPr="00BC3CAC" w:rsidRDefault="00465CD2" w:rsidP="0013571D">
            <w:pPr>
              <w:rPr>
                <w:rFonts w:cs="Arial"/>
                <w:szCs w:val="20"/>
              </w:rPr>
            </w:pPr>
            <w:r>
              <w:rPr>
                <w:rFonts w:cs="Arial"/>
                <w:szCs w:val="20"/>
              </w:rPr>
              <w:fldChar w:fldCharType="begin"/>
            </w:r>
            <w:r>
              <w:rPr>
                <w:rFonts w:cs="Arial"/>
                <w:szCs w:val="20"/>
              </w:rPr>
              <w:instrText xml:space="preserve"> MERGEFIELD  e1_dsgSolutionOption  \* MERGEFORMAT </w:instrText>
            </w:r>
            <w:r>
              <w:rPr>
                <w:rFonts w:cs="Arial"/>
                <w:szCs w:val="20"/>
              </w:rPr>
              <w:fldChar w:fldCharType="separate"/>
            </w:r>
            <w:r>
              <w:rPr>
                <w:rFonts w:cs="Arial"/>
                <w:noProof/>
                <w:szCs w:val="20"/>
              </w:rPr>
              <w:t>«e1_dsgSolutionOption»</w:t>
            </w:r>
            <w:r>
              <w:rPr>
                <w:rFonts w:cs="Arial"/>
                <w:szCs w:val="20"/>
              </w:rPr>
              <w:fldChar w:fldCharType="end"/>
            </w:r>
          </w:p>
        </w:tc>
      </w:tr>
      <w:tr w:rsidR="00465CD2" w:rsidRPr="00BC3CAC" w14:paraId="5CA9335A" w14:textId="77777777" w:rsidTr="0013571D">
        <w:trPr>
          <w:trHeight w:val="403"/>
        </w:trPr>
        <w:tc>
          <w:tcPr>
            <w:tcW w:w="1223" w:type="pct"/>
            <w:shd w:val="clear" w:color="auto" w:fill="B2ECFB" w:themeFill="accent5" w:themeFillTint="66"/>
            <w:vAlign w:val="center"/>
          </w:tcPr>
          <w:p w14:paraId="2579DD64" w14:textId="77777777" w:rsidR="00465CD2" w:rsidRPr="00470388" w:rsidRDefault="00465CD2" w:rsidP="0013571D">
            <w:pPr>
              <w:jc w:val="right"/>
              <w:rPr>
                <w:rFonts w:cs="Arial"/>
                <w:szCs w:val="20"/>
              </w:rPr>
            </w:pPr>
            <w:r w:rsidRPr="00876BE6">
              <w:rPr>
                <w:rFonts w:cs="Arial"/>
                <w:szCs w:val="20"/>
              </w:rPr>
              <w:t>Publication of consultation response</w:t>
            </w:r>
            <w:r>
              <w:rPr>
                <w:rFonts w:cs="Arial"/>
                <w:szCs w:val="20"/>
              </w:rPr>
              <w:t>:</w:t>
            </w:r>
          </w:p>
        </w:tc>
        <w:tc>
          <w:tcPr>
            <w:tcW w:w="3777" w:type="pct"/>
            <w:gridSpan w:val="2"/>
            <w:vAlign w:val="center"/>
          </w:tcPr>
          <w:p w14:paraId="4F2F1799" w14:textId="77777777" w:rsidR="00465CD2" w:rsidRPr="00BC3CAC" w:rsidRDefault="00465CD2" w:rsidP="0013571D">
            <w:pPr>
              <w:rPr>
                <w:rFonts w:cs="Arial"/>
                <w:szCs w:val="20"/>
              </w:rPr>
            </w:pPr>
            <w:r>
              <w:rPr>
                <w:rFonts w:cs="Arial"/>
                <w:szCs w:val="20"/>
              </w:rPr>
              <w:t>N/A</w:t>
            </w:r>
          </w:p>
        </w:tc>
      </w:tr>
    </w:tbl>
    <w:p w14:paraId="6223FDAD" w14:textId="77777777" w:rsidR="00465CD2" w:rsidRDefault="00465CD2" w:rsidP="00465CD2">
      <w:pPr>
        <w:pStyle w:val="Heading1"/>
      </w:pPr>
      <w:r w:rsidRPr="00876BE6">
        <w:t xml:space="preserve">Xoserve’ s Response </w:t>
      </w:r>
    </w:p>
    <w:tbl>
      <w:tblPr>
        <w:tblStyle w:val="TableGrid"/>
        <w:tblW w:w="5018" w:type="pct"/>
        <w:tblInd w:w="-34" w:type="dxa"/>
        <w:tblLayout w:type="fixed"/>
        <w:tblLook w:val="04A0" w:firstRow="1" w:lastRow="0" w:firstColumn="1" w:lastColumn="0" w:noHBand="0" w:noVBand="1"/>
      </w:tblPr>
      <w:tblGrid>
        <w:gridCol w:w="2567"/>
        <w:gridCol w:w="7927"/>
      </w:tblGrid>
      <w:tr w:rsidR="00465CD2" w:rsidRPr="00BC3CAC" w14:paraId="50C0FE43" w14:textId="77777777" w:rsidTr="0013571D">
        <w:trPr>
          <w:trHeight w:val="663"/>
        </w:trPr>
        <w:tc>
          <w:tcPr>
            <w:tcW w:w="1223" w:type="pct"/>
            <w:shd w:val="clear" w:color="auto" w:fill="B2ECFB" w:themeFill="accent5" w:themeFillTint="66"/>
            <w:vAlign w:val="center"/>
          </w:tcPr>
          <w:p w14:paraId="19C7CAF7" w14:textId="77777777" w:rsidR="00465CD2" w:rsidRPr="00470388" w:rsidRDefault="00465CD2" w:rsidP="0013571D">
            <w:pPr>
              <w:jc w:val="right"/>
              <w:rPr>
                <w:rFonts w:cs="Arial"/>
                <w:szCs w:val="20"/>
              </w:rPr>
            </w:pPr>
            <w:r>
              <w:rPr>
                <w:rFonts w:cs="Arial"/>
                <w:szCs w:val="20"/>
              </w:rPr>
              <w:t>Xoserve</w:t>
            </w:r>
            <w:r w:rsidRPr="00876BE6">
              <w:rPr>
                <w:rFonts w:cs="Arial"/>
                <w:szCs w:val="20"/>
              </w:rPr>
              <w:t xml:space="preserve"> Response to Organisations Comments</w:t>
            </w:r>
            <w:r>
              <w:rPr>
                <w:rFonts w:cs="Arial"/>
                <w:szCs w:val="20"/>
              </w:rPr>
              <w:t>:</w:t>
            </w:r>
          </w:p>
        </w:tc>
        <w:tc>
          <w:tcPr>
            <w:tcW w:w="3777" w:type="pct"/>
            <w:vAlign w:val="center"/>
          </w:tcPr>
          <w:p w14:paraId="20C21589" w14:textId="77777777" w:rsidR="00465CD2" w:rsidRPr="00BC3CAC" w:rsidRDefault="00465CD2" w:rsidP="0013571D">
            <w:pPr>
              <w:rPr>
                <w:rFonts w:cs="Arial"/>
                <w:szCs w:val="20"/>
              </w:rPr>
            </w:pPr>
            <w:r>
              <w:rPr>
                <w:rFonts w:cs="Arial"/>
                <w:szCs w:val="20"/>
              </w:rPr>
              <w:fldChar w:fldCharType="begin"/>
            </w:r>
            <w:r>
              <w:rPr>
                <w:rFonts w:cs="Arial"/>
                <w:szCs w:val="20"/>
              </w:rPr>
              <w:instrText xml:space="preserve"> MERGEFIELD  e2_xoserveResponse  \* MERGEFORMAT </w:instrText>
            </w:r>
            <w:r>
              <w:rPr>
                <w:rFonts w:cs="Arial"/>
                <w:szCs w:val="20"/>
              </w:rPr>
              <w:fldChar w:fldCharType="separate"/>
            </w:r>
            <w:r>
              <w:rPr>
                <w:rFonts w:cs="Arial"/>
                <w:noProof/>
                <w:szCs w:val="20"/>
              </w:rPr>
              <w:t>«e2_xoserveResponse»</w:t>
            </w:r>
            <w:r>
              <w:rPr>
                <w:rFonts w:cs="Arial"/>
                <w:szCs w:val="20"/>
              </w:rPr>
              <w:fldChar w:fldCharType="end"/>
            </w:r>
          </w:p>
        </w:tc>
      </w:tr>
    </w:tbl>
    <w:p w14:paraId="16E733D9" w14:textId="77777777" w:rsidR="00465CD2" w:rsidRDefault="00465CD2" w:rsidP="00465CD2"/>
    <w:p w14:paraId="3EBCC7B3" w14:textId="77777777" w:rsidR="00465CD2" w:rsidRDefault="00465CD2" w:rsidP="00465CD2">
      <w:r>
        <w:rPr>
          <w:noProof/>
        </w:rPr>
        <w:fldChar w:fldCharType="begin"/>
      </w:r>
      <w:r>
        <w:rPr>
          <w:noProof/>
        </w:rPr>
        <w:instrText xml:space="preserve"> MERGEFIELD  RangeEnd:EDS  \* MERGEFORMAT </w:instrText>
      </w:r>
      <w:r>
        <w:rPr>
          <w:noProof/>
        </w:rPr>
        <w:fldChar w:fldCharType="separate"/>
      </w:r>
      <w:r>
        <w:rPr>
          <w:noProof/>
        </w:rPr>
        <w:t>«RangeEnd:EDS»</w:t>
      </w:r>
      <w:r>
        <w:rPr>
          <w:noProof/>
        </w:rPr>
        <w:fldChar w:fldCharType="end"/>
      </w:r>
    </w:p>
    <w:p w14:paraId="6B45FCE2" w14:textId="77777777" w:rsidR="00465CD2" w:rsidRDefault="00465CD2" w:rsidP="00465CD2">
      <w:r>
        <w:br w:type="page"/>
      </w:r>
    </w:p>
    <w:p w14:paraId="41762DFA" w14:textId="2C848DD6" w:rsidR="001D22DC" w:rsidRPr="00BE3B87" w:rsidRDefault="001D22DC" w:rsidP="001D22DC">
      <w:pPr>
        <w:pStyle w:val="Title"/>
        <w:rPr>
          <w:rFonts w:ascii="Calibri" w:hAnsi="Calibri" w:cs="Calibri"/>
        </w:rPr>
      </w:pPr>
      <w:r w:rsidRPr="00BE3B87">
        <w:rPr>
          <w:rFonts w:ascii="Calibri" w:hAnsi="Calibri" w:cs="Calibri"/>
        </w:rPr>
        <w:t>Change Management Committee Outcome</w:t>
      </w:r>
    </w:p>
    <w:tbl>
      <w:tblPr>
        <w:tblStyle w:val="TableGrid"/>
        <w:tblW w:w="5018" w:type="pct"/>
        <w:tblInd w:w="-34" w:type="dxa"/>
        <w:tblLayout w:type="fixed"/>
        <w:tblLook w:val="04A0" w:firstRow="1" w:lastRow="0" w:firstColumn="1" w:lastColumn="0" w:noHBand="0" w:noVBand="1"/>
      </w:tblPr>
      <w:tblGrid>
        <w:gridCol w:w="2574"/>
        <w:gridCol w:w="2640"/>
        <w:gridCol w:w="1322"/>
        <w:gridCol w:w="686"/>
        <w:gridCol w:w="634"/>
        <w:gridCol w:w="2638"/>
      </w:tblGrid>
      <w:tr w:rsidR="00596588" w:rsidRPr="00BE3B87" w14:paraId="303A3D23" w14:textId="77777777" w:rsidTr="00596588">
        <w:trPr>
          <w:trHeight w:val="403"/>
        </w:trPr>
        <w:tc>
          <w:tcPr>
            <w:tcW w:w="1226" w:type="pct"/>
            <w:shd w:val="clear" w:color="auto" w:fill="B2ECFB" w:themeFill="accent5" w:themeFillTint="66"/>
            <w:vAlign w:val="center"/>
          </w:tcPr>
          <w:p w14:paraId="08D5F28E" w14:textId="77777777" w:rsidR="00596588" w:rsidRPr="00BE3B87" w:rsidRDefault="00596588" w:rsidP="00DE2E8C">
            <w:pPr>
              <w:jc w:val="right"/>
              <w:rPr>
                <w:rFonts w:ascii="Calibri" w:hAnsi="Calibri" w:cs="Calibri"/>
                <w:szCs w:val="20"/>
              </w:rPr>
            </w:pPr>
            <w:r w:rsidRPr="00BE3B87">
              <w:rPr>
                <w:rFonts w:ascii="Calibri" w:hAnsi="Calibri" w:cs="Calibri"/>
                <w:szCs w:val="20"/>
              </w:rPr>
              <w:t>Change Status:</w:t>
            </w:r>
          </w:p>
        </w:tc>
        <w:tc>
          <w:tcPr>
            <w:tcW w:w="1258" w:type="pct"/>
            <w:vAlign w:val="center"/>
          </w:tcPr>
          <w:p w14:paraId="12C6F3E7" w14:textId="0F565E28" w:rsidR="00596588" w:rsidRPr="00BE3B87" w:rsidRDefault="00000000" w:rsidP="00DE2E8C">
            <w:pPr>
              <w:rPr>
                <w:rFonts w:ascii="Calibri" w:hAnsi="Calibri" w:cs="Calibri"/>
                <w:szCs w:val="20"/>
              </w:rPr>
            </w:pPr>
            <w:sdt>
              <w:sdtPr>
                <w:rPr>
                  <w:rFonts w:ascii="Calibri" w:hAnsi="Calibri" w:cs="Calibri"/>
                  <w:szCs w:val="20"/>
                </w:rPr>
                <w:id w:val="92291494"/>
                <w14:checkbox>
                  <w14:checked w14:val="1"/>
                  <w14:checkedState w14:val="2612" w14:font="MS Gothic"/>
                  <w14:uncheckedState w14:val="2610" w14:font="MS Gothic"/>
                </w14:checkbox>
              </w:sdtPr>
              <w:sdtContent>
                <w:r w:rsidR="00307E8D">
                  <w:rPr>
                    <w:rFonts w:ascii="MS Gothic" w:eastAsia="MS Gothic" w:hAnsi="MS Gothic" w:cs="Calibri" w:hint="eastAsia"/>
                    <w:szCs w:val="20"/>
                  </w:rPr>
                  <w:t>☒</w:t>
                </w:r>
              </w:sdtContent>
            </w:sdt>
            <w:r w:rsidR="00596588" w:rsidRPr="00BE3B87">
              <w:rPr>
                <w:rFonts w:ascii="Calibri" w:hAnsi="Calibri" w:cs="Calibri"/>
                <w:szCs w:val="20"/>
              </w:rPr>
              <w:t xml:space="preserve"> Approve</w:t>
            </w:r>
          </w:p>
        </w:tc>
        <w:tc>
          <w:tcPr>
            <w:tcW w:w="1259" w:type="pct"/>
            <w:gridSpan w:val="3"/>
            <w:vAlign w:val="center"/>
          </w:tcPr>
          <w:p w14:paraId="75878EE0" w14:textId="77777777" w:rsidR="00596588" w:rsidRPr="00BE3B87" w:rsidRDefault="00000000" w:rsidP="00DE2E8C">
            <w:pPr>
              <w:rPr>
                <w:rFonts w:ascii="Calibri" w:hAnsi="Calibri" w:cs="Calibri"/>
                <w:szCs w:val="20"/>
              </w:rPr>
            </w:pPr>
            <w:sdt>
              <w:sdtPr>
                <w:rPr>
                  <w:rFonts w:ascii="Calibri" w:hAnsi="Calibri" w:cs="Calibri"/>
                  <w:szCs w:val="20"/>
                </w:rPr>
                <w:id w:val="-924951080"/>
                <w14:checkbox>
                  <w14:checked w14:val="0"/>
                  <w14:checkedState w14:val="2612" w14:font="MS Gothic"/>
                  <w14:uncheckedState w14:val="2610" w14:font="MS Gothic"/>
                </w14:checkbox>
              </w:sdtPr>
              <w:sdtContent>
                <w:r w:rsidR="00596588" w:rsidRPr="00BE3B87">
                  <w:rPr>
                    <w:rFonts w:ascii="Segoe UI Symbol" w:eastAsia="MS Gothic" w:hAnsi="Segoe UI Symbol" w:cs="Segoe UI Symbol"/>
                    <w:szCs w:val="20"/>
                  </w:rPr>
                  <w:t>☐</w:t>
                </w:r>
              </w:sdtContent>
            </w:sdt>
            <w:r w:rsidR="00596588" w:rsidRPr="00BE3B87">
              <w:rPr>
                <w:rFonts w:ascii="Calibri" w:hAnsi="Calibri" w:cs="Calibri"/>
                <w:szCs w:val="20"/>
              </w:rPr>
              <w:t xml:space="preserve"> Reject</w:t>
            </w:r>
          </w:p>
        </w:tc>
        <w:tc>
          <w:tcPr>
            <w:tcW w:w="1257" w:type="pct"/>
            <w:vAlign w:val="center"/>
          </w:tcPr>
          <w:p w14:paraId="6C811CC9" w14:textId="77777777" w:rsidR="00596588" w:rsidRPr="00BE3B87" w:rsidRDefault="00000000" w:rsidP="00DE2E8C">
            <w:pPr>
              <w:rPr>
                <w:rFonts w:ascii="Calibri" w:hAnsi="Calibri" w:cs="Calibri"/>
                <w:szCs w:val="20"/>
              </w:rPr>
            </w:pPr>
            <w:sdt>
              <w:sdtPr>
                <w:rPr>
                  <w:rFonts w:ascii="Calibri" w:hAnsi="Calibri" w:cs="Calibri"/>
                  <w:szCs w:val="20"/>
                </w:rPr>
                <w:id w:val="1974326579"/>
                <w14:checkbox>
                  <w14:checked w14:val="0"/>
                  <w14:checkedState w14:val="2612" w14:font="MS Gothic"/>
                  <w14:uncheckedState w14:val="2610" w14:font="MS Gothic"/>
                </w14:checkbox>
              </w:sdtPr>
              <w:sdtContent>
                <w:r w:rsidR="00596588" w:rsidRPr="00BE3B87">
                  <w:rPr>
                    <w:rFonts w:ascii="Segoe UI Symbol" w:eastAsia="MS Gothic" w:hAnsi="Segoe UI Symbol" w:cs="Segoe UI Symbol"/>
                    <w:szCs w:val="20"/>
                  </w:rPr>
                  <w:t>☐</w:t>
                </w:r>
              </w:sdtContent>
            </w:sdt>
            <w:r w:rsidR="00596588" w:rsidRPr="00BE3B87">
              <w:rPr>
                <w:rFonts w:ascii="Calibri" w:hAnsi="Calibri" w:cs="Calibri"/>
                <w:szCs w:val="20"/>
              </w:rPr>
              <w:t xml:space="preserve"> Defer</w:t>
            </w:r>
          </w:p>
        </w:tc>
      </w:tr>
      <w:tr w:rsidR="00F82A4C" w:rsidRPr="00BE3B87" w14:paraId="4C0C7F9E" w14:textId="77777777" w:rsidTr="00F82A4C">
        <w:trPr>
          <w:trHeight w:val="403"/>
        </w:trPr>
        <w:tc>
          <w:tcPr>
            <w:tcW w:w="1226" w:type="pct"/>
            <w:shd w:val="clear" w:color="auto" w:fill="B2ECFB" w:themeFill="accent5" w:themeFillTint="66"/>
            <w:vAlign w:val="center"/>
          </w:tcPr>
          <w:p w14:paraId="499300F5" w14:textId="399EFA0E" w:rsidR="00F82A4C" w:rsidRPr="00BE3B87" w:rsidRDefault="00F82A4C" w:rsidP="00DE2E8C">
            <w:pPr>
              <w:jc w:val="right"/>
              <w:rPr>
                <w:rFonts w:ascii="Calibri" w:hAnsi="Calibri" w:cs="Calibri"/>
                <w:szCs w:val="20"/>
              </w:rPr>
            </w:pPr>
            <w:r w:rsidRPr="00BE3B87">
              <w:rPr>
                <w:rFonts w:ascii="Calibri" w:hAnsi="Calibri" w:cs="Calibri"/>
                <w:szCs w:val="20"/>
              </w:rPr>
              <w:t>Approved Solution Option</w:t>
            </w:r>
          </w:p>
        </w:tc>
        <w:tc>
          <w:tcPr>
            <w:tcW w:w="3774" w:type="pct"/>
            <w:gridSpan w:val="5"/>
            <w:vAlign w:val="center"/>
          </w:tcPr>
          <w:p w14:paraId="6A6F5493" w14:textId="06BF9E64" w:rsidR="00F82A4C" w:rsidRPr="00BE3B87" w:rsidRDefault="00307E8D" w:rsidP="00DE2E8C">
            <w:pPr>
              <w:rPr>
                <w:rFonts w:ascii="Calibri" w:hAnsi="Calibri" w:cs="Calibri"/>
                <w:szCs w:val="20"/>
              </w:rPr>
            </w:pPr>
            <w:r>
              <w:rPr>
                <w:rFonts w:ascii="Calibri" w:hAnsi="Calibri" w:cs="Calibri"/>
                <w:szCs w:val="20"/>
              </w:rPr>
              <w:t>Solution Option 2</w:t>
            </w:r>
          </w:p>
        </w:tc>
      </w:tr>
      <w:tr w:rsidR="00596588" w:rsidRPr="00BE3B87" w14:paraId="74FDCE23" w14:textId="77777777" w:rsidTr="00596588">
        <w:trPr>
          <w:trHeight w:val="403"/>
        </w:trPr>
        <w:tc>
          <w:tcPr>
            <w:tcW w:w="1226" w:type="pct"/>
            <w:vMerge w:val="restart"/>
            <w:shd w:val="clear" w:color="auto" w:fill="B2ECFB" w:themeFill="accent5" w:themeFillTint="66"/>
            <w:vAlign w:val="center"/>
          </w:tcPr>
          <w:p w14:paraId="454833C4" w14:textId="77777777" w:rsidR="00596588" w:rsidRPr="00BE3B87" w:rsidRDefault="00596588" w:rsidP="00DE2E8C">
            <w:pPr>
              <w:jc w:val="right"/>
              <w:rPr>
                <w:rFonts w:ascii="Calibri" w:hAnsi="Calibri" w:cs="Calibri"/>
                <w:szCs w:val="20"/>
              </w:rPr>
            </w:pPr>
            <w:r w:rsidRPr="00BE3B87">
              <w:rPr>
                <w:rFonts w:ascii="Calibri" w:hAnsi="Calibri" w:cs="Calibri"/>
                <w:szCs w:val="20"/>
              </w:rPr>
              <w:t>Industry Consultation:</w:t>
            </w:r>
          </w:p>
        </w:tc>
        <w:tc>
          <w:tcPr>
            <w:tcW w:w="1888" w:type="pct"/>
            <w:gridSpan w:val="2"/>
            <w:vAlign w:val="center"/>
          </w:tcPr>
          <w:p w14:paraId="7DF6CE0D" w14:textId="33A1304A" w:rsidR="00596588" w:rsidRPr="00BE3B87" w:rsidRDefault="00000000" w:rsidP="00DE2E8C">
            <w:pPr>
              <w:rPr>
                <w:rFonts w:ascii="Calibri" w:hAnsi="Calibri" w:cs="Calibri"/>
              </w:rPr>
            </w:pPr>
            <w:sdt>
              <w:sdtPr>
                <w:rPr>
                  <w:rFonts w:ascii="Calibri" w:hAnsi="Calibri" w:cs="Calibri"/>
                  <w:szCs w:val="20"/>
                </w:rPr>
                <w:id w:val="1199442173"/>
                <w14:checkbox>
                  <w14:checked w14:val="1"/>
                  <w14:checkedState w14:val="2612" w14:font="MS Gothic"/>
                  <w14:uncheckedState w14:val="2610" w14:font="MS Gothic"/>
                </w14:checkbox>
              </w:sdtPr>
              <w:sdtContent>
                <w:r w:rsidR="00307E8D">
                  <w:rPr>
                    <w:rFonts w:ascii="MS Gothic" w:eastAsia="MS Gothic" w:hAnsi="MS Gothic" w:cs="Calibri" w:hint="eastAsia"/>
                    <w:szCs w:val="20"/>
                  </w:rPr>
                  <w:t>☒</w:t>
                </w:r>
              </w:sdtContent>
            </w:sdt>
            <w:r w:rsidR="00596588" w:rsidRPr="00BE3B87">
              <w:rPr>
                <w:rFonts w:ascii="Calibri" w:hAnsi="Calibri" w:cs="Calibri"/>
                <w:szCs w:val="20"/>
              </w:rPr>
              <w:t xml:space="preserve"> 10 Working Days</w:t>
            </w:r>
          </w:p>
        </w:tc>
        <w:tc>
          <w:tcPr>
            <w:tcW w:w="1886" w:type="pct"/>
            <w:gridSpan w:val="3"/>
            <w:vAlign w:val="center"/>
          </w:tcPr>
          <w:p w14:paraId="004BBF7D" w14:textId="77777777" w:rsidR="00596588" w:rsidRPr="00BE3B87" w:rsidRDefault="00000000" w:rsidP="00DE2E8C">
            <w:pPr>
              <w:rPr>
                <w:rFonts w:ascii="Calibri" w:hAnsi="Calibri" w:cs="Calibri"/>
              </w:rPr>
            </w:pPr>
            <w:sdt>
              <w:sdtPr>
                <w:rPr>
                  <w:rFonts w:ascii="Calibri" w:hAnsi="Calibri" w:cs="Calibri"/>
                  <w:szCs w:val="20"/>
                </w:rPr>
                <w:id w:val="733365445"/>
                <w14:checkbox>
                  <w14:checked w14:val="0"/>
                  <w14:checkedState w14:val="2612" w14:font="MS Gothic"/>
                  <w14:uncheckedState w14:val="2610" w14:font="MS Gothic"/>
                </w14:checkbox>
              </w:sdtPr>
              <w:sdtContent>
                <w:r w:rsidR="00596588" w:rsidRPr="00BE3B87">
                  <w:rPr>
                    <w:rFonts w:ascii="Segoe UI Symbol" w:eastAsia="MS Gothic" w:hAnsi="Segoe UI Symbol" w:cs="Segoe UI Symbol"/>
                    <w:szCs w:val="20"/>
                  </w:rPr>
                  <w:t>☐</w:t>
                </w:r>
              </w:sdtContent>
            </w:sdt>
            <w:r w:rsidR="00596588" w:rsidRPr="00BE3B87">
              <w:rPr>
                <w:rFonts w:ascii="Calibri" w:hAnsi="Calibri" w:cs="Calibri"/>
                <w:szCs w:val="20"/>
              </w:rPr>
              <w:t xml:space="preserve"> 15 Working Days</w:t>
            </w:r>
          </w:p>
        </w:tc>
      </w:tr>
      <w:tr w:rsidR="00596588" w:rsidRPr="00BE3B87" w14:paraId="22445895" w14:textId="77777777" w:rsidTr="00596588">
        <w:trPr>
          <w:trHeight w:val="403"/>
        </w:trPr>
        <w:tc>
          <w:tcPr>
            <w:tcW w:w="1226" w:type="pct"/>
            <w:vMerge/>
            <w:shd w:val="clear" w:color="auto" w:fill="B2ECFB" w:themeFill="accent5" w:themeFillTint="66"/>
            <w:vAlign w:val="center"/>
          </w:tcPr>
          <w:p w14:paraId="47DA099B" w14:textId="77777777" w:rsidR="00596588" w:rsidRPr="00BE3B87" w:rsidRDefault="00596588" w:rsidP="00DE2E8C">
            <w:pPr>
              <w:jc w:val="right"/>
              <w:rPr>
                <w:rFonts w:ascii="Calibri" w:hAnsi="Calibri" w:cs="Calibri"/>
                <w:szCs w:val="20"/>
              </w:rPr>
            </w:pPr>
          </w:p>
        </w:tc>
        <w:tc>
          <w:tcPr>
            <w:tcW w:w="1888" w:type="pct"/>
            <w:gridSpan w:val="2"/>
            <w:vAlign w:val="center"/>
          </w:tcPr>
          <w:p w14:paraId="12AF4EF6" w14:textId="77777777" w:rsidR="00596588" w:rsidRPr="00BE3B87" w:rsidRDefault="00000000" w:rsidP="00DE2E8C">
            <w:pPr>
              <w:rPr>
                <w:rFonts w:ascii="Calibri" w:hAnsi="Calibri" w:cs="Calibri"/>
              </w:rPr>
            </w:pPr>
            <w:sdt>
              <w:sdtPr>
                <w:rPr>
                  <w:rFonts w:ascii="Calibri" w:hAnsi="Calibri" w:cs="Calibri"/>
                  <w:szCs w:val="20"/>
                </w:rPr>
                <w:id w:val="-1948386441"/>
                <w14:checkbox>
                  <w14:checked w14:val="0"/>
                  <w14:checkedState w14:val="2612" w14:font="MS Gothic"/>
                  <w14:uncheckedState w14:val="2610" w14:font="MS Gothic"/>
                </w14:checkbox>
              </w:sdtPr>
              <w:sdtContent>
                <w:r w:rsidR="00596588" w:rsidRPr="00BE3B87">
                  <w:rPr>
                    <w:rFonts w:ascii="Segoe UI Symbol" w:eastAsia="MS Gothic" w:hAnsi="Segoe UI Symbol" w:cs="Segoe UI Symbol"/>
                    <w:szCs w:val="20"/>
                  </w:rPr>
                  <w:t>☐</w:t>
                </w:r>
              </w:sdtContent>
            </w:sdt>
            <w:r w:rsidR="00596588" w:rsidRPr="00BE3B87">
              <w:rPr>
                <w:rFonts w:ascii="Calibri" w:hAnsi="Calibri" w:cs="Calibri"/>
                <w:szCs w:val="20"/>
              </w:rPr>
              <w:t xml:space="preserve"> 20 Working Days</w:t>
            </w:r>
          </w:p>
        </w:tc>
        <w:tc>
          <w:tcPr>
            <w:tcW w:w="1886" w:type="pct"/>
            <w:gridSpan w:val="3"/>
            <w:vAlign w:val="center"/>
          </w:tcPr>
          <w:p w14:paraId="6A74EA10" w14:textId="77777777" w:rsidR="00596588" w:rsidRPr="00BE3B87" w:rsidRDefault="00000000" w:rsidP="00DE2E8C">
            <w:pPr>
              <w:rPr>
                <w:rFonts w:ascii="Calibri" w:hAnsi="Calibri" w:cs="Calibri"/>
              </w:rPr>
            </w:pPr>
            <w:sdt>
              <w:sdtPr>
                <w:rPr>
                  <w:rFonts w:ascii="Calibri" w:hAnsi="Calibri" w:cs="Calibri"/>
                  <w:szCs w:val="20"/>
                </w:rPr>
                <w:id w:val="-2068944347"/>
                <w14:checkbox>
                  <w14:checked w14:val="0"/>
                  <w14:checkedState w14:val="2612" w14:font="MS Gothic"/>
                  <w14:uncheckedState w14:val="2610" w14:font="MS Gothic"/>
                </w14:checkbox>
              </w:sdtPr>
              <w:sdtContent>
                <w:r w:rsidR="00596588" w:rsidRPr="00BE3B87">
                  <w:rPr>
                    <w:rFonts w:ascii="Segoe UI Symbol" w:eastAsia="MS Gothic" w:hAnsi="Segoe UI Symbol" w:cs="Segoe UI Symbol"/>
                    <w:szCs w:val="20"/>
                  </w:rPr>
                  <w:t>☐</w:t>
                </w:r>
              </w:sdtContent>
            </w:sdt>
            <w:r w:rsidR="00596588" w:rsidRPr="00BE3B87">
              <w:rPr>
                <w:rFonts w:ascii="Calibri" w:hAnsi="Calibri" w:cs="Calibri"/>
                <w:szCs w:val="20"/>
              </w:rPr>
              <w:t xml:space="preserve"> Other [Specify Here]</w:t>
            </w:r>
          </w:p>
        </w:tc>
      </w:tr>
      <w:tr w:rsidR="00596588" w:rsidRPr="00BE3B87" w14:paraId="7112F892" w14:textId="77777777" w:rsidTr="00596588">
        <w:trPr>
          <w:trHeight w:val="403"/>
        </w:trPr>
        <w:tc>
          <w:tcPr>
            <w:tcW w:w="1226" w:type="pct"/>
            <w:shd w:val="clear" w:color="auto" w:fill="B2ECFB" w:themeFill="accent5" w:themeFillTint="66"/>
            <w:vAlign w:val="center"/>
          </w:tcPr>
          <w:p w14:paraId="0B94F4B3" w14:textId="77777777" w:rsidR="00596588" w:rsidRPr="00BE3B87" w:rsidRDefault="00596588" w:rsidP="00DE2E8C">
            <w:pPr>
              <w:jc w:val="right"/>
              <w:rPr>
                <w:rFonts w:ascii="Calibri" w:hAnsi="Calibri" w:cs="Calibri"/>
                <w:szCs w:val="20"/>
              </w:rPr>
            </w:pPr>
            <w:r w:rsidRPr="00BE3B87">
              <w:rPr>
                <w:rFonts w:ascii="Calibri" w:hAnsi="Calibri" w:cs="Calibri"/>
                <w:szCs w:val="20"/>
              </w:rPr>
              <w:t>Date Issued:</w:t>
            </w:r>
          </w:p>
        </w:tc>
        <w:sdt>
          <w:sdtPr>
            <w:rPr>
              <w:rFonts w:ascii="Calibri" w:hAnsi="Calibri" w:cs="Calibri"/>
            </w:rPr>
            <w:id w:val="-342008601"/>
            <w:placeholder>
              <w:docPart w:val="EC7D44A3C27349878F4D436992CADD3A"/>
            </w:placeholder>
            <w:date w:fullDate="2023-06-12T00:00:00Z">
              <w:dateFormat w:val="dd/MM/yyyy"/>
              <w:lid w:val="en-GB"/>
              <w:storeMappedDataAs w:val="dateTime"/>
              <w:calendar w:val="gregorian"/>
            </w:date>
          </w:sdtPr>
          <w:sdtContent>
            <w:tc>
              <w:tcPr>
                <w:tcW w:w="3774" w:type="pct"/>
                <w:gridSpan w:val="5"/>
                <w:vAlign w:val="center"/>
              </w:tcPr>
              <w:p w14:paraId="6C7C2136" w14:textId="57EA16C0" w:rsidR="00596588" w:rsidRPr="00BE3B87" w:rsidRDefault="00307E8D" w:rsidP="00DE2E8C">
                <w:pPr>
                  <w:rPr>
                    <w:rFonts w:ascii="Calibri" w:hAnsi="Calibri" w:cs="Calibri"/>
                  </w:rPr>
                </w:pPr>
                <w:r>
                  <w:rPr>
                    <w:rFonts w:ascii="Calibri" w:hAnsi="Calibri" w:cs="Calibri"/>
                  </w:rPr>
                  <w:t>12/06/2023</w:t>
                </w:r>
              </w:p>
            </w:tc>
          </w:sdtContent>
        </w:sdt>
      </w:tr>
      <w:tr w:rsidR="00596588" w:rsidRPr="00BE3B87" w14:paraId="76144AFC" w14:textId="77777777" w:rsidTr="00596588">
        <w:trPr>
          <w:trHeight w:val="403"/>
        </w:trPr>
        <w:tc>
          <w:tcPr>
            <w:tcW w:w="1226" w:type="pct"/>
            <w:shd w:val="clear" w:color="auto" w:fill="B2ECFB" w:themeFill="accent5" w:themeFillTint="66"/>
            <w:vAlign w:val="center"/>
          </w:tcPr>
          <w:p w14:paraId="7FD6DEDD" w14:textId="77777777" w:rsidR="00596588" w:rsidRPr="00BE3B87" w:rsidRDefault="00596588" w:rsidP="00DE2E8C">
            <w:pPr>
              <w:jc w:val="right"/>
              <w:rPr>
                <w:rFonts w:ascii="Calibri" w:hAnsi="Calibri" w:cs="Calibri"/>
                <w:szCs w:val="20"/>
              </w:rPr>
            </w:pPr>
            <w:r w:rsidRPr="00BE3B87">
              <w:rPr>
                <w:rFonts w:ascii="Calibri" w:hAnsi="Calibri" w:cs="Calibri"/>
                <w:szCs w:val="20"/>
              </w:rPr>
              <w:t>Comms Ref(s):</w:t>
            </w:r>
          </w:p>
        </w:tc>
        <w:tc>
          <w:tcPr>
            <w:tcW w:w="3774" w:type="pct"/>
            <w:gridSpan w:val="5"/>
            <w:vAlign w:val="center"/>
          </w:tcPr>
          <w:p w14:paraId="7130BECA" w14:textId="62799B23" w:rsidR="00596588" w:rsidRPr="00BE3B87" w:rsidRDefault="00307E8D" w:rsidP="00DE2E8C">
            <w:pPr>
              <w:rPr>
                <w:rFonts w:ascii="Calibri" w:hAnsi="Calibri" w:cs="Calibri"/>
              </w:rPr>
            </w:pPr>
            <w:r>
              <w:rPr>
                <w:rFonts w:ascii="Calibri" w:hAnsi="Calibri" w:cs="Calibri"/>
              </w:rPr>
              <w:t>3184.1 – VO - PO</w:t>
            </w:r>
          </w:p>
        </w:tc>
      </w:tr>
      <w:tr w:rsidR="00596588" w:rsidRPr="00BE3B87" w14:paraId="2828ADAC" w14:textId="77777777" w:rsidTr="00596588">
        <w:trPr>
          <w:trHeight w:val="403"/>
        </w:trPr>
        <w:tc>
          <w:tcPr>
            <w:tcW w:w="1226" w:type="pct"/>
            <w:shd w:val="clear" w:color="auto" w:fill="B2ECFB" w:themeFill="accent5" w:themeFillTint="66"/>
            <w:vAlign w:val="center"/>
          </w:tcPr>
          <w:p w14:paraId="038D8C47" w14:textId="77777777" w:rsidR="00596588" w:rsidRPr="00BE3B87" w:rsidRDefault="00596588" w:rsidP="00DE2E8C">
            <w:pPr>
              <w:jc w:val="right"/>
              <w:rPr>
                <w:rFonts w:ascii="Calibri" w:hAnsi="Calibri" w:cs="Calibri"/>
                <w:szCs w:val="20"/>
              </w:rPr>
            </w:pPr>
            <w:r w:rsidRPr="00BE3B87">
              <w:rPr>
                <w:rFonts w:ascii="Calibri" w:hAnsi="Calibri" w:cs="Calibri"/>
                <w:szCs w:val="20"/>
              </w:rPr>
              <w:t>Number of Responses:</w:t>
            </w:r>
          </w:p>
        </w:tc>
        <w:tc>
          <w:tcPr>
            <w:tcW w:w="3774" w:type="pct"/>
            <w:gridSpan w:val="5"/>
            <w:vAlign w:val="center"/>
          </w:tcPr>
          <w:p w14:paraId="684B3477" w14:textId="7BEB94F0" w:rsidR="00596588" w:rsidRPr="00BE3B87" w:rsidRDefault="00D22704" w:rsidP="00DE2E8C">
            <w:pPr>
              <w:rPr>
                <w:rFonts w:ascii="Calibri" w:hAnsi="Calibri" w:cs="Calibri"/>
              </w:rPr>
            </w:pPr>
            <w:r>
              <w:rPr>
                <w:rFonts w:ascii="Calibri" w:hAnsi="Calibri" w:cs="Calibri"/>
              </w:rPr>
              <w:t>6</w:t>
            </w:r>
          </w:p>
        </w:tc>
      </w:tr>
      <w:tr w:rsidR="00596588" w:rsidRPr="00BE3B87" w14:paraId="7D6E3B93" w14:textId="77777777" w:rsidTr="00596588">
        <w:trPr>
          <w:trHeight w:val="403"/>
        </w:trPr>
        <w:tc>
          <w:tcPr>
            <w:tcW w:w="1226" w:type="pct"/>
            <w:vMerge w:val="restart"/>
            <w:shd w:val="clear" w:color="auto" w:fill="B2ECFB" w:themeFill="accent5" w:themeFillTint="66"/>
            <w:vAlign w:val="center"/>
          </w:tcPr>
          <w:p w14:paraId="748762EE" w14:textId="77777777" w:rsidR="00596588" w:rsidRPr="00BE3B87" w:rsidRDefault="00596588" w:rsidP="00DE2E8C">
            <w:pPr>
              <w:jc w:val="right"/>
              <w:rPr>
                <w:rFonts w:ascii="Calibri" w:hAnsi="Calibri" w:cs="Calibri"/>
                <w:szCs w:val="20"/>
              </w:rPr>
            </w:pPr>
            <w:r w:rsidRPr="00BE3B87">
              <w:rPr>
                <w:rFonts w:ascii="Calibri" w:hAnsi="Calibri" w:cs="Calibri"/>
                <w:szCs w:val="20"/>
              </w:rPr>
              <w:t>Solution Voting:</w:t>
            </w:r>
          </w:p>
        </w:tc>
        <w:tc>
          <w:tcPr>
            <w:tcW w:w="2215" w:type="pct"/>
            <w:gridSpan w:val="3"/>
            <w:vAlign w:val="center"/>
          </w:tcPr>
          <w:p w14:paraId="08EB4664" w14:textId="33F49FC6" w:rsidR="00596588" w:rsidRPr="00BE3B87" w:rsidRDefault="00000000" w:rsidP="00DE2E8C">
            <w:pPr>
              <w:rPr>
                <w:rFonts w:ascii="Calibri" w:hAnsi="Calibri" w:cs="Calibri"/>
              </w:rPr>
            </w:pPr>
            <w:sdt>
              <w:sdtPr>
                <w:rPr>
                  <w:rFonts w:ascii="Calibri" w:hAnsi="Calibri" w:cs="Calibri"/>
                  <w:szCs w:val="20"/>
                </w:rPr>
                <w:id w:val="1430934478"/>
                <w14:checkbox>
                  <w14:checked w14:val="1"/>
                  <w14:checkedState w14:val="2612" w14:font="MS Gothic"/>
                  <w14:uncheckedState w14:val="2610" w14:font="MS Gothic"/>
                </w14:checkbox>
              </w:sdtPr>
              <w:sdtContent>
                <w:r w:rsidR="00B82077">
                  <w:rPr>
                    <w:rFonts w:ascii="MS Gothic" w:eastAsia="MS Gothic" w:hAnsi="MS Gothic" w:cs="Calibri" w:hint="eastAsia"/>
                    <w:szCs w:val="20"/>
                  </w:rPr>
                  <w:t>☒</w:t>
                </w:r>
              </w:sdtContent>
            </w:sdt>
            <w:r w:rsidR="00596588" w:rsidRPr="00BE3B87">
              <w:rPr>
                <w:rFonts w:ascii="Calibri" w:hAnsi="Calibri" w:cs="Calibri"/>
                <w:szCs w:val="20"/>
              </w:rPr>
              <w:t xml:space="preserve"> Shipper</w:t>
            </w:r>
          </w:p>
        </w:tc>
        <w:sdt>
          <w:sdtPr>
            <w:rPr>
              <w:rFonts w:ascii="Calibri" w:hAnsi="Calibri" w:cs="Calibri"/>
            </w:rPr>
            <w:alias w:val="Voting"/>
            <w:tag w:val="Voting"/>
            <w:id w:val="973639804"/>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44F81C9B" w14:textId="211D254B" w:rsidR="00596588" w:rsidRPr="00BE3B87" w:rsidRDefault="00B82077" w:rsidP="00DE2E8C">
                <w:pPr>
                  <w:rPr>
                    <w:rFonts w:ascii="Calibri" w:hAnsi="Calibri" w:cs="Calibri"/>
                  </w:rPr>
                </w:pPr>
                <w:r>
                  <w:rPr>
                    <w:rFonts w:ascii="Calibri" w:hAnsi="Calibri" w:cs="Calibri"/>
                  </w:rPr>
                  <w:t>Approve</w:t>
                </w:r>
              </w:p>
            </w:tc>
          </w:sdtContent>
        </w:sdt>
      </w:tr>
      <w:tr w:rsidR="00596588" w:rsidRPr="00BE3B87" w14:paraId="64D9101A" w14:textId="77777777" w:rsidTr="00596588">
        <w:trPr>
          <w:trHeight w:val="403"/>
        </w:trPr>
        <w:tc>
          <w:tcPr>
            <w:tcW w:w="1226" w:type="pct"/>
            <w:vMerge/>
            <w:shd w:val="clear" w:color="auto" w:fill="B2ECFB" w:themeFill="accent5" w:themeFillTint="66"/>
            <w:vAlign w:val="center"/>
          </w:tcPr>
          <w:p w14:paraId="08F06B5E" w14:textId="77777777" w:rsidR="00596588" w:rsidRPr="00BE3B87" w:rsidRDefault="00596588" w:rsidP="00DE2E8C">
            <w:pPr>
              <w:jc w:val="right"/>
              <w:rPr>
                <w:rFonts w:ascii="Calibri" w:hAnsi="Calibri" w:cs="Calibri"/>
                <w:szCs w:val="20"/>
              </w:rPr>
            </w:pPr>
          </w:p>
        </w:tc>
        <w:tc>
          <w:tcPr>
            <w:tcW w:w="2215" w:type="pct"/>
            <w:gridSpan w:val="3"/>
            <w:vAlign w:val="center"/>
          </w:tcPr>
          <w:p w14:paraId="0A53BD75" w14:textId="77777777" w:rsidR="00596588" w:rsidRPr="00BE3B87" w:rsidRDefault="00000000" w:rsidP="00DE2E8C">
            <w:pPr>
              <w:rPr>
                <w:rFonts w:ascii="Calibri" w:hAnsi="Calibri" w:cs="Calibri"/>
              </w:rPr>
            </w:pPr>
            <w:sdt>
              <w:sdtPr>
                <w:rPr>
                  <w:rFonts w:ascii="Calibri" w:hAnsi="Calibri" w:cs="Calibri"/>
                  <w:szCs w:val="20"/>
                </w:rPr>
                <w:id w:val="1356080623"/>
                <w14:checkbox>
                  <w14:checked w14:val="0"/>
                  <w14:checkedState w14:val="2612" w14:font="MS Gothic"/>
                  <w14:uncheckedState w14:val="2610" w14:font="MS Gothic"/>
                </w14:checkbox>
              </w:sdtPr>
              <w:sdtContent>
                <w:r w:rsidR="00596588" w:rsidRPr="00BE3B87">
                  <w:rPr>
                    <w:rFonts w:ascii="Segoe UI Symbol" w:eastAsia="MS Gothic" w:hAnsi="Segoe UI Symbol" w:cs="Segoe UI Symbol"/>
                    <w:szCs w:val="20"/>
                  </w:rPr>
                  <w:t>☐</w:t>
                </w:r>
              </w:sdtContent>
            </w:sdt>
            <w:r w:rsidR="00596588" w:rsidRPr="00BE3B87">
              <w:rPr>
                <w:rFonts w:ascii="Calibri" w:hAnsi="Calibri" w:cs="Calibri"/>
                <w:szCs w:val="20"/>
              </w:rPr>
              <w:t xml:space="preserve"> National Grid Transmission</w:t>
            </w:r>
          </w:p>
        </w:tc>
        <w:sdt>
          <w:sdtPr>
            <w:rPr>
              <w:rFonts w:ascii="Calibri" w:hAnsi="Calibri" w:cs="Calibri"/>
            </w:rPr>
            <w:alias w:val="Voting"/>
            <w:tag w:val="Voting"/>
            <w:id w:val="495002450"/>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4997EFD8" w14:textId="77777777" w:rsidR="00596588" w:rsidRPr="00BE3B87" w:rsidRDefault="00596588" w:rsidP="00DE2E8C">
                <w:pPr>
                  <w:rPr>
                    <w:rFonts w:ascii="Calibri" w:hAnsi="Calibri" w:cs="Calibri"/>
                  </w:rPr>
                </w:pPr>
                <w:r w:rsidRPr="00BE3B87">
                  <w:rPr>
                    <w:rStyle w:val="PlaceholderText"/>
                    <w:rFonts w:ascii="Calibri" w:hAnsi="Calibri" w:cs="Calibri"/>
                  </w:rPr>
                  <w:t>Please select.</w:t>
                </w:r>
              </w:p>
            </w:tc>
          </w:sdtContent>
        </w:sdt>
      </w:tr>
      <w:tr w:rsidR="00596588" w:rsidRPr="00BE3B87" w14:paraId="6AAC0AAE" w14:textId="77777777" w:rsidTr="00596588">
        <w:trPr>
          <w:trHeight w:val="403"/>
        </w:trPr>
        <w:tc>
          <w:tcPr>
            <w:tcW w:w="1226" w:type="pct"/>
            <w:vMerge/>
            <w:shd w:val="clear" w:color="auto" w:fill="B2ECFB" w:themeFill="accent5" w:themeFillTint="66"/>
            <w:vAlign w:val="center"/>
          </w:tcPr>
          <w:p w14:paraId="764B9F17" w14:textId="77777777" w:rsidR="00596588" w:rsidRPr="00BE3B87" w:rsidRDefault="00596588" w:rsidP="00DE2E8C">
            <w:pPr>
              <w:jc w:val="right"/>
              <w:rPr>
                <w:rFonts w:ascii="Calibri" w:hAnsi="Calibri" w:cs="Calibri"/>
                <w:szCs w:val="20"/>
              </w:rPr>
            </w:pPr>
          </w:p>
        </w:tc>
        <w:tc>
          <w:tcPr>
            <w:tcW w:w="2215" w:type="pct"/>
            <w:gridSpan w:val="3"/>
            <w:vAlign w:val="center"/>
          </w:tcPr>
          <w:p w14:paraId="4E2339E7" w14:textId="4D5BAFEC" w:rsidR="00596588" w:rsidRPr="00BE3B87" w:rsidRDefault="00000000" w:rsidP="00DE2E8C">
            <w:pPr>
              <w:rPr>
                <w:rFonts w:ascii="Calibri" w:hAnsi="Calibri" w:cs="Calibri"/>
              </w:rPr>
            </w:pPr>
            <w:sdt>
              <w:sdtPr>
                <w:rPr>
                  <w:rFonts w:ascii="Calibri" w:hAnsi="Calibri" w:cs="Calibri"/>
                  <w:szCs w:val="20"/>
                </w:rPr>
                <w:id w:val="-1545287321"/>
                <w14:checkbox>
                  <w14:checked w14:val="1"/>
                  <w14:checkedState w14:val="2612" w14:font="MS Gothic"/>
                  <w14:uncheckedState w14:val="2610" w14:font="MS Gothic"/>
                </w14:checkbox>
              </w:sdtPr>
              <w:sdtContent>
                <w:r w:rsidR="00B82077">
                  <w:rPr>
                    <w:rFonts w:ascii="MS Gothic" w:eastAsia="MS Gothic" w:hAnsi="MS Gothic" w:cs="Calibri" w:hint="eastAsia"/>
                    <w:szCs w:val="20"/>
                  </w:rPr>
                  <w:t>☒</w:t>
                </w:r>
              </w:sdtContent>
            </w:sdt>
            <w:r w:rsidR="00596588" w:rsidRPr="00BE3B87">
              <w:rPr>
                <w:rFonts w:ascii="Calibri" w:hAnsi="Calibri" w:cs="Calibri"/>
                <w:szCs w:val="20"/>
              </w:rPr>
              <w:t xml:space="preserve"> Distribution Network Operator</w:t>
            </w:r>
          </w:p>
        </w:tc>
        <w:sdt>
          <w:sdtPr>
            <w:rPr>
              <w:rFonts w:ascii="Calibri" w:hAnsi="Calibri" w:cs="Calibri"/>
            </w:rPr>
            <w:alias w:val="Voting"/>
            <w:tag w:val="Voting"/>
            <w:id w:val="436720914"/>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38713932" w14:textId="22684874" w:rsidR="00596588" w:rsidRPr="00BE3B87" w:rsidRDefault="00B82077" w:rsidP="00DE2E8C">
                <w:pPr>
                  <w:rPr>
                    <w:rFonts w:ascii="Calibri" w:hAnsi="Calibri" w:cs="Calibri"/>
                  </w:rPr>
                </w:pPr>
                <w:r>
                  <w:rPr>
                    <w:rFonts w:ascii="Calibri" w:hAnsi="Calibri" w:cs="Calibri"/>
                  </w:rPr>
                  <w:t>Approve</w:t>
                </w:r>
              </w:p>
            </w:tc>
          </w:sdtContent>
        </w:sdt>
      </w:tr>
      <w:tr w:rsidR="00596588" w:rsidRPr="00BE3B87" w14:paraId="5B2C3F26" w14:textId="77777777" w:rsidTr="00596588">
        <w:trPr>
          <w:trHeight w:val="403"/>
        </w:trPr>
        <w:tc>
          <w:tcPr>
            <w:tcW w:w="1226" w:type="pct"/>
            <w:vMerge/>
            <w:shd w:val="clear" w:color="auto" w:fill="B2ECFB" w:themeFill="accent5" w:themeFillTint="66"/>
            <w:vAlign w:val="center"/>
          </w:tcPr>
          <w:p w14:paraId="6522950B" w14:textId="77777777" w:rsidR="00596588" w:rsidRPr="00BE3B87" w:rsidRDefault="00596588" w:rsidP="00DE2E8C">
            <w:pPr>
              <w:jc w:val="right"/>
              <w:rPr>
                <w:rFonts w:ascii="Calibri" w:hAnsi="Calibri" w:cs="Calibri"/>
                <w:szCs w:val="20"/>
              </w:rPr>
            </w:pPr>
          </w:p>
        </w:tc>
        <w:tc>
          <w:tcPr>
            <w:tcW w:w="2215" w:type="pct"/>
            <w:gridSpan w:val="3"/>
            <w:vAlign w:val="center"/>
          </w:tcPr>
          <w:p w14:paraId="7ABCAD0C" w14:textId="77777777" w:rsidR="00596588" w:rsidRPr="00BE3B87" w:rsidRDefault="00000000" w:rsidP="00DE2E8C">
            <w:pPr>
              <w:rPr>
                <w:rFonts w:ascii="Calibri" w:hAnsi="Calibri" w:cs="Calibri"/>
              </w:rPr>
            </w:pPr>
            <w:sdt>
              <w:sdtPr>
                <w:rPr>
                  <w:rFonts w:ascii="Calibri" w:hAnsi="Calibri" w:cs="Calibri"/>
                  <w:szCs w:val="20"/>
                </w:rPr>
                <w:id w:val="-679510400"/>
                <w14:checkbox>
                  <w14:checked w14:val="0"/>
                  <w14:checkedState w14:val="2612" w14:font="MS Gothic"/>
                  <w14:uncheckedState w14:val="2610" w14:font="MS Gothic"/>
                </w14:checkbox>
              </w:sdtPr>
              <w:sdtContent>
                <w:r w:rsidR="00596588" w:rsidRPr="00BE3B87">
                  <w:rPr>
                    <w:rFonts w:ascii="Segoe UI Symbol" w:eastAsia="MS Gothic" w:hAnsi="Segoe UI Symbol" w:cs="Segoe UI Symbol"/>
                    <w:szCs w:val="20"/>
                  </w:rPr>
                  <w:t>☐</w:t>
                </w:r>
              </w:sdtContent>
            </w:sdt>
            <w:r w:rsidR="00596588" w:rsidRPr="00BE3B87">
              <w:rPr>
                <w:rFonts w:ascii="Calibri" w:hAnsi="Calibri" w:cs="Calibri"/>
                <w:szCs w:val="20"/>
              </w:rPr>
              <w:t xml:space="preserve"> IGT</w:t>
            </w:r>
          </w:p>
        </w:tc>
        <w:sdt>
          <w:sdtPr>
            <w:rPr>
              <w:rFonts w:ascii="Calibri" w:hAnsi="Calibri" w:cs="Calibri"/>
            </w:rPr>
            <w:alias w:val="Voting"/>
            <w:tag w:val="Voting"/>
            <w:id w:val="-771619236"/>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33478E56" w14:textId="77777777" w:rsidR="00596588" w:rsidRPr="00BE3B87" w:rsidRDefault="00596588" w:rsidP="00DE2E8C">
                <w:pPr>
                  <w:rPr>
                    <w:rFonts w:ascii="Calibri" w:hAnsi="Calibri" w:cs="Calibri"/>
                  </w:rPr>
                </w:pPr>
                <w:r w:rsidRPr="00BE3B87">
                  <w:rPr>
                    <w:rStyle w:val="PlaceholderText"/>
                    <w:rFonts w:ascii="Calibri" w:hAnsi="Calibri" w:cs="Calibri"/>
                  </w:rPr>
                  <w:t>Please select.</w:t>
                </w:r>
              </w:p>
            </w:tc>
          </w:sdtContent>
        </w:sdt>
      </w:tr>
      <w:tr w:rsidR="00596588" w:rsidRPr="00BE3B87" w14:paraId="47F6ED13" w14:textId="77777777" w:rsidTr="00596588">
        <w:trPr>
          <w:trHeight w:val="403"/>
        </w:trPr>
        <w:tc>
          <w:tcPr>
            <w:tcW w:w="1226" w:type="pct"/>
            <w:shd w:val="clear" w:color="auto" w:fill="B2ECFB" w:themeFill="accent5" w:themeFillTint="66"/>
            <w:vAlign w:val="center"/>
          </w:tcPr>
          <w:p w14:paraId="4B7F80B3" w14:textId="77777777" w:rsidR="00596588" w:rsidRPr="00BE3B87" w:rsidRDefault="00596588" w:rsidP="00DE2E8C">
            <w:pPr>
              <w:jc w:val="right"/>
              <w:rPr>
                <w:rFonts w:ascii="Calibri" w:hAnsi="Calibri" w:cs="Calibri"/>
                <w:szCs w:val="20"/>
              </w:rPr>
            </w:pPr>
            <w:r w:rsidRPr="00BE3B87">
              <w:rPr>
                <w:rFonts w:ascii="Calibri" w:hAnsi="Calibri" w:cs="Calibri"/>
                <w:szCs w:val="20"/>
              </w:rPr>
              <w:t>Meeting Date:</w:t>
            </w:r>
          </w:p>
        </w:tc>
        <w:sdt>
          <w:sdtPr>
            <w:rPr>
              <w:rFonts w:ascii="Calibri" w:hAnsi="Calibri" w:cs="Calibri"/>
            </w:rPr>
            <w:id w:val="626280683"/>
            <w:date w:fullDate="2023-07-12T00:00:00Z">
              <w:dateFormat w:val="dd/MM/yyyy"/>
              <w:lid w:val="en-GB"/>
              <w:storeMappedDataAs w:val="dateTime"/>
              <w:calendar w:val="gregorian"/>
            </w:date>
          </w:sdtPr>
          <w:sdtContent>
            <w:tc>
              <w:tcPr>
                <w:tcW w:w="3774" w:type="pct"/>
                <w:gridSpan w:val="5"/>
                <w:vAlign w:val="center"/>
              </w:tcPr>
              <w:p w14:paraId="75794271" w14:textId="1C960B31" w:rsidR="00596588" w:rsidRPr="00BE3B87" w:rsidRDefault="00B82077" w:rsidP="00DE2E8C">
                <w:pPr>
                  <w:rPr>
                    <w:rFonts w:ascii="Calibri" w:hAnsi="Calibri" w:cs="Calibri"/>
                  </w:rPr>
                </w:pPr>
                <w:r>
                  <w:rPr>
                    <w:rFonts w:ascii="Calibri" w:hAnsi="Calibri" w:cs="Calibri"/>
                  </w:rPr>
                  <w:t>12/07/2023</w:t>
                </w:r>
              </w:p>
            </w:tc>
          </w:sdtContent>
        </w:sdt>
      </w:tr>
      <w:tr w:rsidR="00596588" w:rsidRPr="00BE3B87" w14:paraId="758E5FFD" w14:textId="77777777" w:rsidTr="00596588">
        <w:trPr>
          <w:trHeight w:val="403"/>
        </w:trPr>
        <w:tc>
          <w:tcPr>
            <w:tcW w:w="1226" w:type="pct"/>
            <w:shd w:val="clear" w:color="auto" w:fill="B2ECFB" w:themeFill="accent5" w:themeFillTint="66"/>
            <w:vAlign w:val="center"/>
          </w:tcPr>
          <w:p w14:paraId="66F1CDD6" w14:textId="7EC8A114" w:rsidR="00596588" w:rsidRPr="00BE3B87" w:rsidRDefault="00F82A4C" w:rsidP="00DE2E8C">
            <w:pPr>
              <w:jc w:val="right"/>
              <w:rPr>
                <w:rFonts w:ascii="Calibri" w:hAnsi="Calibri" w:cs="Calibri"/>
                <w:szCs w:val="20"/>
              </w:rPr>
            </w:pPr>
            <w:r w:rsidRPr="00BE3B87">
              <w:rPr>
                <w:rFonts w:ascii="Calibri" w:hAnsi="Calibri" w:cs="Calibri"/>
                <w:szCs w:val="20"/>
              </w:rPr>
              <w:t xml:space="preserve">Proposed </w:t>
            </w:r>
            <w:r w:rsidR="00596588" w:rsidRPr="00BE3B87">
              <w:rPr>
                <w:rFonts w:ascii="Calibri" w:hAnsi="Calibri" w:cs="Calibri"/>
                <w:szCs w:val="20"/>
              </w:rPr>
              <w:t>Release Date:</w:t>
            </w:r>
          </w:p>
        </w:tc>
        <w:tc>
          <w:tcPr>
            <w:tcW w:w="3774" w:type="pct"/>
            <w:gridSpan w:val="5"/>
            <w:vAlign w:val="center"/>
          </w:tcPr>
          <w:p w14:paraId="65728612" w14:textId="302B0E87" w:rsidR="00596588" w:rsidRPr="00BE3B87" w:rsidRDefault="00B82077" w:rsidP="00DE2E8C">
            <w:pPr>
              <w:rPr>
                <w:rFonts w:ascii="Calibri" w:hAnsi="Calibri" w:cs="Calibri"/>
              </w:rPr>
            </w:pPr>
            <w:r>
              <w:rPr>
                <w:rFonts w:ascii="Calibri" w:hAnsi="Calibri" w:cs="Calibri"/>
              </w:rPr>
              <w:t>Major TBC</w:t>
            </w:r>
          </w:p>
        </w:tc>
      </w:tr>
    </w:tbl>
    <w:p w14:paraId="3487A976" w14:textId="77777777" w:rsidR="00596588" w:rsidRPr="00BE3B87" w:rsidRDefault="00596588" w:rsidP="00596588">
      <w:pPr>
        <w:rPr>
          <w:rFonts w:ascii="Calibri" w:hAnsi="Calibri" w:cs="Calibri"/>
        </w:rPr>
      </w:pPr>
    </w:p>
    <w:p w14:paraId="02B0EDB8" w14:textId="77777777" w:rsidR="00B61EAA" w:rsidRPr="00BE3B87" w:rsidRDefault="00B61EAA" w:rsidP="00B61EAA">
      <w:pPr>
        <w:pStyle w:val="Title"/>
        <w:rPr>
          <w:rFonts w:ascii="Calibri" w:hAnsi="Calibri" w:cs="Calibri"/>
        </w:rPr>
      </w:pPr>
      <w:r w:rsidRPr="00BE3B87">
        <w:rPr>
          <w:rFonts w:ascii="Calibri" w:hAnsi="Calibri" w:cs="Calibri"/>
        </w:rPr>
        <w:t>Approved Solution Option</w:t>
      </w:r>
    </w:p>
    <w:p w14:paraId="589C6384" w14:textId="7C03FB0D" w:rsidR="00B61EAA" w:rsidRPr="00BE3B87" w:rsidRDefault="00B61EAA" w:rsidP="00B61EAA">
      <w:pPr>
        <w:pStyle w:val="Heading1"/>
        <w:rPr>
          <w:rFonts w:ascii="Calibri" w:hAnsi="Calibri" w:cs="Calibri"/>
        </w:rPr>
      </w:pPr>
      <w:r w:rsidRPr="00BE3B87">
        <w:rPr>
          <w:rFonts w:ascii="Calibri" w:hAnsi="Calibri" w:cs="Calibri"/>
        </w:rPr>
        <w:t>Approved Solution Option</w:t>
      </w:r>
    </w:p>
    <w:tbl>
      <w:tblPr>
        <w:tblStyle w:val="TableGrid"/>
        <w:tblW w:w="5018" w:type="pct"/>
        <w:tblInd w:w="-34" w:type="dxa"/>
        <w:tblLayout w:type="fixed"/>
        <w:tblLook w:val="04A0" w:firstRow="1" w:lastRow="0" w:firstColumn="1" w:lastColumn="0" w:noHBand="0" w:noVBand="1"/>
      </w:tblPr>
      <w:tblGrid>
        <w:gridCol w:w="2567"/>
        <w:gridCol w:w="7927"/>
      </w:tblGrid>
      <w:tr w:rsidR="00B61EAA" w:rsidRPr="00BE3B87" w14:paraId="5C02429E" w14:textId="77777777" w:rsidTr="00DE2E8C">
        <w:trPr>
          <w:trHeight w:val="2251"/>
        </w:trPr>
        <w:tc>
          <w:tcPr>
            <w:tcW w:w="1223" w:type="pct"/>
            <w:shd w:val="clear" w:color="auto" w:fill="B2ECFB" w:themeFill="accent5" w:themeFillTint="66"/>
            <w:vAlign w:val="center"/>
          </w:tcPr>
          <w:p w14:paraId="57384EBE" w14:textId="77777777" w:rsidR="00B61EAA" w:rsidRPr="00BE3B87" w:rsidRDefault="00B61EAA" w:rsidP="00DE2E8C">
            <w:pPr>
              <w:jc w:val="right"/>
              <w:rPr>
                <w:rFonts w:ascii="Calibri" w:hAnsi="Calibri" w:cs="Calibri"/>
                <w:szCs w:val="20"/>
              </w:rPr>
            </w:pPr>
            <w:r w:rsidRPr="00BE3B87">
              <w:rPr>
                <w:rFonts w:ascii="Calibri" w:hAnsi="Calibri" w:cs="Calibri"/>
                <w:szCs w:val="20"/>
              </w:rPr>
              <w:t>Solution Details:</w:t>
            </w:r>
          </w:p>
        </w:tc>
        <w:tc>
          <w:tcPr>
            <w:tcW w:w="3777" w:type="pct"/>
            <w:vAlign w:val="center"/>
          </w:tcPr>
          <w:p w14:paraId="49A77E36" w14:textId="77777777" w:rsidR="00B7644C" w:rsidRPr="00B7644C" w:rsidRDefault="00B7644C" w:rsidP="00B7644C">
            <w:pPr>
              <w:rPr>
                <w:rFonts w:ascii="Calibri" w:hAnsi="Calibri" w:cs="Calibri"/>
                <w:szCs w:val="20"/>
              </w:rPr>
            </w:pPr>
          </w:p>
          <w:p w14:paraId="39A1C88A" w14:textId="77777777" w:rsidR="00B7644C" w:rsidRPr="00B7644C" w:rsidRDefault="00B7644C" w:rsidP="00B7644C">
            <w:pPr>
              <w:rPr>
                <w:rFonts w:ascii="Calibri" w:hAnsi="Calibri" w:cs="Calibri"/>
                <w:szCs w:val="20"/>
              </w:rPr>
            </w:pPr>
            <w:r w:rsidRPr="00B7644C">
              <w:rPr>
                <w:rFonts w:ascii="Calibri" w:hAnsi="Calibri" w:cs="Calibri"/>
                <w:szCs w:val="20"/>
              </w:rPr>
              <w:t>Solution Overview</w:t>
            </w:r>
          </w:p>
          <w:p w14:paraId="0E9737B1" w14:textId="77777777" w:rsidR="00B7644C" w:rsidRPr="00B7644C" w:rsidRDefault="00B7644C" w:rsidP="00B7644C">
            <w:pPr>
              <w:rPr>
                <w:rFonts w:ascii="Calibri" w:hAnsi="Calibri" w:cs="Calibri"/>
                <w:szCs w:val="20"/>
              </w:rPr>
            </w:pPr>
          </w:p>
          <w:p w14:paraId="5A4047CF" w14:textId="77777777" w:rsidR="00B7644C" w:rsidRPr="00B7644C" w:rsidRDefault="00B7644C" w:rsidP="00B7644C">
            <w:pPr>
              <w:rPr>
                <w:rFonts w:ascii="Calibri" w:hAnsi="Calibri" w:cs="Calibri"/>
                <w:szCs w:val="20"/>
              </w:rPr>
            </w:pPr>
            <w:r w:rsidRPr="00B7644C">
              <w:rPr>
                <w:rFonts w:ascii="Calibri" w:hAnsi="Calibri" w:cs="Calibri"/>
                <w:szCs w:val="20"/>
              </w:rPr>
              <w:t>Solution Option 2 aims to deliver the below high-level requirements</w:t>
            </w:r>
          </w:p>
          <w:p w14:paraId="6F0FA71D" w14:textId="77777777" w:rsidR="00B7644C" w:rsidRPr="00B7644C" w:rsidRDefault="00B7644C" w:rsidP="00B7644C">
            <w:pPr>
              <w:rPr>
                <w:rFonts w:ascii="Calibri" w:hAnsi="Calibri" w:cs="Calibri"/>
                <w:szCs w:val="20"/>
              </w:rPr>
            </w:pPr>
          </w:p>
          <w:p w14:paraId="468AF859" w14:textId="77777777" w:rsidR="00B7644C" w:rsidRPr="00B7644C" w:rsidRDefault="00B7644C" w:rsidP="00B7644C">
            <w:pPr>
              <w:rPr>
                <w:rFonts w:ascii="Calibri" w:hAnsi="Calibri" w:cs="Calibri"/>
                <w:szCs w:val="20"/>
              </w:rPr>
            </w:pPr>
            <w:r w:rsidRPr="00B7644C">
              <w:rPr>
                <w:rFonts w:ascii="Calibri" w:hAnsi="Calibri" w:cs="Calibri"/>
                <w:szCs w:val="20"/>
              </w:rPr>
              <w:t>•</w:t>
            </w:r>
            <w:r w:rsidRPr="00B7644C">
              <w:rPr>
                <w:rFonts w:ascii="Calibri" w:hAnsi="Calibri" w:cs="Calibri"/>
                <w:szCs w:val="20"/>
              </w:rPr>
              <w:tab/>
              <w:t xml:space="preserve">Creation of two new AQ correction ‘eligible causes’ (AQ correction reason codes) which Shippers can utilise to request a change to the AQ of their Supply Meter Point (SMP): </w:t>
            </w:r>
          </w:p>
          <w:p w14:paraId="5C664F10" w14:textId="77777777" w:rsidR="00B7644C" w:rsidRPr="00B7644C" w:rsidRDefault="00B7644C" w:rsidP="00B7644C">
            <w:pPr>
              <w:rPr>
                <w:rFonts w:ascii="Calibri" w:hAnsi="Calibri" w:cs="Calibri"/>
                <w:szCs w:val="20"/>
              </w:rPr>
            </w:pPr>
            <w:r w:rsidRPr="00B7644C">
              <w:rPr>
                <w:rFonts w:ascii="Calibri" w:hAnsi="Calibri" w:cs="Calibri"/>
                <w:szCs w:val="20"/>
              </w:rPr>
              <w:t>o</w:t>
            </w:r>
            <w:r w:rsidRPr="00B7644C">
              <w:rPr>
                <w:rFonts w:ascii="Calibri" w:hAnsi="Calibri" w:cs="Calibri"/>
                <w:szCs w:val="20"/>
              </w:rPr>
              <w:tab/>
              <w:t xml:space="preserve">Erroneous AQ based on read history. </w:t>
            </w:r>
          </w:p>
          <w:p w14:paraId="5BF405C2" w14:textId="77777777" w:rsidR="00B7644C" w:rsidRPr="00B7644C" w:rsidRDefault="00B7644C" w:rsidP="00B7644C">
            <w:pPr>
              <w:rPr>
                <w:rFonts w:ascii="Calibri" w:hAnsi="Calibri" w:cs="Calibri"/>
                <w:szCs w:val="20"/>
              </w:rPr>
            </w:pPr>
            <w:r w:rsidRPr="00B7644C">
              <w:rPr>
                <w:rFonts w:ascii="Calibri" w:hAnsi="Calibri" w:cs="Calibri"/>
                <w:szCs w:val="20"/>
              </w:rPr>
              <w:t>o</w:t>
            </w:r>
            <w:r w:rsidRPr="00B7644C">
              <w:rPr>
                <w:rFonts w:ascii="Calibri" w:hAnsi="Calibri" w:cs="Calibri"/>
                <w:szCs w:val="20"/>
              </w:rPr>
              <w:tab/>
              <w:t>Change in operation and/or use.</w:t>
            </w:r>
          </w:p>
          <w:p w14:paraId="3B8DC15D" w14:textId="77777777" w:rsidR="00B7644C" w:rsidRPr="00B7644C" w:rsidRDefault="00B7644C" w:rsidP="00B7644C">
            <w:pPr>
              <w:rPr>
                <w:rFonts w:ascii="Calibri" w:hAnsi="Calibri" w:cs="Calibri"/>
                <w:szCs w:val="20"/>
              </w:rPr>
            </w:pPr>
            <w:r w:rsidRPr="00B7644C">
              <w:rPr>
                <w:rFonts w:ascii="Calibri" w:hAnsi="Calibri" w:cs="Calibri"/>
                <w:szCs w:val="20"/>
              </w:rPr>
              <w:t>•</w:t>
            </w:r>
            <w:r w:rsidRPr="00B7644C">
              <w:rPr>
                <w:rFonts w:ascii="Calibri" w:hAnsi="Calibri" w:cs="Calibri"/>
                <w:szCs w:val="20"/>
              </w:rPr>
              <w:tab/>
              <w:t xml:space="preserve">A new validation criterion for all correction reason codes, </w:t>
            </w:r>
            <w:proofErr w:type="gramStart"/>
            <w:r w:rsidRPr="00B7644C">
              <w:rPr>
                <w:rFonts w:ascii="Calibri" w:hAnsi="Calibri" w:cs="Calibri"/>
                <w:szCs w:val="20"/>
              </w:rPr>
              <w:t>with the exception of</w:t>
            </w:r>
            <w:proofErr w:type="gramEnd"/>
            <w:r w:rsidRPr="00B7644C">
              <w:rPr>
                <w:rFonts w:ascii="Calibri" w:hAnsi="Calibri" w:cs="Calibri"/>
                <w:szCs w:val="20"/>
              </w:rPr>
              <w:t xml:space="preserve"> the existing correction reason code 4 – read tolerance, to be introduced. This validation is to reject AQ correction submissions which only request a de minimis change in AQ compared to the current value.</w:t>
            </w:r>
          </w:p>
          <w:p w14:paraId="483FD71D" w14:textId="77777777" w:rsidR="00B7644C" w:rsidRPr="00B7644C" w:rsidRDefault="00B7644C" w:rsidP="00B7644C">
            <w:pPr>
              <w:rPr>
                <w:rFonts w:ascii="Calibri" w:hAnsi="Calibri" w:cs="Calibri"/>
                <w:szCs w:val="20"/>
              </w:rPr>
            </w:pPr>
            <w:r w:rsidRPr="00B7644C">
              <w:rPr>
                <w:rFonts w:ascii="Calibri" w:hAnsi="Calibri" w:cs="Calibri"/>
                <w:szCs w:val="20"/>
              </w:rPr>
              <w:t>Note: The existing correction reason code 5 is not applicable for AQ and is also out of scope of this requirement.</w:t>
            </w:r>
          </w:p>
          <w:p w14:paraId="542C5491" w14:textId="77777777" w:rsidR="00B7644C" w:rsidRPr="00B7644C" w:rsidRDefault="00B7644C" w:rsidP="00B7644C">
            <w:pPr>
              <w:rPr>
                <w:rFonts w:ascii="Calibri" w:hAnsi="Calibri" w:cs="Calibri"/>
                <w:szCs w:val="20"/>
              </w:rPr>
            </w:pPr>
            <w:r w:rsidRPr="00B7644C">
              <w:rPr>
                <w:rFonts w:ascii="Calibri" w:hAnsi="Calibri" w:cs="Calibri"/>
                <w:szCs w:val="20"/>
              </w:rPr>
              <w:t>•</w:t>
            </w:r>
            <w:r w:rsidRPr="00B7644C">
              <w:rPr>
                <w:rFonts w:ascii="Calibri" w:hAnsi="Calibri" w:cs="Calibri"/>
                <w:szCs w:val="20"/>
              </w:rPr>
              <w:tab/>
              <w:t>This de minimis value should be parameterised with the initial value being 5%.</w:t>
            </w:r>
          </w:p>
          <w:p w14:paraId="43B52122" w14:textId="77777777" w:rsidR="00B7644C" w:rsidRPr="00B7644C" w:rsidRDefault="00B7644C" w:rsidP="00B7644C">
            <w:pPr>
              <w:rPr>
                <w:rFonts w:ascii="Calibri" w:hAnsi="Calibri" w:cs="Calibri"/>
                <w:szCs w:val="20"/>
              </w:rPr>
            </w:pPr>
            <w:r w:rsidRPr="00B7644C">
              <w:rPr>
                <w:rFonts w:ascii="Calibri" w:hAnsi="Calibri" w:cs="Calibri"/>
                <w:szCs w:val="20"/>
              </w:rPr>
              <w:t>•</w:t>
            </w:r>
            <w:r w:rsidRPr="00B7644C">
              <w:rPr>
                <w:rFonts w:ascii="Calibri" w:hAnsi="Calibri" w:cs="Calibri"/>
                <w:szCs w:val="20"/>
              </w:rPr>
              <w:tab/>
              <w:t xml:space="preserve">The existing PARR report detailing the volumes of AQ corrections submitted per correction reason code and Shipper to be updated to include the two new correction reason codes.  </w:t>
            </w:r>
          </w:p>
          <w:p w14:paraId="16C4E2C1" w14:textId="77777777" w:rsidR="00B7644C" w:rsidRPr="00B7644C" w:rsidRDefault="00B7644C" w:rsidP="00B7644C">
            <w:pPr>
              <w:rPr>
                <w:rFonts w:ascii="Calibri" w:hAnsi="Calibri" w:cs="Calibri"/>
                <w:szCs w:val="20"/>
              </w:rPr>
            </w:pPr>
            <w:r w:rsidRPr="00B7644C">
              <w:rPr>
                <w:rFonts w:ascii="Calibri" w:hAnsi="Calibri" w:cs="Calibri"/>
                <w:szCs w:val="20"/>
              </w:rPr>
              <w:t>•</w:t>
            </w:r>
            <w:r w:rsidRPr="00B7644C">
              <w:rPr>
                <w:rFonts w:ascii="Calibri" w:hAnsi="Calibri" w:cs="Calibri"/>
                <w:szCs w:val="20"/>
              </w:rPr>
              <w:tab/>
              <w:t>Update to AQ correction Data Discovery Platform (DDP) related dashboards.</w:t>
            </w:r>
          </w:p>
          <w:p w14:paraId="1A3BD1F1" w14:textId="77777777" w:rsidR="00B7644C" w:rsidRPr="00B7644C" w:rsidRDefault="00B7644C" w:rsidP="00B7644C">
            <w:pPr>
              <w:rPr>
                <w:rFonts w:ascii="Calibri" w:hAnsi="Calibri" w:cs="Calibri"/>
                <w:szCs w:val="20"/>
              </w:rPr>
            </w:pPr>
            <w:r w:rsidRPr="00B7644C">
              <w:rPr>
                <w:rFonts w:ascii="Calibri" w:hAnsi="Calibri" w:cs="Calibri"/>
                <w:szCs w:val="20"/>
              </w:rPr>
              <w:t>•</w:t>
            </w:r>
            <w:r w:rsidRPr="00B7644C">
              <w:rPr>
                <w:rFonts w:ascii="Calibri" w:hAnsi="Calibri" w:cs="Calibri"/>
                <w:szCs w:val="20"/>
              </w:rPr>
              <w:tab/>
              <w:t>Updates to any impacted ISU reports and BW reports determined through assessing the Reporting Catalogue.</w:t>
            </w:r>
          </w:p>
          <w:p w14:paraId="03F1DD80" w14:textId="77777777" w:rsidR="00B7644C" w:rsidRPr="00B7644C" w:rsidRDefault="00B7644C" w:rsidP="00B7644C">
            <w:pPr>
              <w:rPr>
                <w:rFonts w:ascii="Calibri" w:hAnsi="Calibri" w:cs="Calibri"/>
                <w:szCs w:val="20"/>
              </w:rPr>
            </w:pPr>
            <w:r w:rsidRPr="00B7644C">
              <w:rPr>
                <w:rFonts w:ascii="Calibri" w:hAnsi="Calibri" w:cs="Calibri"/>
                <w:szCs w:val="20"/>
              </w:rPr>
              <w:t>•</w:t>
            </w:r>
            <w:r w:rsidRPr="00B7644C">
              <w:rPr>
                <w:rFonts w:ascii="Calibri" w:hAnsi="Calibri" w:cs="Calibri"/>
                <w:szCs w:val="20"/>
              </w:rPr>
              <w:tab/>
              <w:t xml:space="preserve">Automation of affiliation checks for correction reason code 3 which were put in place under XRN5237. This includes: </w:t>
            </w:r>
          </w:p>
          <w:p w14:paraId="70CB2DE5" w14:textId="77777777" w:rsidR="00B7644C" w:rsidRPr="00B7644C" w:rsidRDefault="00B7644C" w:rsidP="00B7644C">
            <w:pPr>
              <w:rPr>
                <w:rFonts w:ascii="Calibri" w:hAnsi="Calibri" w:cs="Calibri"/>
                <w:szCs w:val="20"/>
              </w:rPr>
            </w:pPr>
            <w:r w:rsidRPr="00B7644C">
              <w:rPr>
                <w:rFonts w:ascii="Calibri" w:hAnsi="Calibri" w:cs="Calibri"/>
                <w:szCs w:val="20"/>
              </w:rPr>
              <w:t>o</w:t>
            </w:r>
            <w:r w:rsidRPr="00B7644C">
              <w:rPr>
                <w:rFonts w:ascii="Calibri" w:hAnsi="Calibri" w:cs="Calibri"/>
                <w:szCs w:val="20"/>
              </w:rPr>
              <w:tab/>
              <w:t>Creation and maintaining the Shipper affiliation data.</w:t>
            </w:r>
          </w:p>
          <w:p w14:paraId="3DACA573" w14:textId="77777777" w:rsidR="00B7644C" w:rsidRPr="00B7644C" w:rsidRDefault="00B7644C" w:rsidP="00B7644C">
            <w:pPr>
              <w:rPr>
                <w:rFonts w:ascii="Calibri" w:hAnsi="Calibri" w:cs="Calibri"/>
                <w:szCs w:val="20"/>
              </w:rPr>
            </w:pPr>
            <w:r w:rsidRPr="00B7644C">
              <w:rPr>
                <w:rFonts w:ascii="Calibri" w:hAnsi="Calibri" w:cs="Calibri"/>
                <w:szCs w:val="20"/>
              </w:rPr>
              <w:t>o</w:t>
            </w:r>
            <w:r w:rsidRPr="00B7644C">
              <w:rPr>
                <w:rFonts w:ascii="Calibri" w:hAnsi="Calibri" w:cs="Calibri"/>
                <w:szCs w:val="20"/>
              </w:rPr>
              <w:tab/>
              <w:t xml:space="preserve">Data validation is created to check for Shipper affiliations for AQ correction reason code 3. </w:t>
            </w:r>
          </w:p>
          <w:p w14:paraId="2631B53A" w14:textId="2353FEFA" w:rsidR="00B61EAA" w:rsidRPr="00BE3B87" w:rsidRDefault="00B7644C" w:rsidP="00B7644C">
            <w:pPr>
              <w:rPr>
                <w:rFonts w:ascii="Calibri" w:hAnsi="Calibri" w:cs="Calibri"/>
                <w:szCs w:val="20"/>
              </w:rPr>
            </w:pPr>
            <w:r w:rsidRPr="00B7644C">
              <w:rPr>
                <w:rFonts w:ascii="Calibri" w:hAnsi="Calibri" w:cs="Calibri"/>
                <w:szCs w:val="20"/>
              </w:rPr>
              <w:t>o</w:t>
            </w:r>
            <w:r w:rsidRPr="00B7644C">
              <w:rPr>
                <w:rFonts w:ascii="Calibri" w:hAnsi="Calibri" w:cs="Calibri"/>
                <w:szCs w:val="20"/>
              </w:rPr>
              <w:tab/>
              <w:t>Rejection mechanism is included where this validation fails.</w:t>
            </w:r>
          </w:p>
        </w:tc>
      </w:tr>
      <w:tr w:rsidR="00B61EAA" w:rsidRPr="00BE3B87" w14:paraId="519AE602" w14:textId="77777777" w:rsidTr="00DE2E8C">
        <w:trPr>
          <w:trHeight w:val="403"/>
        </w:trPr>
        <w:tc>
          <w:tcPr>
            <w:tcW w:w="1223" w:type="pct"/>
            <w:shd w:val="clear" w:color="auto" w:fill="B2ECFB" w:themeFill="accent5" w:themeFillTint="66"/>
            <w:vAlign w:val="center"/>
          </w:tcPr>
          <w:p w14:paraId="5DC28B5A" w14:textId="77777777" w:rsidR="00B61EAA" w:rsidRPr="00BE3B87" w:rsidRDefault="00B61EAA" w:rsidP="00DE2E8C">
            <w:pPr>
              <w:jc w:val="right"/>
              <w:rPr>
                <w:rFonts w:ascii="Calibri" w:hAnsi="Calibri" w:cs="Calibri"/>
                <w:szCs w:val="20"/>
              </w:rPr>
            </w:pPr>
            <w:r w:rsidRPr="00BE3B87">
              <w:rPr>
                <w:rFonts w:ascii="Calibri" w:hAnsi="Calibri" w:cs="Calibri"/>
                <w:szCs w:val="20"/>
              </w:rPr>
              <w:t>Implementation Date:</w:t>
            </w:r>
          </w:p>
        </w:tc>
        <w:sdt>
          <w:sdtPr>
            <w:rPr>
              <w:rFonts w:ascii="Calibri" w:hAnsi="Calibri" w:cs="Calibri"/>
            </w:rPr>
            <w:id w:val="1619635900"/>
            <w:showingPlcHdr/>
            <w:date>
              <w:dateFormat w:val="dd/MM/yyyy"/>
              <w:lid w:val="en-GB"/>
              <w:storeMappedDataAs w:val="dateTime"/>
              <w:calendar w:val="gregorian"/>
            </w:date>
          </w:sdtPr>
          <w:sdtContent>
            <w:tc>
              <w:tcPr>
                <w:tcW w:w="3777" w:type="pct"/>
                <w:vAlign w:val="center"/>
              </w:tcPr>
              <w:p w14:paraId="0B68E160" w14:textId="77777777" w:rsidR="00B61EAA" w:rsidRPr="00BE3B87" w:rsidRDefault="00B61EAA" w:rsidP="00DE2E8C">
                <w:pPr>
                  <w:rPr>
                    <w:rFonts w:ascii="Calibri" w:hAnsi="Calibri" w:cs="Calibri"/>
                    <w:szCs w:val="20"/>
                  </w:rPr>
                </w:pPr>
                <w:r w:rsidRPr="00BE3B87">
                  <w:rPr>
                    <w:rStyle w:val="PlaceholderText"/>
                    <w:rFonts w:ascii="Calibri" w:hAnsi="Calibri" w:cs="Calibri"/>
                  </w:rPr>
                  <w:t>Click here to enter a date.</w:t>
                </w:r>
              </w:p>
            </w:tc>
          </w:sdtContent>
        </w:sdt>
      </w:tr>
      <w:tr w:rsidR="00B61EAA" w:rsidRPr="00BE3B87" w14:paraId="03B9AEDA" w14:textId="77777777" w:rsidTr="00DE2E8C">
        <w:trPr>
          <w:trHeight w:val="403"/>
        </w:trPr>
        <w:tc>
          <w:tcPr>
            <w:tcW w:w="1223" w:type="pct"/>
            <w:shd w:val="clear" w:color="auto" w:fill="B2ECFB" w:themeFill="accent5" w:themeFillTint="66"/>
            <w:vAlign w:val="center"/>
          </w:tcPr>
          <w:p w14:paraId="3E76B52A" w14:textId="77777777" w:rsidR="00B61EAA" w:rsidRPr="00BE3B87" w:rsidRDefault="00B61EAA" w:rsidP="00DE2E8C">
            <w:pPr>
              <w:jc w:val="right"/>
              <w:rPr>
                <w:rFonts w:ascii="Calibri" w:hAnsi="Calibri" w:cs="Calibri"/>
                <w:szCs w:val="20"/>
              </w:rPr>
            </w:pPr>
            <w:r w:rsidRPr="00BE3B87">
              <w:rPr>
                <w:rFonts w:ascii="Calibri" w:hAnsi="Calibri" w:cs="Calibri"/>
                <w:szCs w:val="20"/>
              </w:rPr>
              <w:t>Approved By:</w:t>
            </w:r>
          </w:p>
        </w:tc>
        <w:tc>
          <w:tcPr>
            <w:tcW w:w="3777" w:type="pct"/>
            <w:vAlign w:val="center"/>
          </w:tcPr>
          <w:p w14:paraId="6B10EF50" w14:textId="02A7F004" w:rsidR="00B61EAA" w:rsidRPr="00BE3B87" w:rsidRDefault="00B82077" w:rsidP="00DE2E8C">
            <w:pPr>
              <w:rPr>
                <w:rFonts w:ascii="Calibri" w:hAnsi="Calibri" w:cs="Calibri"/>
                <w:szCs w:val="20"/>
              </w:rPr>
            </w:pPr>
            <w:r>
              <w:rPr>
                <w:rFonts w:ascii="Calibri" w:hAnsi="Calibri" w:cs="Calibri"/>
                <w:szCs w:val="20"/>
              </w:rPr>
              <w:t>Shipper, DNO</w:t>
            </w:r>
          </w:p>
        </w:tc>
      </w:tr>
      <w:tr w:rsidR="00B61EAA" w:rsidRPr="00BE3B87" w14:paraId="1AE21C63" w14:textId="77777777" w:rsidTr="00DE2E8C">
        <w:trPr>
          <w:trHeight w:val="403"/>
        </w:trPr>
        <w:tc>
          <w:tcPr>
            <w:tcW w:w="1223" w:type="pct"/>
            <w:shd w:val="clear" w:color="auto" w:fill="B2ECFB" w:themeFill="accent5" w:themeFillTint="66"/>
            <w:vAlign w:val="center"/>
          </w:tcPr>
          <w:p w14:paraId="05758C22" w14:textId="77777777" w:rsidR="00B61EAA" w:rsidRPr="00BE3B87" w:rsidRDefault="00B61EAA" w:rsidP="00DE2E8C">
            <w:pPr>
              <w:jc w:val="right"/>
              <w:rPr>
                <w:rFonts w:ascii="Calibri" w:hAnsi="Calibri" w:cs="Calibri"/>
                <w:szCs w:val="20"/>
              </w:rPr>
            </w:pPr>
            <w:r w:rsidRPr="00BE3B87">
              <w:rPr>
                <w:rFonts w:ascii="Calibri" w:hAnsi="Calibri" w:cs="Calibri"/>
                <w:szCs w:val="20"/>
              </w:rPr>
              <w:t>Date of Approval:</w:t>
            </w:r>
          </w:p>
        </w:tc>
        <w:sdt>
          <w:sdtPr>
            <w:rPr>
              <w:rFonts w:ascii="Calibri" w:hAnsi="Calibri" w:cs="Calibri"/>
            </w:rPr>
            <w:id w:val="1026907167"/>
            <w:date w:fullDate="2023-07-12T00:00:00Z">
              <w:dateFormat w:val="dd/MM/yyyy"/>
              <w:lid w:val="en-GB"/>
              <w:storeMappedDataAs w:val="dateTime"/>
              <w:calendar w:val="gregorian"/>
            </w:date>
          </w:sdtPr>
          <w:sdtContent>
            <w:tc>
              <w:tcPr>
                <w:tcW w:w="3777" w:type="pct"/>
                <w:vAlign w:val="center"/>
              </w:tcPr>
              <w:p w14:paraId="098DAAE7" w14:textId="795C926D" w:rsidR="00B61EAA" w:rsidRPr="00BE3B87" w:rsidRDefault="00B7644C" w:rsidP="00DE2E8C">
                <w:pPr>
                  <w:rPr>
                    <w:rFonts w:ascii="Calibri" w:hAnsi="Calibri" w:cs="Calibri"/>
                    <w:szCs w:val="20"/>
                  </w:rPr>
                </w:pPr>
                <w:r>
                  <w:rPr>
                    <w:rFonts w:ascii="Calibri" w:hAnsi="Calibri" w:cs="Calibri"/>
                  </w:rPr>
                  <w:t>12/07/2023</w:t>
                </w:r>
              </w:p>
            </w:tc>
          </w:sdtContent>
        </w:sdt>
      </w:tr>
    </w:tbl>
    <w:p w14:paraId="6F67CBD7" w14:textId="77777777" w:rsidR="00B61EAA" w:rsidRPr="00BE3B87" w:rsidRDefault="00B61EAA" w:rsidP="00B61EAA">
      <w:pPr>
        <w:rPr>
          <w:rFonts w:ascii="Calibri" w:hAnsi="Calibri" w:cs="Calibri"/>
        </w:rPr>
      </w:pPr>
    </w:p>
    <w:p w14:paraId="77ACF66A" w14:textId="608EFF8D" w:rsidR="000313A5" w:rsidRPr="00BE3B87" w:rsidRDefault="000313A5">
      <w:pPr>
        <w:rPr>
          <w:rFonts w:ascii="Calibri" w:hAnsi="Calibri" w:cs="Calibri"/>
        </w:rPr>
      </w:pPr>
      <w:r w:rsidRPr="00BE3B87">
        <w:rPr>
          <w:rFonts w:ascii="Calibri" w:hAnsi="Calibri" w:cs="Calibri"/>
        </w:rPr>
        <w:br w:type="page"/>
      </w:r>
    </w:p>
    <w:p w14:paraId="277D031B" w14:textId="77777777" w:rsidR="000313A5" w:rsidRPr="00BE3B87" w:rsidRDefault="000313A5" w:rsidP="000313A5">
      <w:pPr>
        <w:pBdr>
          <w:bottom w:val="single" w:sz="8" w:space="4" w:color="3E5AA8"/>
        </w:pBdr>
        <w:spacing w:after="300" w:line="240" w:lineRule="auto"/>
        <w:contextualSpacing/>
        <w:rPr>
          <w:rFonts w:ascii="Calibri" w:eastAsia="Times New Roman" w:hAnsi="Calibri" w:cs="Calibri"/>
          <w:b/>
          <w:color w:val="1D3E61"/>
          <w:spacing w:val="5"/>
          <w:kern w:val="28"/>
          <w:sz w:val="52"/>
          <w:szCs w:val="52"/>
        </w:rPr>
      </w:pPr>
      <w:r w:rsidRPr="00BE3B87">
        <w:rPr>
          <w:rFonts w:ascii="Calibri" w:eastAsia="Times New Roman" w:hAnsi="Calibri" w:cs="Calibri"/>
          <w:b/>
          <w:color w:val="1D3E61"/>
          <w:spacing w:val="5"/>
          <w:kern w:val="28"/>
          <w:sz w:val="52"/>
          <w:szCs w:val="52"/>
        </w:rPr>
        <w:t>Version Control</w:t>
      </w:r>
    </w:p>
    <w:p w14:paraId="01ECD923" w14:textId="77777777" w:rsidR="000313A5" w:rsidRPr="00BE3B87" w:rsidRDefault="000313A5" w:rsidP="000313A5">
      <w:pPr>
        <w:keepNext/>
        <w:keepLines/>
        <w:spacing w:before="480" w:after="0"/>
        <w:outlineLvl w:val="0"/>
        <w:rPr>
          <w:rFonts w:ascii="Calibri" w:eastAsia="Times New Roman" w:hAnsi="Calibri" w:cs="Calibri"/>
          <w:b/>
          <w:bCs/>
          <w:color w:val="3E5AA8"/>
          <w:sz w:val="28"/>
          <w:szCs w:val="28"/>
        </w:rPr>
      </w:pPr>
      <w:r w:rsidRPr="00BE3B87">
        <w:rPr>
          <w:rFonts w:ascii="Calibri" w:eastAsia="Times New Roman" w:hAnsi="Calibri" w:cs="Calibri"/>
          <w:b/>
          <w:bCs/>
          <w:color w:val="3E5AA8"/>
          <w:sz w:val="28"/>
          <w:szCs w:val="28"/>
        </w:rPr>
        <w:t>Document</w:t>
      </w:r>
    </w:p>
    <w:tbl>
      <w:tblPr>
        <w:tblStyle w:val="TableGrid3"/>
        <w:tblW w:w="5000" w:type="pct"/>
        <w:tblLayout w:type="fixed"/>
        <w:tblLook w:val="04A0" w:firstRow="1" w:lastRow="0" w:firstColumn="1" w:lastColumn="0" w:noHBand="0" w:noVBand="1"/>
      </w:tblPr>
      <w:tblGrid>
        <w:gridCol w:w="1246"/>
        <w:gridCol w:w="1602"/>
        <w:gridCol w:w="1604"/>
        <w:gridCol w:w="1926"/>
        <w:gridCol w:w="4078"/>
      </w:tblGrid>
      <w:tr w:rsidR="000313A5" w:rsidRPr="00BE3B87" w14:paraId="0394F97F" w14:textId="77777777" w:rsidTr="00DE2E8C">
        <w:trPr>
          <w:trHeight w:val="403"/>
        </w:trPr>
        <w:tc>
          <w:tcPr>
            <w:tcW w:w="596" w:type="pct"/>
            <w:shd w:val="clear" w:color="auto" w:fill="B2ECFB"/>
            <w:vAlign w:val="center"/>
          </w:tcPr>
          <w:p w14:paraId="7652BB46" w14:textId="77777777" w:rsidR="000313A5" w:rsidRPr="00BE3B87" w:rsidRDefault="000313A5" w:rsidP="00DE2E8C">
            <w:pPr>
              <w:spacing w:after="200" w:line="276" w:lineRule="auto"/>
              <w:rPr>
                <w:rFonts w:ascii="Calibri" w:hAnsi="Calibri" w:cs="Calibri"/>
                <w:szCs w:val="20"/>
              </w:rPr>
            </w:pPr>
            <w:r w:rsidRPr="00BE3B87">
              <w:rPr>
                <w:rFonts w:ascii="Calibri" w:hAnsi="Calibri" w:cs="Calibri"/>
                <w:szCs w:val="20"/>
              </w:rPr>
              <w:t>Version</w:t>
            </w:r>
          </w:p>
        </w:tc>
        <w:tc>
          <w:tcPr>
            <w:tcW w:w="766" w:type="pct"/>
            <w:shd w:val="clear" w:color="auto" w:fill="B2ECFB"/>
            <w:vAlign w:val="center"/>
          </w:tcPr>
          <w:p w14:paraId="5EE76909" w14:textId="77777777" w:rsidR="000313A5" w:rsidRPr="00BE3B87" w:rsidRDefault="000313A5" w:rsidP="00DE2E8C">
            <w:pPr>
              <w:spacing w:after="200" w:line="276" w:lineRule="auto"/>
              <w:rPr>
                <w:rFonts w:ascii="Calibri" w:hAnsi="Calibri" w:cs="Calibri"/>
                <w:szCs w:val="20"/>
              </w:rPr>
            </w:pPr>
            <w:r w:rsidRPr="00BE3B87">
              <w:rPr>
                <w:rFonts w:ascii="Calibri" w:hAnsi="Calibri" w:cs="Calibri"/>
                <w:szCs w:val="20"/>
              </w:rPr>
              <w:t>Status</w:t>
            </w:r>
          </w:p>
        </w:tc>
        <w:tc>
          <w:tcPr>
            <w:tcW w:w="767" w:type="pct"/>
            <w:shd w:val="clear" w:color="auto" w:fill="B2ECFB"/>
            <w:vAlign w:val="center"/>
          </w:tcPr>
          <w:p w14:paraId="6EB571BB" w14:textId="77777777" w:rsidR="000313A5" w:rsidRPr="00BE3B87" w:rsidRDefault="000313A5" w:rsidP="00DE2E8C">
            <w:pPr>
              <w:spacing w:after="200" w:line="276" w:lineRule="auto"/>
              <w:rPr>
                <w:rFonts w:ascii="Calibri" w:hAnsi="Calibri" w:cs="Calibri"/>
                <w:szCs w:val="20"/>
              </w:rPr>
            </w:pPr>
            <w:r w:rsidRPr="00BE3B87">
              <w:rPr>
                <w:rFonts w:ascii="Calibri" w:hAnsi="Calibri" w:cs="Calibri"/>
                <w:szCs w:val="20"/>
              </w:rPr>
              <w:t>Date</w:t>
            </w:r>
          </w:p>
        </w:tc>
        <w:tc>
          <w:tcPr>
            <w:tcW w:w="921" w:type="pct"/>
            <w:shd w:val="clear" w:color="auto" w:fill="B2ECFB"/>
            <w:vAlign w:val="center"/>
          </w:tcPr>
          <w:p w14:paraId="41D90F9D" w14:textId="77777777" w:rsidR="000313A5" w:rsidRPr="00BE3B87" w:rsidRDefault="000313A5" w:rsidP="00DE2E8C">
            <w:pPr>
              <w:spacing w:after="200" w:line="276" w:lineRule="auto"/>
              <w:rPr>
                <w:rFonts w:ascii="Calibri" w:hAnsi="Calibri" w:cs="Calibri"/>
                <w:szCs w:val="20"/>
              </w:rPr>
            </w:pPr>
            <w:r w:rsidRPr="00BE3B87">
              <w:rPr>
                <w:rFonts w:ascii="Calibri" w:hAnsi="Calibri" w:cs="Calibri"/>
                <w:szCs w:val="20"/>
              </w:rPr>
              <w:t>Author(s)</w:t>
            </w:r>
          </w:p>
        </w:tc>
        <w:tc>
          <w:tcPr>
            <w:tcW w:w="1950" w:type="pct"/>
            <w:shd w:val="clear" w:color="auto" w:fill="B2ECFB"/>
            <w:vAlign w:val="center"/>
          </w:tcPr>
          <w:p w14:paraId="3F38DD77" w14:textId="77777777" w:rsidR="000313A5" w:rsidRPr="00BE3B87" w:rsidRDefault="000313A5" w:rsidP="00DE2E8C">
            <w:pPr>
              <w:spacing w:after="200" w:line="276" w:lineRule="auto"/>
              <w:rPr>
                <w:rFonts w:ascii="Calibri" w:hAnsi="Calibri" w:cs="Calibri"/>
                <w:szCs w:val="20"/>
              </w:rPr>
            </w:pPr>
            <w:r w:rsidRPr="00BE3B87">
              <w:rPr>
                <w:rFonts w:ascii="Calibri" w:hAnsi="Calibri" w:cs="Calibri"/>
              </w:rPr>
              <w:t>Remarks</w:t>
            </w:r>
          </w:p>
        </w:tc>
      </w:tr>
      <w:tr w:rsidR="000313A5" w:rsidRPr="00BE3B87" w14:paraId="6AD224F0" w14:textId="77777777" w:rsidTr="00DE2E8C">
        <w:trPr>
          <w:trHeight w:val="403"/>
        </w:trPr>
        <w:tc>
          <w:tcPr>
            <w:tcW w:w="596" w:type="pct"/>
            <w:shd w:val="clear" w:color="auto" w:fill="auto"/>
            <w:vAlign w:val="center"/>
          </w:tcPr>
          <w:p w14:paraId="053439C2" w14:textId="77777777" w:rsidR="000313A5" w:rsidRPr="00BE3B87" w:rsidRDefault="000313A5" w:rsidP="00DE2E8C">
            <w:pPr>
              <w:spacing w:after="200" w:line="276" w:lineRule="auto"/>
              <w:rPr>
                <w:rFonts w:ascii="Calibri" w:hAnsi="Calibri" w:cs="Calibri"/>
                <w:szCs w:val="20"/>
              </w:rPr>
            </w:pPr>
          </w:p>
        </w:tc>
        <w:tc>
          <w:tcPr>
            <w:tcW w:w="766" w:type="pct"/>
            <w:shd w:val="clear" w:color="auto" w:fill="auto"/>
            <w:vAlign w:val="center"/>
          </w:tcPr>
          <w:p w14:paraId="3F9878EE" w14:textId="77777777" w:rsidR="000313A5" w:rsidRPr="00BE3B87" w:rsidRDefault="000313A5" w:rsidP="00DE2E8C">
            <w:pPr>
              <w:spacing w:after="200" w:line="276" w:lineRule="auto"/>
              <w:rPr>
                <w:rFonts w:ascii="Calibri" w:hAnsi="Calibri" w:cs="Calibri"/>
                <w:szCs w:val="20"/>
              </w:rPr>
            </w:pPr>
          </w:p>
        </w:tc>
        <w:tc>
          <w:tcPr>
            <w:tcW w:w="767" w:type="pct"/>
            <w:shd w:val="clear" w:color="auto" w:fill="auto"/>
            <w:vAlign w:val="center"/>
          </w:tcPr>
          <w:p w14:paraId="576417CE" w14:textId="77777777" w:rsidR="000313A5" w:rsidRPr="00BE3B87" w:rsidRDefault="000313A5" w:rsidP="00DE2E8C">
            <w:pPr>
              <w:spacing w:after="200" w:line="276" w:lineRule="auto"/>
              <w:rPr>
                <w:rFonts w:ascii="Calibri" w:hAnsi="Calibri" w:cs="Calibri"/>
                <w:szCs w:val="20"/>
              </w:rPr>
            </w:pPr>
          </w:p>
        </w:tc>
        <w:tc>
          <w:tcPr>
            <w:tcW w:w="921" w:type="pct"/>
            <w:shd w:val="clear" w:color="auto" w:fill="auto"/>
            <w:vAlign w:val="center"/>
          </w:tcPr>
          <w:p w14:paraId="35F20F68" w14:textId="77777777" w:rsidR="000313A5" w:rsidRPr="00BE3B87" w:rsidRDefault="000313A5" w:rsidP="00DE2E8C">
            <w:pPr>
              <w:spacing w:after="200" w:line="276" w:lineRule="auto"/>
              <w:rPr>
                <w:rFonts w:ascii="Calibri" w:hAnsi="Calibri" w:cs="Calibri"/>
                <w:szCs w:val="20"/>
              </w:rPr>
            </w:pPr>
          </w:p>
        </w:tc>
        <w:tc>
          <w:tcPr>
            <w:tcW w:w="1950" w:type="pct"/>
            <w:shd w:val="clear" w:color="auto" w:fill="auto"/>
            <w:vAlign w:val="center"/>
          </w:tcPr>
          <w:p w14:paraId="2245CCE5" w14:textId="77777777" w:rsidR="000313A5" w:rsidRPr="00BE3B87" w:rsidRDefault="000313A5" w:rsidP="00DE2E8C">
            <w:pPr>
              <w:spacing w:after="200" w:line="276" w:lineRule="auto"/>
              <w:rPr>
                <w:rFonts w:ascii="Calibri" w:hAnsi="Calibri" w:cs="Calibri"/>
                <w:szCs w:val="20"/>
              </w:rPr>
            </w:pPr>
          </w:p>
        </w:tc>
      </w:tr>
    </w:tbl>
    <w:p w14:paraId="1ADFEA6D" w14:textId="77777777" w:rsidR="000313A5" w:rsidRPr="00BE3B87" w:rsidRDefault="000313A5" w:rsidP="000313A5">
      <w:pPr>
        <w:keepNext/>
        <w:keepLines/>
        <w:spacing w:before="480" w:after="0"/>
        <w:outlineLvl w:val="0"/>
        <w:rPr>
          <w:rFonts w:ascii="Calibri" w:eastAsia="Times New Roman" w:hAnsi="Calibri" w:cs="Calibri"/>
          <w:b/>
          <w:bCs/>
          <w:color w:val="3E5AA8"/>
          <w:sz w:val="28"/>
          <w:szCs w:val="28"/>
        </w:rPr>
      </w:pPr>
      <w:r w:rsidRPr="00BE3B87">
        <w:rPr>
          <w:rFonts w:ascii="Calibri" w:eastAsia="Times New Roman" w:hAnsi="Calibri" w:cs="Calibri"/>
          <w:b/>
          <w:bCs/>
          <w:color w:val="3E5AA8"/>
          <w:sz w:val="28"/>
          <w:szCs w:val="28"/>
        </w:rPr>
        <w:t>Template</w:t>
      </w:r>
    </w:p>
    <w:tbl>
      <w:tblPr>
        <w:tblStyle w:val="TableGrid3"/>
        <w:tblW w:w="5113" w:type="pct"/>
        <w:tblLook w:val="04A0" w:firstRow="1" w:lastRow="0" w:firstColumn="1" w:lastColumn="0" w:noHBand="0" w:noVBand="1"/>
      </w:tblPr>
      <w:tblGrid>
        <w:gridCol w:w="1028"/>
        <w:gridCol w:w="1259"/>
        <w:gridCol w:w="1418"/>
        <w:gridCol w:w="1121"/>
        <w:gridCol w:w="2823"/>
        <w:gridCol w:w="3043"/>
      </w:tblGrid>
      <w:tr w:rsidR="000313A5" w:rsidRPr="00BE3B87" w14:paraId="5FF882BF" w14:textId="77777777" w:rsidTr="00DE2E8C">
        <w:trPr>
          <w:trHeight w:val="403"/>
        </w:trPr>
        <w:tc>
          <w:tcPr>
            <w:tcW w:w="481" w:type="pct"/>
            <w:shd w:val="clear" w:color="auto" w:fill="B2ECFB"/>
            <w:vAlign w:val="center"/>
          </w:tcPr>
          <w:p w14:paraId="1B3105FB" w14:textId="77777777" w:rsidR="000313A5" w:rsidRPr="00BE3B87" w:rsidRDefault="000313A5" w:rsidP="00DE2E8C">
            <w:pPr>
              <w:spacing w:after="200" w:line="276" w:lineRule="auto"/>
              <w:rPr>
                <w:rFonts w:ascii="Calibri" w:hAnsi="Calibri" w:cs="Calibri"/>
                <w:szCs w:val="20"/>
              </w:rPr>
            </w:pPr>
            <w:r w:rsidRPr="00BE3B87">
              <w:rPr>
                <w:rFonts w:ascii="Calibri" w:hAnsi="Calibri" w:cs="Calibri"/>
                <w:szCs w:val="20"/>
              </w:rPr>
              <w:t>Version</w:t>
            </w:r>
          </w:p>
        </w:tc>
        <w:tc>
          <w:tcPr>
            <w:tcW w:w="589" w:type="pct"/>
            <w:shd w:val="clear" w:color="auto" w:fill="B2ECFB"/>
            <w:vAlign w:val="center"/>
          </w:tcPr>
          <w:p w14:paraId="42BF325E" w14:textId="77777777" w:rsidR="000313A5" w:rsidRPr="00BE3B87" w:rsidRDefault="000313A5" w:rsidP="00DE2E8C">
            <w:pPr>
              <w:spacing w:after="200" w:line="276" w:lineRule="auto"/>
              <w:rPr>
                <w:rFonts w:ascii="Calibri" w:hAnsi="Calibri" w:cs="Calibri"/>
                <w:szCs w:val="20"/>
              </w:rPr>
            </w:pPr>
            <w:r w:rsidRPr="00BE3B87">
              <w:rPr>
                <w:rFonts w:ascii="Calibri" w:hAnsi="Calibri" w:cs="Calibri"/>
                <w:szCs w:val="20"/>
              </w:rPr>
              <w:t>Status</w:t>
            </w:r>
          </w:p>
        </w:tc>
        <w:tc>
          <w:tcPr>
            <w:tcW w:w="663" w:type="pct"/>
            <w:shd w:val="clear" w:color="auto" w:fill="B2ECFB"/>
            <w:vAlign w:val="center"/>
          </w:tcPr>
          <w:p w14:paraId="3BFC253A" w14:textId="77777777" w:rsidR="000313A5" w:rsidRPr="00BE3B87" w:rsidRDefault="000313A5" w:rsidP="00DE2E8C">
            <w:pPr>
              <w:spacing w:after="200" w:line="276" w:lineRule="auto"/>
              <w:rPr>
                <w:rFonts w:ascii="Calibri" w:hAnsi="Calibri" w:cs="Calibri"/>
                <w:szCs w:val="20"/>
              </w:rPr>
            </w:pPr>
            <w:r w:rsidRPr="00BE3B87">
              <w:rPr>
                <w:rFonts w:ascii="Calibri" w:hAnsi="Calibri" w:cs="Calibri"/>
                <w:szCs w:val="20"/>
              </w:rPr>
              <w:t>Date</w:t>
            </w:r>
          </w:p>
        </w:tc>
        <w:tc>
          <w:tcPr>
            <w:tcW w:w="524" w:type="pct"/>
            <w:shd w:val="clear" w:color="auto" w:fill="B2ECFB"/>
            <w:vAlign w:val="center"/>
          </w:tcPr>
          <w:p w14:paraId="532CFD2F" w14:textId="77777777" w:rsidR="000313A5" w:rsidRPr="00BE3B87" w:rsidRDefault="000313A5" w:rsidP="00DE2E8C">
            <w:pPr>
              <w:spacing w:after="200" w:line="276" w:lineRule="auto"/>
              <w:rPr>
                <w:rFonts w:ascii="Calibri" w:hAnsi="Calibri" w:cs="Calibri"/>
                <w:szCs w:val="20"/>
              </w:rPr>
            </w:pPr>
            <w:r w:rsidRPr="00BE3B87">
              <w:rPr>
                <w:rFonts w:ascii="Calibri" w:hAnsi="Calibri" w:cs="Calibri"/>
                <w:szCs w:val="20"/>
              </w:rPr>
              <w:t>Author(s)</w:t>
            </w:r>
          </w:p>
        </w:tc>
        <w:tc>
          <w:tcPr>
            <w:tcW w:w="1320" w:type="pct"/>
            <w:shd w:val="clear" w:color="auto" w:fill="B2ECFB"/>
            <w:vAlign w:val="center"/>
          </w:tcPr>
          <w:p w14:paraId="7FF9C91D" w14:textId="77777777" w:rsidR="000313A5" w:rsidRPr="00BE3B87" w:rsidRDefault="000313A5" w:rsidP="00DE2E8C">
            <w:pPr>
              <w:spacing w:after="200" w:line="276" w:lineRule="auto"/>
              <w:rPr>
                <w:rFonts w:ascii="Calibri" w:hAnsi="Calibri" w:cs="Calibri"/>
                <w:szCs w:val="20"/>
              </w:rPr>
            </w:pPr>
            <w:r w:rsidRPr="00BE3B87">
              <w:rPr>
                <w:rFonts w:ascii="Calibri" w:hAnsi="Calibri" w:cs="Calibri"/>
              </w:rPr>
              <w:t>Remarks</w:t>
            </w:r>
          </w:p>
        </w:tc>
        <w:tc>
          <w:tcPr>
            <w:tcW w:w="1423" w:type="pct"/>
            <w:shd w:val="clear" w:color="auto" w:fill="B2ECFB"/>
          </w:tcPr>
          <w:p w14:paraId="2CA563F5" w14:textId="77777777" w:rsidR="000313A5" w:rsidRPr="00BE3B87" w:rsidRDefault="000313A5" w:rsidP="00DE2E8C">
            <w:pPr>
              <w:spacing w:after="200" w:line="276" w:lineRule="auto"/>
              <w:rPr>
                <w:rFonts w:ascii="Calibri" w:hAnsi="Calibri" w:cs="Calibri"/>
              </w:rPr>
            </w:pPr>
            <w:r w:rsidRPr="00BE3B87">
              <w:rPr>
                <w:rFonts w:ascii="Calibri" w:hAnsi="Calibri" w:cs="Calibri"/>
              </w:rPr>
              <w:t>Approved By</w:t>
            </w:r>
          </w:p>
        </w:tc>
      </w:tr>
      <w:tr w:rsidR="000313A5" w:rsidRPr="00BE3B87" w14:paraId="7F150B5A" w14:textId="77777777" w:rsidTr="00DE2E8C">
        <w:trPr>
          <w:trHeight w:val="906"/>
        </w:trPr>
        <w:tc>
          <w:tcPr>
            <w:tcW w:w="481" w:type="pct"/>
            <w:shd w:val="clear" w:color="auto" w:fill="auto"/>
            <w:vAlign w:val="center"/>
          </w:tcPr>
          <w:p w14:paraId="5BBCC3EF" w14:textId="77777777" w:rsidR="000313A5" w:rsidRPr="00BE3B87" w:rsidRDefault="000313A5" w:rsidP="00DE2E8C">
            <w:pPr>
              <w:spacing w:line="276" w:lineRule="auto"/>
              <w:rPr>
                <w:rFonts w:ascii="Calibri" w:hAnsi="Calibri" w:cs="Calibri"/>
                <w:szCs w:val="20"/>
              </w:rPr>
            </w:pPr>
            <w:r w:rsidRPr="00BE3B87">
              <w:rPr>
                <w:rFonts w:ascii="Calibri" w:hAnsi="Calibri" w:cs="Calibri"/>
                <w:szCs w:val="20"/>
              </w:rPr>
              <w:t>1.0</w:t>
            </w:r>
          </w:p>
        </w:tc>
        <w:tc>
          <w:tcPr>
            <w:tcW w:w="589" w:type="pct"/>
            <w:shd w:val="clear" w:color="auto" w:fill="auto"/>
            <w:vAlign w:val="center"/>
          </w:tcPr>
          <w:p w14:paraId="73B58CE6" w14:textId="77777777" w:rsidR="000313A5" w:rsidRPr="00BE3B87" w:rsidRDefault="000313A5" w:rsidP="00DE2E8C">
            <w:pPr>
              <w:spacing w:line="276" w:lineRule="auto"/>
              <w:rPr>
                <w:rFonts w:ascii="Calibri" w:hAnsi="Calibri" w:cs="Calibri"/>
                <w:szCs w:val="20"/>
              </w:rPr>
            </w:pPr>
            <w:r w:rsidRPr="00BE3B87">
              <w:rPr>
                <w:rFonts w:ascii="Calibri" w:hAnsi="Calibri" w:cs="Calibri"/>
                <w:szCs w:val="20"/>
              </w:rPr>
              <w:t>Approved</w:t>
            </w:r>
          </w:p>
        </w:tc>
        <w:tc>
          <w:tcPr>
            <w:tcW w:w="663" w:type="pct"/>
            <w:shd w:val="clear" w:color="auto" w:fill="auto"/>
            <w:vAlign w:val="center"/>
          </w:tcPr>
          <w:p w14:paraId="16EB5509" w14:textId="77777777" w:rsidR="000313A5" w:rsidRPr="00BE3B87" w:rsidRDefault="000313A5" w:rsidP="00DE2E8C">
            <w:pPr>
              <w:spacing w:line="276" w:lineRule="auto"/>
              <w:rPr>
                <w:rFonts w:ascii="Calibri" w:hAnsi="Calibri" w:cs="Calibri"/>
                <w:szCs w:val="20"/>
              </w:rPr>
            </w:pPr>
            <w:r w:rsidRPr="00BE3B87">
              <w:rPr>
                <w:rFonts w:ascii="Calibri" w:hAnsi="Calibri" w:cs="Calibri"/>
                <w:szCs w:val="20"/>
              </w:rPr>
              <w:t>09/03/2022</w:t>
            </w:r>
          </w:p>
        </w:tc>
        <w:tc>
          <w:tcPr>
            <w:tcW w:w="524" w:type="pct"/>
            <w:shd w:val="clear" w:color="auto" w:fill="auto"/>
            <w:vAlign w:val="center"/>
          </w:tcPr>
          <w:p w14:paraId="5D29E8F3" w14:textId="77777777" w:rsidR="000313A5" w:rsidRPr="00BE3B87" w:rsidRDefault="000313A5" w:rsidP="00DE2E8C">
            <w:pPr>
              <w:spacing w:line="276" w:lineRule="auto"/>
              <w:rPr>
                <w:rFonts w:ascii="Calibri" w:hAnsi="Calibri" w:cs="Calibri"/>
                <w:szCs w:val="20"/>
              </w:rPr>
            </w:pPr>
            <w:r w:rsidRPr="00BE3B87">
              <w:rPr>
                <w:rFonts w:ascii="Calibri" w:hAnsi="Calibri" w:cs="Calibri"/>
                <w:szCs w:val="20"/>
              </w:rPr>
              <w:t>Rachel Taggart</w:t>
            </w:r>
          </w:p>
        </w:tc>
        <w:tc>
          <w:tcPr>
            <w:tcW w:w="1320" w:type="pct"/>
            <w:shd w:val="clear" w:color="auto" w:fill="auto"/>
            <w:vAlign w:val="center"/>
          </w:tcPr>
          <w:p w14:paraId="2BDA9256" w14:textId="77777777" w:rsidR="000313A5" w:rsidRPr="00BE3B87" w:rsidRDefault="000313A5" w:rsidP="00DE2E8C">
            <w:pPr>
              <w:spacing w:line="276" w:lineRule="auto"/>
              <w:rPr>
                <w:rFonts w:ascii="Calibri" w:hAnsi="Calibri" w:cs="Calibri"/>
                <w:szCs w:val="20"/>
              </w:rPr>
            </w:pPr>
            <w:r w:rsidRPr="00BE3B87">
              <w:rPr>
                <w:rFonts w:ascii="Calibri" w:hAnsi="Calibri" w:cs="Calibri"/>
                <w:szCs w:val="20"/>
              </w:rPr>
              <w:t>Initial Review Change Pack transferred to own document</w:t>
            </w:r>
          </w:p>
        </w:tc>
        <w:tc>
          <w:tcPr>
            <w:tcW w:w="1423" w:type="pct"/>
          </w:tcPr>
          <w:p w14:paraId="7B2CC1D5" w14:textId="77777777" w:rsidR="000313A5" w:rsidRPr="00BE3B87" w:rsidRDefault="000313A5" w:rsidP="00DE2E8C">
            <w:pPr>
              <w:spacing w:line="276" w:lineRule="auto"/>
              <w:rPr>
                <w:rFonts w:ascii="Calibri" w:hAnsi="Calibri" w:cs="Calibri"/>
                <w:szCs w:val="20"/>
              </w:rPr>
            </w:pPr>
            <w:r w:rsidRPr="00BE3B87">
              <w:rPr>
                <w:rFonts w:ascii="Calibri" w:hAnsi="Calibri" w:cs="Calibri"/>
                <w:szCs w:val="20"/>
              </w:rPr>
              <w:t>Change Management Committee on 09/03/2022</w:t>
            </w:r>
          </w:p>
        </w:tc>
      </w:tr>
      <w:tr w:rsidR="00BE3B87" w:rsidRPr="00BE3B87" w14:paraId="54F5A9C7" w14:textId="77777777" w:rsidTr="00BE3B87">
        <w:trPr>
          <w:trHeight w:val="906"/>
        </w:trPr>
        <w:tc>
          <w:tcPr>
            <w:tcW w:w="481" w:type="pct"/>
            <w:shd w:val="clear" w:color="auto" w:fill="auto"/>
            <w:vAlign w:val="center"/>
          </w:tcPr>
          <w:p w14:paraId="78EC6648" w14:textId="3DD92513" w:rsidR="00BE3B87" w:rsidRPr="00BE3B87" w:rsidRDefault="00BE3B87" w:rsidP="00BE3B87">
            <w:pPr>
              <w:rPr>
                <w:rFonts w:ascii="Calibri" w:hAnsi="Calibri" w:cs="Calibri"/>
                <w:szCs w:val="20"/>
              </w:rPr>
            </w:pPr>
            <w:r>
              <w:rPr>
                <w:rFonts w:ascii="Calibri" w:hAnsi="Calibri" w:cs="Calibri"/>
                <w:szCs w:val="20"/>
              </w:rPr>
              <w:t>1.1</w:t>
            </w:r>
          </w:p>
        </w:tc>
        <w:tc>
          <w:tcPr>
            <w:tcW w:w="589" w:type="pct"/>
            <w:shd w:val="clear" w:color="auto" w:fill="auto"/>
            <w:vAlign w:val="center"/>
          </w:tcPr>
          <w:p w14:paraId="201CD1C4" w14:textId="18A0D633" w:rsidR="00BE3B87" w:rsidRPr="00BE3B87" w:rsidRDefault="00BE3B87" w:rsidP="00BE3B87">
            <w:pPr>
              <w:rPr>
                <w:rFonts w:ascii="Calibri" w:hAnsi="Calibri" w:cs="Calibri"/>
                <w:szCs w:val="20"/>
              </w:rPr>
            </w:pPr>
            <w:r w:rsidRPr="00BE3B87">
              <w:rPr>
                <w:rFonts w:ascii="Calibri" w:hAnsi="Calibri" w:cs="Calibri"/>
                <w:szCs w:val="20"/>
              </w:rPr>
              <w:t>Approved</w:t>
            </w:r>
          </w:p>
        </w:tc>
        <w:tc>
          <w:tcPr>
            <w:tcW w:w="663" w:type="pct"/>
            <w:shd w:val="clear" w:color="auto" w:fill="auto"/>
            <w:vAlign w:val="center"/>
          </w:tcPr>
          <w:p w14:paraId="0CA81E8E" w14:textId="5DE0CA53" w:rsidR="00BE3B87" w:rsidRPr="00BE3B87" w:rsidRDefault="00BE3B87" w:rsidP="00BE3B87">
            <w:pPr>
              <w:rPr>
                <w:rFonts w:ascii="Calibri" w:hAnsi="Calibri" w:cs="Calibri"/>
                <w:szCs w:val="20"/>
              </w:rPr>
            </w:pPr>
            <w:r>
              <w:rPr>
                <w:rFonts w:ascii="Calibri" w:hAnsi="Calibri" w:cs="Calibri"/>
                <w:szCs w:val="20"/>
              </w:rPr>
              <w:t>25/04/2023</w:t>
            </w:r>
          </w:p>
        </w:tc>
        <w:tc>
          <w:tcPr>
            <w:tcW w:w="524" w:type="pct"/>
            <w:shd w:val="clear" w:color="auto" w:fill="auto"/>
            <w:vAlign w:val="center"/>
          </w:tcPr>
          <w:p w14:paraId="28A8D29A" w14:textId="08E0FE3E" w:rsidR="00BE3B87" w:rsidRPr="00BE3B87" w:rsidRDefault="00BE3B87" w:rsidP="00BE3B87">
            <w:pPr>
              <w:rPr>
                <w:rFonts w:ascii="Calibri" w:hAnsi="Calibri" w:cs="Calibri"/>
                <w:szCs w:val="20"/>
              </w:rPr>
            </w:pPr>
            <w:r w:rsidRPr="00BE3B87">
              <w:rPr>
                <w:rFonts w:ascii="Calibri" w:hAnsi="Calibri" w:cs="Calibri"/>
                <w:szCs w:val="20"/>
              </w:rPr>
              <w:t>Rachel Taggart</w:t>
            </w:r>
          </w:p>
        </w:tc>
        <w:tc>
          <w:tcPr>
            <w:tcW w:w="1320" w:type="pct"/>
            <w:shd w:val="clear" w:color="auto" w:fill="auto"/>
            <w:vAlign w:val="center"/>
          </w:tcPr>
          <w:p w14:paraId="6FA42D71" w14:textId="2645349F" w:rsidR="00BE3B87" w:rsidRPr="00BE3B87" w:rsidRDefault="00BE3B87" w:rsidP="00BE3B87">
            <w:pPr>
              <w:rPr>
                <w:rFonts w:ascii="Calibri" w:hAnsi="Calibri" w:cs="Calibri"/>
                <w:szCs w:val="20"/>
              </w:rPr>
            </w:pPr>
            <w:r>
              <w:rPr>
                <w:rFonts w:ascii="Calibri" w:hAnsi="Calibri" w:cs="Calibri"/>
                <w:szCs w:val="20"/>
              </w:rPr>
              <w:t>Updated with new font branding</w:t>
            </w:r>
          </w:p>
        </w:tc>
        <w:tc>
          <w:tcPr>
            <w:tcW w:w="1423" w:type="pct"/>
            <w:vAlign w:val="center"/>
          </w:tcPr>
          <w:p w14:paraId="08703D8B" w14:textId="6D44F9AD" w:rsidR="00BE3B87" w:rsidRPr="00BE3B87" w:rsidRDefault="00BE3B87" w:rsidP="00BE3B87">
            <w:pPr>
              <w:rPr>
                <w:rFonts w:ascii="Calibri" w:hAnsi="Calibri" w:cs="Calibri"/>
                <w:szCs w:val="20"/>
              </w:rPr>
            </w:pPr>
            <w:r>
              <w:rPr>
                <w:rFonts w:ascii="Calibri" w:hAnsi="Calibri" w:cs="Calibri"/>
                <w:szCs w:val="20"/>
              </w:rPr>
              <w:t>Emma Smith</w:t>
            </w:r>
          </w:p>
        </w:tc>
      </w:tr>
    </w:tbl>
    <w:p w14:paraId="65616904" w14:textId="77777777" w:rsidR="000313A5" w:rsidRPr="00BE3B87" w:rsidRDefault="000313A5" w:rsidP="000313A5">
      <w:pPr>
        <w:rPr>
          <w:rFonts w:ascii="Calibri" w:eastAsia="Times New Roman" w:hAnsi="Calibri" w:cs="Calibri"/>
        </w:rPr>
      </w:pPr>
    </w:p>
    <w:p w14:paraId="68EEAD58" w14:textId="77777777" w:rsidR="00407C41" w:rsidRPr="00BE3B87" w:rsidRDefault="00407C41">
      <w:pPr>
        <w:rPr>
          <w:rFonts w:ascii="Calibri" w:hAnsi="Calibri" w:cs="Calibri"/>
        </w:rPr>
      </w:pPr>
    </w:p>
    <w:sectPr w:rsidR="00407C41" w:rsidRPr="00BE3B87" w:rsidSect="000313A5">
      <w:headerReference w:type="default" r:id="rId16"/>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1CAD9" w14:textId="77777777" w:rsidR="0088771F" w:rsidRDefault="0088771F" w:rsidP="00324744">
      <w:pPr>
        <w:spacing w:after="0" w:line="240" w:lineRule="auto"/>
      </w:pPr>
      <w:r>
        <w:separator/>
      </w:r>
    </w:p>
  </w:endnote>
  <w:endnote w:type="continuationSeparator" w:id="0">
    <w:p w14:paraId="0B8AB089" w14:textId="77777777" w:rsidR="0088771F" w:rsidRDefault="0088771F" w:rsidP="00324744">
      <w:pPr>
        <w:spacing w:after="0" w:line="240" w:lineRule="auto"/>
      </w:pPr>
      <w:r>
        <w:continuationSeparator/>
      </w:r>
    </w:p>
  </w:endnote>
  <w:endnote w:type="continuationNotice" w:id="1">
    <w:p w14:paraId="27351347" w14:textId="77777777" w:rsidR="0088771F" w:rsidRDefault="008877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2415" w14:textId="4F0E8D5D" w:rsidR="00046BA6" w:rsidRDefault="002C3DAF">
    <w:pPr>
      <w:pStyle w:val="Footer"/>
    </w:pPr>
    <w:r>
      <w:t>v1.</w:t>
    </w:r>
    <w:r w:rsidR="00BE3B87">
      <w:t>1</w:t>
    </w:r>
  </w:p>
  <w:p w14:paraId="12F03DAD" w14:textId="5300C5D7" w:rsidR="00482F96" w:rsidRDefault="00482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92788" w14:textId="77777777" w:rsidR="0088771F" w:rsidRDefault="0088771F" w:rsidP="00324744">
      <w:pPr>
        <w:spacing w:after="0" w:line="240" w:lineRule="auto"/>
      </w:pPr>
      <w:r>
        <w:separator/>
      </w:r>
    </w:p>
  </w:footnote>
  <w:footnote w:type="continuationSeparator" w:id="0">
    <w:p w14:paraId="492773BC" w14:textId="77777777" w:rsidR="0088771F" w:rsidRDefault="0088771F" w:rsidP="00324744">
      <w:pPr>
        <w:spacing w:after="0" w:line="240" w:lineRule="auto"/>
      </w:pPr>
      <w:r>
        <w:continuationSeparator/>
      </w:r>
    </w:p>
  </w:footnote>
  <w:footnote w:type="continuationNotice" w:id="1">
    <w:p w14:paraId="6DEE3BAD" w14:textId="77777777" w:rsidR="0088771F" w:rsidRDefault="008877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25D3" w14:textId="34C1F85E" w:rsidR="0052288C" w:rsidRDefault="00A37016">
    <w:pPr>
      <w:pStyle w:val="Header"/>
    </w:pPr>
    <w:r>
      <w:rPr>
        <w:noProof/>
      </w:rPr>
      <mc:AlternateContent>
        <mc:Choice Requires="wps">
          <w:drawing>
            <wp:anchor distT="0" distB="0" distL="114300" distR="114300" simplePos="0" relativeHeight="251658240" behindDoc="0" locked="0" layoutInCell="1" allowOverlap="1" wp14:anchorId="1DC42418" wp14:editId="07AFC941">
              <wp:simplePos x="0" y="0"/>
              <wp:positionH relativeFrom="page">
                <wp:posOffset>-383540</wp:posOffset>
              </wp:positionH>
              <wp:positionV relativeFrom="paragraph">
                <wp:posOffset>-452120</wp:posOffset>
              </wp:positionV>
              <wp:extent cx="8001000" cy="304800"/>
              <wp:effectExtent l="0" t="0" r="0" b="0"/>
              <wp:wrapNone/>
              <wp:docPr id="1" name="Rectangle 1"/>
              <wp:cNvGraphicFramePr/>
              <a:graphic xmlns:a="http://schemas.openxmlformats.org/drawingml/2006/main">
                <a:graphicData uri="http://schemas.microsoft.com/office/word/2010/wordprocessingShape">
                  <wps:wsp>
                    <wps:cNvSpPr/>
                    <wps:spPr>
                      <a:xfrm>
                        <a:off x="0" y="0"/>
                        <a:ext cx="8001000" cy="3048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4ABB1" id="Rectangle 1" o:spid="_x0000_s1026" style="position:absolute;margin-left:-30.2pt;margin-top:-35.6pt;width:630pt;height: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" fillcolor="#3e5aa8 [3204]" stroked="f" strokeweight="2pt">
              <w10:wrap anchorx="page"/>
            </v:rect>
          </w:pict>
        </mc:Fallback>
      </mc:AlternateContent>
    </w:r>
    <w:r w:rsidR="0052288C">
      <w:rPr>
        <w:noProof/>
      </w:rPr>
      <w:drawing>
        <wp:anchor distT="0" distB="0" distL="114300" distR="114300" simplePos="0" relativeHeight="251658241" behindDoc="0" locked="0" layoutInCell="1" allowOverlap="1" wp14:anchorId="1DC42416" wp14:editId="4579063B">
          <wp:simplePos x="0" y="0"/>
          <wp:positionH relativeFrom="margin">
            <wp:align>right</wp:align>
          </wp:positionH>
          <wp:positionV relativeFrom="paragraph">
            <wp:posOffset>3175</wp:posOffset>
          </wp:positionV>
          <wp:extent cx="2066926" cy="325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6926" cy="325750"/>
                  </a:xfrm>
                  <a:prstGeom prst="rect">
                    <a:avLst/>
                  </a:prstGeom>
                </pic:spPr>
              </pic:pic>
            </a:graphicData>
          </a:graphic>
          <wp14:sizeRelH relativeFrom="page">
            <wp14:pctWidth>0</wp14:pctWidth>
          </wp14:sizeRelH>
          <wp14:sizeRelV relativeFrom="page">
            <wp14:pctHeight>0</wp14:pctHeight>
          </wp14:sizeRelV>
        </wp:anchor>
      </w:drawing>
    </w:r>
  </w:p>
  <w:p w14:paraId="4C645DAD" w14:textId="19373EC8" w:rsidR="0052288C" w:rsidRDefault="0052288C">
    <w:pPr>
      <w:pStyle w:val="Header"/>
    </w:pPr>
  </w:p>
  <w:p w14:paraId="1DC42414" w14:textId="23693622" w:rsidR="00046BA6" w:rsidRDefault="00046B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E2119"/>
    <w:multiLevelType w:val="hybridMultilevel"/>
    <w:tmpl w:val="20DABDA6"/>
    <w:lvl w:ilvl="0" w:tplc="08090001">
      <w:start w:val="1"/>
      <w:numFmt w:val="bullet"/>
      <w:lvlText w:val=""/>
      <w:lvlJc w:val="left"/>
      <w:pPr>
        <w:ind w:left="1593" w:hanging="360"/>
      </w:pPr>
      <w:rPr>
        <w:rFonts w:ascii="Symbol" w:hAnsi="Symbol" w:hint="default"/>
      </w:rPr>
    </w:lvl>
    <w:lvl w:ilvl="1" w:tplc="08090003">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1" w15:restartNumberingAfterBreak="0">
    <w:nsid w:val="1AF556E4"/>
    <w:multiLevelType w:val="hybridMultilevel"/>
    <w:tmpl w:val="55D42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532C75"/>
    <w:multiLevelType w:val="hybridMultilevel"/>
    <w:tmpl w:val="985813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DA2E95"/>
    <w:multiLevelType w:val="hybridMultilevel"/>
    <w:tmpl w:val="6BDE9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3278F2"/>
    <w:multiLevelType w:val="hybridMultilevel"/>
    <w:tmpl w:val="3AF42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8F62FF"/>
    <w:multiLevelType w:val="hybridMultilevel"/>
    <w:tmpl w:val="13F61F5C"/>
    <w:lvl w:ilvl="0" w:tplc="64BAB702">
      <w:start w:val="5"/>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AA389F"/>
    <w:multiLevelType w:val="hybridMultilevel"/>
    <w:tmpl w:val="9AF2AC26"/>
    <w:lvl w:ilvl="0" w:tplc="40682D6A">
      <w:start w:val="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5C77EB"/>
    <w:multiLevelType w:val="hybridMultilevel"/>
    <w:tmpl w:val="A69C53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46B63C5"/>
    <w:multiLevelType w:val="hybridMultilevel"/>
    <w:tmpl w:val="71CE7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E941C3"/>
    <w:multiLevelType w:val="hybridMultilevel"/>
    <w:tmpl w:val="2342E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867592"/>
    <w:multiLevelType w:val="hybridMultilevel"/>
    <w:tmpl w:val="1248C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40A2987"/>
    <w:multiLevelType w:val="hybridMultilevel"/>
    <w:tmpl w:val="AE466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384C39"/>
    <w:multiLevelType w:val="hybridMultilevel"/>
    <w:tmpl w:val="4B28C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59F2A0A"/>
    <w:multiLevelType w:val="hybridMultilevel"/>
    <w:tmpl w:val="F830115C"/>
    <w:lvl w:ilvl="0" w:tplc="6E785D12">
      <w:start w:val="1"/>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BCB64AE"/>
    <w:multiLevelType w:val="hybridMultilevel"/>
    <w:tmpl w:val="758C0C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75153858">
    <w:abstractNumId w:val="12"/>
  </w:num>
  <w:num w:numId="2" w16cid:durableId="435102993">
    <w:abstractNumId w:val="4"/>
  </w:num>
  <w:num w:numId="3" w16cid:durableId="862667663">
    <w:abstractNumId w:val="10"/>
  </w:num>
  <w:num w:numId="4" w16cid:durableId="1128936919">
    <w:abstractNumId w:val="7"/>
  </w:num>
  <w:num w:numId="5" w16cid:durableId="88473722">
    <w:abstractNumId w:val="14"/>
  </w:num>
  <w:num w:numId="6" w16cid:durableId="2103869035">
    <w:abstractNumId w:val="13"/>
  </w:num>
  <w:num w:numId="7" w16cid:durableId="927009047">
    <w:abstractNumId w:val="5"/>
  </w:num>
  <w:num w:numId="8" w16cid:durableId="477773204">
    <w:abstractNumId w:val="6"/>
  </w:num>
  <w:num w:numId="9" w16cid:durableId="773784652">
    <w:abstractNumId w:val="3"/>
  </w:num>
  <w:num w:numId="10" w16cid:durableId="1175925039">
    <w:abstractNumId w:val="2"/>
  </w:num>
  <w:num w:numId="11" w16cid:durableId="985741165">
    <w:abstractNumId w:val="9"/>
  </w:num>
  <w:num w:numId="12" w16cid:durableId="937102623">
    <w:abstractNumId w:val="1"/>
  </w:num>
  <w:num w:numId="13" w16cid:durableId="1186676475">
    <w:abstractNumId w:val="8"/>
  </w:num>
  <w:num w:numId="14" w16cid:durableId="995838412">
    <w:abstractNumId w:val="11"/>
  </w:num>
  <w:num w:numId="15" w16cid:durableId="609316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140B"/>
    <w:rsid w:val="000014FC"/>
    <w:rsid w:val="00002D9D"/>
    <w:rsid w:val="0000467E"/>
    <w:rsid w:val="000047E3"/>
    <w:rsid w:val="00012320"/>
    <w:rsid w:val="0002555E"/>
    <w:rsid w:val="000313A5"/>
    <w:rsid w:val="00031A39"/>
    <w:rsid w:val="00034A31"/>
    <w:rsid w:val="00040431"/>
    <w:rsid w:val="00042AC3"/>
    <w:rsid w:val="000439D9"/>
    <w:rsid w:val="00043E6A"/>
    <w:rsid w:val="00045CD6"/>
    <w:rsid w:val="00046BA6"/>
    <w:rsid w:val="00050A89"/>
    <w:rsid w:val="00053390"/>
    <w:rsid w:val="00054BFC"/>
    <w:rsid w:val="00054D86"/>
    <w:rsid w:val="00055B86"/>
    <w:rsid w:val="00093D75"/>
    <w:rsid w:val="0009721C"/>
    <w:rsid w:val="000A054F"/>
    <w:rsid w:val="000A0864"/>
    <w:rsid w:val="000A1AD1"/>
    <w:rsid w:val="000A3518"/>
    <w:rsid w:val="000A42A5"/>
    <w:rsid w:val="000B2B6A"/>
    <w:rsid w:val="000B7E0E"/>
    <w:rsid w:val="000B7EF9"/>
    <w:rsid w:val="000D01C1"/>
    <w:rsid w:val="000D539E"/>
    <w:rsid w:val="000E3561"/>
    <w:rsid w:val="000E3E26"/>
    <w:rsid w:val="000F0FD5"/>
    <w:rsid w:val="000F1A3B"/>
    <w:rsid w:val="00103350"/>
    <w:rsid w:val="001109C0"/>
    <w:rsid w:val="00111851"/>
    <w:rsid w:val="00112A91"/>
    <w:rsid w:val="00122449"/>
    <w:rsid w:val="00125B61"/>
    <w:rsid w:val="00127959"/>
    <w:rsid w:val="00135ED7"/>
    <w:rsid w:val="00136D44"/>
    <w:rsid w:val="00144E00"/>
    <w:rsid w:val="00147035"/>
    <w:rsid w:val="00151C09"/>
    <w:rsid w:val="00154207"/>
    <w:rsid w:val="0015478A"/>
    <w:rsid w:val="00156FD9"/>
    <w:rsid w:val="001702A9"/>
    <w:rsid w:val="00175AF9"/>
    <w:rsid w:val="001760C1"/>
    <w:rsid w:val="0018284E"/>
    <w:rsid w:val="00182DC6"/>
    <w:rsid w:val="00190F97"/>
    <w:rsid w:val="00195C86"/>
    <w:rsid w:val="001A626D"/>
    <w:rsid w:val="001B2D13"/>
    <w:rsid w:val="001D22DC"/>
    <w:rsid w:val="001D5C96"/>
    <w:rsid w:val="001E0022"/>
    <w:rsid w:val="001E17E8"/>
    <w:rsid w:val="001E5C56"/>
    <w:rsid w:val="001E727A"/>
    <w:rsid w:val="001F72B7"/>
    <w:rsid w:val="00207FB6"/>
    <w:rsid w:val="00211A24"/>
    <w:rsid w:val="00212B1C"/>
    <w:rsid w:val="00215B02"/>
    <w:rsid w:val="00216E9C"/>
    <w:rsid w:val="002201FE"/>
    <w:rsid w:val="002247C6"/>
    <w:rsid w:val="00226D34"/>
    <w:rsid w:val="00233177"/>
    <w:rsid w:val="00233A15"/>
    <w:rsid w:val="00235729"/>
    <w:rsid w:val="002365D1"/>
    <w:rsid w:val="0024318F"/>
    <w:rsid w:val="00243AD2"/>
    <w:rsid w:val="00244205"/>
    <w:rsid w:val="00253FF8"/>
    <w:rsid w:val="00270A72"/>
    <w:rsid w:val="00270BF9"/>
    <w:rsid w:val="00273CBB"/>
    <w:rsid w:val="00280138"/>
    <w:rsid w:val="002822E5"/>
    <w:rsid w:val="00286C8D"/>
    <w:rsid w:val="00286F30"/>
    <w:rsid w:val="002871AA"/>
    <w:rsid w:val="0029036C"/>
    <w:rsid w:val="00290A05"/>
    <w:rsid w:val="002A0880"/>
    <w:rsid w:val="002A278D"/>
    <w:rsid w:val="002A5676"/>
    <w:rsid w:val="002B11AF"/>
    <w:rsid w:val="002B2F84"/>
    <w:rsid w:val="002B3FC0"/>
    <w:rsid w:val="002B4154"/>
    <w:rsid w:val="002C3DAF"/>
    <w:rsid w:val="002C41EC"/>
    <w:rsid w:val="002C671C"/>
    <w:rsid w:val="002C7884"/>
    <w:rsid w:val="002D053D"/>
    <w:rsid w:val="002D3A88"/>
    <w:rsid w:val="002D7386"/>
    <w:rsid w:val="002E5C92"/>
    <w:rsid w:val="002E7160"/>
    <w:rsid w:val="002F448E"/>
    <w:rsid w:val="002F46D7"/>
    <w:rsid w:val="002F636C"/>
    <w:rsid w:val="002F74D9"/>
    <w:rsid w:val="003004D6"/>
    <w:rsid w:val="003038E2"/>
    <w:rsid w:val="00307E8D"/>
    <w:rsid w:val="00310A64"/>
    <w:rsid w:val="003128AA"/>
    <w:rsid w:val="00314E83"/>
    <w:rsid w:val="00314F04"/>
    <w:rsid w:val="00315117"/>
    <w:rsid w:val="003201A4"/>
    <w:rsid w:val="00324744"/>
    <w:rsid w:val="003258C7"/>
    <w:rsid w:val="00326210"/>
    <w:rsid w:val="0033297C"/>
    <w:rsid w:val="00335DE3"/>
    <w:rsid w:val="003377CC"/>
    <w:rsid w:val="00343BC6"/>
    <w:rsid w:val="0034538E"/>
    <w:rsid w:val="003463C5"/>
    <w:rsid w:val="00350F4A"/>
    <w:rsid w:val="00362100"/>
    <w:rsid w:val="00370953"/>
    <w:rsid w:val="00373E93"/>
    <w:rsid w:val="00377B3E"/>
    <w:rsid w:val="003825F6"/>
    <w:rsid w:val="00384D77"/>
    <w:rsid w:val="003908CF"/>
    <w:rsid w:val="0039200E"/>
    <w:rsid w:val="00396AAC"/>
    <w:rsid w:val="003A0573"/>
    <w:rsid w:val="003A1E39"/>
    <w:rsid w:val="003A2ABD"/>
    <w:rsid w:val="003A32EA"/>
    <w:rsid w:val="003A5CFC"/>
    <w:rsid w:val="003B2FF4"/>
    <w:rsid w:val="003B4D44"/>
    <w:rsid w:val="003B6DF3"/>
    <w:rsid w:val="003B7E16"/>
    <w:rsid w:val="003C1809"/>
    <w:rsid w:val="003C68A5"/>
    <w:rsid w:val="003D3106"/>
    <w:rsid w:val="003D771D"/>
    <w:rsid w:val="003E6786"/>
    <w:rsid w:val="00401F48"/>
    <w:rsid w:val="00403D4A"/>
    <w:rsid w:val="00407C41"/>
    <w:rsid w:val="00413EC4"/>
    <w:rsid w:val="00426807"/>
    <w:rsid w:val="0044535C"/>
    <w:rsid w:val="00451C23"/>
    <w:rsid w:val="0045212E"/>
    <w:rsid w:val="00456D02"/>
    <w:rsid w:val="00462587"/>
    <w:rsid w:val="00464FAE"/>
    <w:rsid w:val="00465CD2"/>
    <w:rsid w:val="00467380"/>
    <w:rsid w:val="00470388"/>
    <w:rsid w:val="00470D87"/>
    <w:rsid w:val="0047484A"/>
    <w:rsid w:val="004767C0"/>
    <w:rsid w:val="00477440"/>
    <w:rsid w:val="00481697"/>
    <w:rsid w:val="0048248F"/>
    <w:rsid w:val="00482F96"/>
    <w:rsid w:val="00484F78"/>
    <w:rsid w:val="00485FF1"/>
    <w:rsid w:val="004879D7"/>
    <w:rsid w:val="004B4891"/>
    <w:rsid w:val="004C45FE"/>
    <w:rsid w:val="004D1F16"/>
    <w:rsid w:val="004D3F68"/>
    <w:rsid w:val="004E3522"/>
    <w:rsid w:val="004E4280"/>
    <w:rsid w:val="004E45ED"/>
    <w:rsid w:val="004E54BF"/>
    <w:rsid w:val="004E7236"/>
    <w:rsid w:val="004F1BC2"/>
    <w:rsid w:val="004F3362"/>
    <w:rsid w:val="004F3C35"/>
    <w:rsid w:val="004F4CD0"/>
    <w:rsid w:val="004F6014"/>
    <w:rsid w:val="004F7635"/>
    <w:rsid w:val="005027CC"/>
    <w:rsid w:val="00503F75"/>
    <w:rsid w:val="00505A2F"/>
    <w:rsid w:val="00507D30"/>
    <w:rsid w:val="00511436"/>
    <w:rsid w:val="0051349C"/>
    <w:rsid w:val="00516D8E"/>
    <w:rsid w:val="00517B8A"/>
    <w:rsid w:val="00517F6F"/>
    <w:rsid w:val="0052288C"/>
    <w:rsid w:val="00525A7D"/>
    <w:rsid w:val="005323F5"/>
    <w:rsid w:val="005375B4"/>
    <w:rsid w:val="00543AEE"/>
    <w:rsid w:val="00550F94"/>
    <w:rsid w:val="0055298E"/>
    <w:rsid w:val="0055478D"/>
    <w:rsid w:val="00566630"/>
    <w:rsid w:val="00567C13"/>
    <w:rsid w:val="00571011"/>
    <w:rsid w:val="00574D8F"/>
    <w:rsid w:val="005758E8"/>
    <w:rsid w:val="00576433"/>
    <w:rsid w:val="005807E7"/>
    <w:rsid w:val="0058557B"/>
    <w:rsid w:val="00596588"/>
    <w:rsid w:val="00596AE3"/>
    <w:rsid w:val="00596FD9"/>
    <w:rsid w:val="005A1776"/>
    <w:rsid w:val="005A179D"/>
    <w:rsid w:val="005A39F3"/>
    <w:rsid w:val="005A6B14"/>
    <w:rsid w:val="005A6CFA"/>
    <w:rsid w:val="005B16BA"/>
    <w:rsid w:val="005C15DD"/>
    <w:rsid w:val="005C2C23"/>
    <w:rsid w:val="005C3C6D"/>
    <w:rsid w:val="005C420B"/>
    <w:rsid w:val="005C69E3"/>
    <w:rsid w:val="005D0AA4"/>
    <w:rsid w:val="005D4EDB"/>
    <w:rsid w:val="005D6491"/>
    <w:rsid w:val="005D6CE0"/>
    <w:rsid w:val="005E4C74"/>
    <w:rsid w:val="005F0541"/>
    <w:rsid w:val="00602977"/>
    <w:rsid w:val="00603DCA"/>
    <w:rsid w:val="0061244A"/>
    <w:rsid w:val="0061670C"/>
    <w:rsid w:val="00625BD3"/>
    <w:rsid w:val="006300BA"/>
    <w:rsid w:val="00633EC9"/>
    <w:rsid w:val="006407D4"/>
    <w:rsid w:val="006415EA"/>
    <w:rsid w:val="00650F70"/>
    <w:rsid w:val="006514E4"/>
    <w:rsid w:val="0065309E"/>
    <w:rsid w:val="00662FD9"/>
    <w:rsid w:val="00667338"/>
    <w:rsid w:val="006718CF"/>
    <w:rsid w:val="00671E6F"/>
    <w:rsid w:val="006729BE"/>
    <w:rsid w:val="00673F5A"/>
    <w:rsid w:val="006750EE"/>
    <w:rsid w:val="0067534D"/>
    <w:rsid w:val="00675373"/>
    <w:rsid w:val="00675F93"/>
    <w:rsid w:val="00676CF0"/>
    <w:rsid w:val="0068210E"/>
    <w:rsid w:val="006834DA"/>
    <w:rsid w:val="0069283A"/>
    <w:rsid w:val="0069731B"/>
    <w:rsid w:val="00697A3D"/>
    <w:rsid w:val="006A2B81"/>
    <w:rsid w:val="006A2C69"/>
    <w:rsid w:val="006B0D97"/>
    <w:rsid w:val="006B18D0"/>
    <w:rsid w:val="006B5363"/>
    <w:rsid w:val="006C459C"/>
    <w:rsid w:val="006C66CA"/>
    <w:rsid w:val="006C77B8"/>
    <w:rsid w:val="006D5EB1"/>
    <w:rsid w:val="006D796E"/>
    <w:rsid w:val="006E68C9"/>
    <w:rsid w:val="006F2C6E"/>
    <w:rsid w:val="006F3657"/>
    <w:rsid w:val="00703B26"/>
    <w:rsid w:val="00704E35"/>
    <w:rsid w:val="007074F0"/>
    <w:rsid w:val="007100D5"/>
    <w:rsid w:val="007100E5"/>
    <w:rsid w:val="00710220"/>
    <w:rsid w:val="00710DBD"/>
    <w:rsid w:val="00711512"/>
    <w:rsid w:val="00713785"/>
    <w:rsid w:val="007204AB"/>
    <w:rsid w:val="00722970"/>
    <w:rsid w:val="007229EF"/>
    <w:rsid w:val="00722C9C"/>
    <w:rsid w:val="007234E0"/>
    <w:rsid w:val="007243D3"/>
    <w:rsid w:val="00724FF7"/>
    <w:rsid w:val="00725C3E"/>
    <w:rsid w:val="00727180"/>
    <w:rsid w:val="00734A65"/>
    <w:rsid w:val="00735487"/>
    <w:rsid w:val="00737076"/>
    <w:rsid w:val="007426B1"/>
    <w:rsid w:val="0074274D"/>
    <w:rsid w:val="00746D0A"/>
    <w:rsid w:val="007511BD"/>
    <w:rsid w:val="0075305C"/>
    <w:rsid w:val="00765937"/>
    <w:rsid w:val="007715F3"/>
    <w:rsid w:val="00771B44"/>
    <w:rsid w:val="007836E3"/>
    <w:rsid w:val="00784A24"/>
    <w:rsid w:val="007855B1"/>
    <w:rsid w:val="007A2C29"/>
    <w:rsid w:val="007A2F99"/>
    <w:rsid w:val="007A56DB"/>
    <w:rsid w:val="007A6F43"/>
    <w:rsid w:val="007C523D"/>
    <w:rsid w:val="007C526B"/>
    <w:rsid w:val="007D017D"/>
    <w:rsid w:val="007D03F2"/>
    <w:rsid w:val="007D2E15"/>
    <w:rsid w:val="007D4F26"/>
    <w:rsid w:val="007D796E"/>
    <w:rsid w:val="007E05EF"/>
    <w:rsid w:val="007F09E3"/>
    <w:rsid w:val="007F58D2"/>
    <w:rsid w:val="008059A1"/>
    <w:rsid w:val="008062C3"/>
    <w:rsid w:val="00806C39"/>
    <w:rsid w:val="00807258"/>
    <w:rsid w:val="00807999"/>
    <w:rsid w:val="00817AE6"/>
    <w:rsid w:val="0082322E"/>
    <w:rsid w:val="00824FF9"/>
    <w:rsid w:val="008327CC"/>
    <w:rsid w:val="00833E9C"/>
    <w:rsid w:val="00842728"/>
    <w:rsid w:val="00843613"/>
    <w:rsid w:val="008500E9"/>
    <w:rsid w:val="00850BD5"/>
    <w:rsid w:val="00853AEB"/>
    <w:rsid w:val="00864211"/>
    <w:rsid w:val="00870E70"/>
    <w:rsid w:val="00874C46"/>
    <w:rsid w:val="00876BE6"/>
    <w:rsid w:val="00886E23"/>
    <w:rsid w:val="0088771F"/>
    <w:rsid w:val="00887A4E"/>
    <w:rsid w:val="008932EE"/>
    <w:rsid w:val="00893AC1"/>
    <w:rsid w:val="00894BD9"/>
    <w:rsid w:val="0089546A"/>
    <w:rsid w:val="008959BC"/>
    <w:rsid w:val="00897247"/>
    <w:rsid w:val="0089734D"/>
    <w:rsid w:val="00897E29"/>
    <w:rsid w:val="008A13EB"/>
    <w:rsid w:val="008A2973"/>
    <w:rsid w:val="008A5BC6"/>
    <w:rsid w:val="008B7C4E"/>
    <w:rsid w:val="008B7E39"/>
    <w:rsid w:val="008C078A"/>
    <w:rsid w:val="008C16CE"/>
    <w:rsid w:val="008D2402"/>
    <w:rsid w:val="008E45DA"/>
    <w:rsid w:val="008E6888"/>
    <w:rsid w:val="008F05D1"/>
    <w:rsid w:val="008F2C59"/>
    <w:rsid w:val="008F370F"/>
    <w:rsid w:val="008F3E21"/>
    <w:rsid w:val="008F53E8"/>
    <w:rsid w:val="008F5644"/>
    <w:rsid w:val="009049A5"/>
    <w:rsid w:val="0091408F"/>
    <w:rsid w:val="00933F15"/>
    <w:rsid w:val="00935D2B"/>
    <w:rsid w:val="009439D5"/>
    <w:rsid w:val="00945316"/>
    <w:rsid w:val="0095319A"/>
    <w:rsid w:val="009536A5"/>
    <w:rsid w:val="00953BEB"/>
    <w:rsid w:val="00954413"/>
    <w:rsid w:val="00954A24"/>
    <w:rsid w:val="00957373"/>
    <w:rsid w:val="009758C3"/>
    <w:rsid w:val="00977AD7"/>
    <w:rsid w:val="00977B79"/>
    <w:rsid w:val="00977E3F"/>
    <w:rsid w:val="00983362"/>
    <w:rsid w:val="00983757"/>
    <w:rsid w:val="0098492A"/>
    <w:rsid w:val="00986F7B"/>
    <w:rsid w:val="009A45B7"/>
    <w:rsid w:val="009C3A48"/>
    <w:rsid w:val="009C3AAE"/>
    <w:rsid w:val="009D1FF2"/>
    <w:rsid w:val="009D38A3"/>
    <w:rsid w:val="009D6EE7"/>
    <w:rsid w:val="009E1C2E"/>
    <w:rsid w:val="009E2C48"/>
    <w:rsid w:val="009E3053"/>
    <w:rsid w:val="009E485B"/>
    <w:rsid w:val="009E6FF9"/>
    <w:rsid w:val="009F1CED"/>
    <w:rsid w:val="009F7831"/>
    <w:rsid w:val="00A06486"/>
    <w:rsid w:val="00A23DD0"/>
    <w:rsid w:val="00A26C3F"/>
    <w:rsid w:val="00A26C64"/>
    <w:rsid w:val="00A30CDA"/>
    <w:rsid w:val="00A327F5"/>
    <w:rsid w:val="00A33AB5"/>
    <w:rsid w:val="00A3623B"/>
    <w:rsid w:val="00A37016"/>
    <w:rsid w:val="00A408C0"/>
    <w:rsid w:val="00A41B8E"/>
    <w:rsid w:val="00A47965"/>
    <w:rsid w:val="00A56E56"/>
    <w:rsid w:val="00A57CE8"/>
    <w:rsid w:val="00A60AA1"/>
    <w:rsid w:val="00A700B7"/>
    <w:rsid w:val="00A70F8F"/>
    <w:rsid w:val="00A8251D"/>
    <w:rsid w:val="00A82A57"/>
    <w:rsid w:val="00A82F9A"/>
    <w:rsid w:val="00A8542B"/>
    <w:rsid w:val="00A95E48"/>
    <w:rsid w:val="00AA38BE"/>
    <w:rsid w:val="00AB1917"/>
    <w:rsid w:val="00AB22EF"/>
    <w:rsid w:val="00AB5B54"/>
    <w:rsid w:val="00AB63DE"/>
    <w:rsid w:val="00AB65A9"/>
    <w:rsid w:val="00AC7EC6"/>
    <w:rsid w:val="00AD7995"/>
    <w:rsid w:val="00AE5698"/>
    <w:rsid w:val="00AE7DAC"/>
    <w:rsid w:val="00AF1600"/>
    <w:rsid w:val="00AF7DF0"/>
    <w:rsid w:val="00B00275"/>
    <w:rsid w:val="00B04E05"/>
    <w:rsid w:val="00B07D5D"/>
    <w:rsid w:val="00B11FE6"/>
    <w:rsid w:val="00B14851"/>
    <w:rsid w:val="00B209D1"/>
    <w:rsid w:val="00B24994"/>
    <w:rsid w:val="00B34A1A"/>
    <w:rsid w:val="00B460EA"/>
    <w:rsid w:val="00B47489"/>
    <w:rsid w:val="00B50EDC"/>
    <w:rsid w:val="00B542B2"/>
    <w:rsid w:val="00B6118E"/>
    <w:rsid w:val="00B61EAA"/>
    <w:rsid w:val="00B66045"/>
    <w:rsid w:val="00B66CA8"/>
    <w:rsid w:val="00B6714B"/>
    <w:rsid w:val="00B72D74"/>
    <w:rsid w:val="00B7609F"/>
    <w:rsid w:val="00B7644C"/>
    <w:rsid w:val="00B7691C"/>
    <w:rsid w:val="00B82077"/>
    <w:rsid w:val="00B8435D"/>
    <w:rsid w:val="00B911C9"/>
    <w:rsid w:val="00B913BD"/>
    <w:rsid w:val="00B944E5"/>
    <w:rsid w:val="00B945C9"/>
    <w:rsid w:val="00BA4693"/>
    <w:rsid w:val="00BA4CFC"/>
    <w:rsid w:val="00BB0C50"/>
    <w:rsid w:val="00BC00E9"/>
    <w:rsid w:val="00BC3CAC"/>
    <w:rsid w:val="00BC6C45"/>
    <w:rsid w:val="00BD0A45"/>
    <w:rsid w:val="00BD6281"/>
    <w:rsid w:val="00BD7217"/>
    <w:rsid w:val="00BD7E10"/>
    <w:rsid w:val="00BE3B87"/>
    <w:rsid w:val="00C01CAE"/>
    <w:rsid w:val="00C0397E"/>
    <w:rsid w:val="00C06409"/>
    <w:rsid w:val="00C07B83"/>
    <w:rsid w:val="00C115B8"/>
    <w:rsid w:val="00C14998"/>
    <w:rsid w:val="00C201B2"/>
    <w:rsid w:val="00C30FB9"/>
    <w:rsid w:val="00C34211"/>
    <w:rsid w:val="00C408DE"/>
    <w:rsid w:val="00C44CF7"/>
    <w:rsid w:val="00C4790B"/>
    <w:rsid w:val="00C5110B"/>
    <w:rsid w:val="00C56F45"/>
    <w:rsid w:val="00C63328"/>
    <w:rsid w:val="00C70976"/>
    <w:rsid w:val="00C7363A"/>
    <w:rsid w:val="00C85477"/>
    <w:rsid w:val="00C87CD9"/>
    <w:rsid w:val="00C923FC"/>
    <w:rsid w:val="00C924C9"/>
    <w:rsid w:val="00C92906"/>
    <w:rsid w:val="00C941BD"/>
    <w:rsid w:val="00CB2134"/>
    <w:rsid w:val="00CD22FC"/>
    <w:rsid w:val="00CD58DC"/>
    <w:rsid w:val="00CF035F"/>
    <w:rsid w:val="00CF3909"/>
    <w:rsid w:val="00D12DF0"/>
    <w:rsid w:val="00D15204"/>
    <w:rsid w:val="00D16D33"/>
    <w:rsid w:val="00D2202F"/>
    <w:rsid w:val="00D22704"/>
    <w:rsid w:val="00D23CCA"/>
    <w:rsid w:val="00D26B8D"/>
    <w:rsid w:val="00D34771"/>
    <w:rsid w:val="00D348F5"/>
    <w:rsid w:val="00D36766"/>
    <w:rsid w:val="00D37069"/>
    <w:rsid w:val="00D42773"/>
    <w:rsid w:val="00D5797A"/>
    <w:rsid w:val="00D62DDF"/>
    <w:rsid w:val="00D66C7E"/>
    <w:rsid w:val="00D70215"/>
    <w:rsid w:val="00D7716D"/>
    <w:rsid w:val="00D81197"/>
    <w:rsid w:val="00D82AD8"/>
    <w:rsid w:val="00D82FC8"/>
    <w:rsid w:val="00D8770F"/>
    <w:rsid w:val="00D877EF"/>
    <w:rsid w:val="00D91BD8"/>
    <w:rsid w:val="00D93896"/>
    <w:rsid w:val="00DA6D80"/>
    <w:rsid w:val="00DB5FE7"/>
    <w:rsid w:val="00DB64F2"/>
    <w:rsid w:val="00DB6C45"/>
    <w:rsid w:val="00DB7804"/>
    <w:rsid w:val="00DC502E"/>
    <w:rsid w:val="00DC765F"/>
    <w:rsid w:val="00DD178F"/>
    <w:rsid w:val="00DE16C0"/>
    <w:rsid w:val="00DE180C"/>
    <w:rsid w:val="00DE2E8C"/>
    <w:rsid w:val="00DE3F3F"/>
    <w:rsid w:val="00DE4344"/>
    <w:rsid w:val="00DE4CEA"/>
    <w:rsid w:val="00DF2009"/>
    <w:rsid w:val="00DF673E"/>
    <w:rsid w:val="00E05F0B"/>
    <w:rsid w:val="00E070C6"/>
    <w:rsid w:val="00E1685F"/>
    <w:rsid w:val="00E17829"/>
    <w:rsid w:val="00E17CFF"/>
    <w:rsid w:val="00E317BE"/>
    <w:rsid w:val="00E329C4"/>
    <w:rsid w:val="00E33856"/>
    <w:rsid w:val="00E35C83"/>
    <w:rsid w:val="00E365C3"/>
    <w:rsid w:val="00E366A7"/>
    <w:rsid w:val="00E406D9"/>
    <w:rsid w:val="00E472C6"/>
    <w:rsid w:val="00E52F5C"/>
    <w:rsid w:val="00E63A5B"/>
    <w:rsid w:val="00E65AA9"/>
    <w:rsid w:val="00E708AA"/>
    <w:rsid w:val="00E7155C"/>
    <w:rsid w:val="00E73B21"/>
    <w:rsid w:val="00E82CD7"/>
    <w:rsid w:val="00E853CD"/>
    <w:rsid w:val="00E85C62"/>
    <w:rsid w:val="00E960BE"/>
    <w:rsid w:val="00E97641"/>
    <w:rsid w:val="00EA56F6"/>
    <w:rsid w:val="00EA6E0D"/>
    <w:rsid w:val="00EA7202"/>
    <w:rsid w:val="00EB02C3"/>
    <w:rsid w:val="00EB1949"/>
    <w:rsid w:val="00EB1C16"/>
    <w:rsid w:val="00EB2F7C"/>
    <w:rsid w:val="00EB4410"/>
    <w:rsid w:val="00EC0580"/>
    <w:rsid w:val="00EC596D"/>
    <w:rsid w:val="00EC622A"/>
    <w:rsid w:val="00EC649B"/>
    <w:rsid w:val="00EC75E7"/>
    <w:rsid w:val="00ED2788"/>
    <w:rsid w:val="00ED342B"/>
    <w:rsid w:val="00ED3B85"/>
    <w:rsid w:val="00ED41AC"/>
    <w:rsid w:val="00EE1A21"/>
    <w:rsid w:val="00EF2B03"/>
    <w:rsid w:val="00EF53A8"/>
    <w:rsid w:val="00EF7B70"/>
    <w:rsid w:val="00EF7D58"/>
    <w:rsid w:val="00F013A0"/>
    <w:rsid w:val="00F02291"/>
    <w:rsid w:val="00F03A14"/>
    <w:rsid w:val="00F109E8"/>
    <w:rsid w:val="00F11A28"/>
    <w:rsid w:val="00F12AD0"/>
    <w:rsid w:val="00F12D81"/>
    <w:rsid w:val="00F13909"/>
    <w:rsid w:val="00F146A4"/>
    <w:rsid w:val="00F2192D"/>
    <w:rsid w:val="00F26010"/>
    <w:rsid w:val="00F372E4"/>
    <w:rsid w:val="00F37312"/>
    <w:rsid w:val="00F478AE"/>
    <w:rsid w:val="00F53D0C"/>
    <w:rsid w:val="00F5564D"/>
    <w:rsid w:val="00F61FB6"/>
    <w:rsid w:val="00F65005"/>
    <w:rsid w:val="00F70570"/>
    <w:rsid w:val="00F72FAC"/>
    <w:rsid w:val="00F81E1C"/>
    <w:rsid w:val="00F82A4C"/>
    <w:rsid w:val="00F83D67"/>
    <w:rsid w:val="00F920F5"/>
    <w:rsid w:val="00F9391E"/>
    <w:rsid w:val="00F95876"/>
    <w:rsid w:val="00FA0009"/>
    <w:rsid w:val="00FA02E9"/>
    <w:rsid w:val="00FA2613"/>
    <w:rsid w:val="00FA3F4F"/>
    <w:rsid w:val="00FA5B3A"/>
    <w:rsid w:val="00FA74DC"/>
    <w:rsid w:val="00FB04DB"/>
    <w:rsid w:val="00FB1FA8"/>
    <w:rsid w:val="00FB4F8F"/>
    <w:rsid w:val="00FC1E19"/>
    <w:rsid w:val="00FC42EB"/>
    <w:rsid w:val="00FD1478"/>
    <w:rsid w:val="00FD5A88"/>
    <w:rsid w:val="00FD7DB9"/>
    <w:rsid w:val="00FE0325"/>
    <w:rsid w:val="00FE6112"/>
    <w:rsid w:val="00FF2873"/>
    <w:rsid w:val="00FF4998"/>
    <w:rsid w:val="00FF69C4"/>
    <w:rsid w:val="06311DFB"/>
    <w:rsid w:val="25EB5A7F"/>
    <w:rsid w:val="353C0104"/>
    <w:rsid w:val="39309F86"/>
    <w:rsid w:val="3C5547B6"/>
    <w:rsid w:val="46685744"/>
    <w:rsid w:val="47AF86A4"/>
    <w:rsid w:val="4FA77ACD"/>
    <w:rsid w:val="50CD37D6"/>
    <w:rsid w:val="5390EF81"/>
    <w:rsid w:val="552D5196"/>
    <w:rsid w:val="722B581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420EB"/>
  <w15:docId w15:val="{8AB5C237-7ACB-4C37-8347-C87E30EEE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uiPriority w:val="59"/>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semiHidden/>
    <w:unhideWhenUsed/>
    <w:rsid w:val="00C01CAE"/>
    <w:pPr>
      <w:spacing w:line="240" w:lineRule="auto"/>
    </w:pPr>
    <w:rPr>
      <w:sz w:val="20"/>
      <w:szCs w:val="20"/>
    </w:rPr>
  </w:style>
  <w:style w:type="character" w:customStyle="1" w:styleId="CommentTextChar">
    <w:name w:val="Comment Text Char"/>
    <w:basedOn w:val="DefaultParagraphFont"/>
    <w:link w:val="CommentText"/>
    <w:uiPriority w:val="99"/>
    <w:semiHidden/>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character" w:styleId="UnresolvedMention">
    <w:name w:val="Unresolved Mention"/>
    <w:basedOn w:val="DefaultParagraphFont"/>
    <w:uiPriority w:val="99"/>
    <w:semiHidden/>
    <w:unhideWhenUsed/>
    <w:rsid w:val="00B7691C"/>
    <w:rPr>
      <w:color w:val="605E5C"/>
      <w:shd w:val="clear" w:color="auto" w:fill="E1DFDD"/>
    </w:rPr>
  </w:style>
  <w:style w:type="table" w:customStyle="1" w:styleId="TableGrid3">
    <w:name w:val="Table Grid3"/>
    <w:basedOn w:val="TableNormal"/>
    <w:next w:val="TableGrid"/>
    <w:uiPriority w:val="59"/>
    <w:rsid w:val="000313A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86F7B"/>
    <w:rPr>
      <w:color w:val="D2232A" w:themeColor="followedHyperlink"/>
      <w:u w:val="single"/>
    </w:rPr>
  </w:style>
  <w:style w:type="paragraph" w:styleId="Revision">
    <w:name w:val="Revision"/>
    <w:hidden/>
    <w:uiPriority w:val="99"/>
    <w:semiHidden/>
    <w:rsid w:val="00F03A14"/>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2966">
      <w:bodyDiv w:val="1"/>
      <w:marLeft w:val="0"/>
      <w:marRight w:val="0"/>
      <w:marTop w:val="0"/>
      <w:marBottom w:val="0"/>
      <w:divBdr>
        <w:top w:val="none" w:sz="0" w:space="0" w:color="auto"/>
        <w:left w:val="none" w:sz="0" w:space="0" w:color="auto"/>
        <w:bottom w:val="none" w:sz="0" w:space="0" w:color="auto"/>
        <w:right w:val="none" w:sz="0" w:space="0" w:color="auto"/>
      </w:divBdr>
    </w:div>
    <w:div w:id="241524527">
      <w:bodyDiv w:val="1"/>
      <w:marLeft w:val="0"/>
      <w:marRight w:val="0"/>
      <w:marTop w:val="0"/>
      <w:marBottom w:val="0"/>
      <w:divBdr>
        <w:top w:val="none" w:sz="0" w:space="0" w:color="auto"/>
        <w:left w:val="none" w:sz="0" w:space="0" w:color="auto"/>
        <w:bottom w:val="none" w:sz="0" w:space="0" w:color="auto"/>
        <w:right w:val="none" w:sz="0" w:space="0" w:color="auto"/>
      </w:divBdr>
    </w:div>
    <w:div w:id="486360928">
      <w:bodyDiv w:val="1"/>
      <w:marLeft w:val="0"/>
      <w:marRight w:val="0"/>
      <w:marTop w:val="0"/>
      <w:marBottom w:val="0"/>
      <w:divBdr>
        <w:top w:val="none" w:sz="0" w:space="0" w:color="auto"/>
        <w:left w:val="none" w:sz="0" w:space="0" w:color="auto"/>
        <w:bottom w:val="none" w:sz="0" w:space="0" w:color="auto"/>
        <w:right w:val="none" w:sz="0" w:space="0" w:color="auto"/>
      </w:divBdr>
      <w:divsChild>
        <w:div w:id="2088572773">
          <w:marLeft w:val="720"/>
          <w:marRight w:val="0"/>
          <w:marTop w:val="86"/>
          <w:marBottom w:val="0"/>
          <w:divBdr>
            <w:top w:val="none" w:sz="0" w:space="0" w:color="auto"/>
            <w:left w:val="none" w:sz="0" w:space="0" w:color="auto"/>
            <w:bottom w:val="none" w:sz="0" w:space="0" w:color="auto"/>
            <w:right w:val="none" w:sz="0" w:space="0" w:color="auto"/>
          </w:divBdr>
        </w:div>
      </w:divsChild>
    </w:div>
    <w:div w:id="508255331">
      <w:bodyDiv w:val="1"/>
      <w:marLeft w:val="0"/>
      <w:marRight w:val="0"/>
      <w:marTop w:val="0"/>
      <w:marBottom w:val="0"/>
      <w:divBdr>
        <w:top w:val="none" w:sz="0" w:space="0" w:color="auto"/>
        <w:left w:val="none" w:sz="0" w:space="0" w:color="auto"/>
        <w:bottom w:val="none" w:sz="0" w:space="0" w:color="auto"/>
        <w:right w:val="none" w:sz="0" w:space="0" w:color="auto"/>
      </w:divBdr>
      <w:divsChild>
        <w:div w:id="577717484">
          <w:marLeft w:val="720"/>
          <w:marRight w:val="0"/>
          <w:marTop w:val="86"/>
          <w:marBottom w:val="0"/>
          <w:divBdr>
            <w:top w:val="none" w:sz="0" w:space="0" w:color="auto"/>
            <w:left w:val="none" w:sz="0" w:space="0" w:color="auto"/>
            <w:bottom w:val="none" w:sz="0" w:space="0" w:color="auto"/>
            <w:right w:val="none" w:sz="0" w:space="0" w:color="auto"/>
          </w:divBdr>
        </w:div>
      </w:divsChild>
    </w:div>
    <w:div w:id="765729445">
      <w:bodyDiv w:val="1"/>
      <w:marLeft w:val="0"/>
      <w:marRight w:val="0"/>
      <w:marTop w:val="0"/>
      <w:marBottom w:val="0"/>
      <w:divBdr>
        <w:top w:val="none" w:sz="0" w:space="0" w:color="auto"/>
        <w:left w:val="none" w:sz="0" w:space="0" w:color="auto"/>
        <w:bottom w:val="none" w:sz="0" w:space="0" w:color="auto"/>
        <w:right w:val="none" w:sz="0" w:space="0" w:color="auto"/>
      </w:divBdr>
    </w:div>
    <w:div w:id="1066147415">
      <w:bodyDiv w:val="1"/>
      <w:marLeft w:val="0"/>
      <w:marRight w:val="0"/>
      <w:marTop w:val="0"/>
      <w:marBottom w:val="0"/>
      <w:divBdr>
        <w:top w:val="none" w:sz="0" w:space="0" w:color="auto"/>
        <w:left w:val="none" w:sz="0" w:space="0" w:color="auto"/>
        <w:bottom w:val="none" w:sz="0" w:space="0" w:color="auto"/>
        <w:right w:val="none" w:sz="0" w:space="0" w:color="auto"/>
      </w:divBdr>
    </w:div>
    <w:div w:id="1109856233">
      <w:bodyDiv w:val="1"/>
      <w:marLeft w:val="0"/>
      <w:marRight w:val="0"/>
      <w:marTop w:val="0"/>
      <w:marBottom w:val="0"/>
      <w:divBdr>
        <w:top w:val="none" w:sz="0" w:space="0" w:color="auto"/>
        <w:left w:val="none" w:sz="0" w:space="0" w:color="auto"/>
        <w:bottom w:val="none" w:sz="0" w:space="0" w:color="auto"/>
        <w:right w:val="none" w:sz="0" w:space="0" w:color="auto"/>
      </w:divBdr>
    </w:div>
    <w:div w:id="1301612579">
      <w:bodyDiv w:val="1"/>
      <w:marLeft w:val="0"/>
      <w:marRight w:val="0"/>
      <w:marTop w:val="0"/>
      <w:marBottom w:val="0"/>
      <w:divBdr>
        <w:top w:val="none" w:sz="0" w:space="0" w:color="auto"/>
        <w:left w:val="none" w:sz="0" w:space="0" w:color="auto"/>
        <w:bottom w:val="none" w:sz="0" w:space="0" w:color="auto"/>
        <w:right w:val="none" w:sz="0" w:space="0" w:color="auto"/>
      </w:divBdr>
      <w:divsChild>
        <w:div w:id="550002219">
          <w:marLeft w:val="720"/>
          <w:marRight w:val="0"/>
          <w:marTop w:val="86"/>
          <w:marBottom w:val="0"/>
          <w:divBdr>
            <w:top w:val="none" w:sz="0" w:space="0" w:color="auto"/>
            <w:left w:val="none" w:sz="0" w:space="0" w:color="auto"/>
            <w:bottom w:val="none" w:sz="0" w:space="0" w:color="auto"/>
            <w:right w:val="none" w:sz="0" w:space="0" w:color="auto"/>
          </w:divBdr>
        </w:div>
      </w:divsChild>
    </w:div>
    <w:div w:id="1376075746">
      <w:bodyDiv w:val="1"/>
      <w:marLeft w:val="0"/>
      <w:marRight w:val="0"/>
      <w:marTop w:val="0"/>
      <w:marBottom w:val="0"/>
      <w:divBdr>
        <w:top w:val="none" w:sz="0" w:space="0" w:color="auto"/>
        <w:left w:val="none" w:sz="0" w:space="0" w:color="auto"/>
        <w:bottom w:val="none" w:sz="0" w:space="0" w:color="auto"/>
        <w:right w:val="none" w:sz="0" w:space="0" w:color="auto"/>
      </w:divBdr>
    </w:div>
    <w:div w:id="1434864377">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781216532">
      <w:bodyDiv w:val="1"/>
      <w:marLeft w:val="0"/>
      <w:marRight w:val="0"/>
      <w:marTop w:val="0"/>
      <w:marBottom w:val="0"/>
      <w:divBdr>
        <w:top w:val="none" w:sz="0" w:space="0" w:color="auto"/>
        <w:left w:val="none" w:sz="0" w:space="0" w:color="auto"/>
        <w:bottom w:val="none" w:sz="0" w:space="0" w:color="auto"/>
        <w:right w:val="none" w:sz="0" w:space="0" w:color="auto"/>
      </w:divBdr>
    </w:div>
    <w:div w:id="1801026981">
      <w:bodyDiv w:val="1"/>
      <w:marLeft w:val="0"/>
      <w:marRight w:val="0"/>
      <w:marTop w:val="0"/>
      <w:marBottom w:val="0"/>
      <w:divBdr>
        <w:top w:val="none" w:sz="0" w:space="0" w:color="auto"/>
        <w:left w:val="none" w:sz="0" w:space="0" w:color="auto"/>
        <w:bottom w:val="none" w:sz="0" w:space="0" w:color="auto"/>
        <w:right w:val="none" w:sz="0" w:space="0" w:color="auto"/>
      </w:divBdr>
      <w:divsChild>
        <w:div w:id="1113751090">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asgovernance.co.uk/0816"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uklink@xoser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xoserve.com/change/customer-change-register/xrn-5607-update-to-the-aq-correction-processes-modification-0816s/" TargetMode="External"/><Relationship Id="rId5" Type="http://schemas.openxmlformats.org/officeDocument/2006/relationships/numbering" Target="numbering.xml"/><Relationship Id="rId15" Type="http://schemas.openxmlformats.org/officeDocument/2006/relationships/package" Target="embeddings/Microsoft_Word_Document.docx"/><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7D44A3C27349878F4D436992CADD3A"/>
        <w:category>
          <w:name w:val="General"/>
          <w:gallery w:val="placeholder"/>
        </w:category>
        <w:types>
          <w:type w:val="bbPlcHdr"/>
        </w:types>
        <w:behaviors>
          <w:behavior w:val="content"/>
        </w:behaviors>
        <w:guid w:val="{D7BECE8E-DBB2-41DC-9844-F03E08AF4464}"/>
      </w:docPartPr>
      <w:docPartBody>
        <w:p w:rsidR="001B2716" w:rsidRDefault="00DB5FE7" w:rsidP="00DB5FE7">
          <w:pPr>
            <w:pStyle w:val="EC7D44A3C27349878F4D436992CADD3A"/>
          </w:pPr>
          <w:r w:rsidRPr="0040334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FE7"/>
    <w:rsid w:val="000E252F"/>
    <w:rsid w:val="001B2716"/>
    <w:rsid w:val="002308C6"/>
    <w:rsid w:val="0030123C"/>
    <w:rsid w:val="00694C19"/>
    <w:rsid w:val="006E22EB"/>
    <w:rsid w:val="00821060"/>
    <w:rsid w:val="00C42F68"/>
    <w:rsid w:val="00C954DC"/>
    <w:rsid w:val="00CC1625"/>
    <w:rsid w:val="00DB0A12"/>
    <w:rsid w:val="00DB5F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5FE7"/>
    <w:rPr>
      <w:color w:val="808080"/>
    </w:rPr>
  </w:style>
  <w:style w:type="paragraph" w:customStyle="1" w:styleId="EC7D44A3C27349878F4D436992CADD3A">
    <w:name w:val="EC7D44A3C27349878F4D436992CADD3A"/>
    <w:rsid w:val="00DB5F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7" ma:contentTypeDescription="Create a new document." ma:contentTypeScope="" ma:versionID="6b8fc88bc759ce3acf4e57bf27043473">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ad5716bf7aa773a4eae73ce612f80b7b"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03fba77-31dd-4780-83f9-c54f26c3a260">
      <UserInfo>
        <DisplayName>Paul Orsler</DisplayName>
        <AccountId>16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B44A6-BDEF-419B-9AA7-70ED680F9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 ds:uri="103fba77-31dd-4780-83f9-c54f26c3a260"/>
  </ds:schemaRefs>
</ds:datastoreItem>
</file>

<file path=customXml/itemProps4.xml><?xml version="1.0" encoding="utf-8"?>
<ds:datastoreItem xmlns:ds="http://schemas.openxmlformats.org/officeDocument/2006/customXml" ds:itemID="{2EA5C6E6-711B-4C97-AE99-376D9F7E4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7</Pages>
  <Words>1622</Words>
  <Characters>9251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10852</CharactersWithSpaces>
  <SharedDoc>false</SharedDoc>
  <HLinks>
    <vt:vector size="18" baseType="variant">
      <vt:variant>
        <vt:i4>6094876</vt:i4>
      </vt:variant>
      <vt:variant>
        <vt:i4>6</vt:i4>
      </vt:variant>
      <vt:variant>
        <vt:i4>0</vt:i4>
      </vt:variant>
      <vt:variant>
        <vt:i4>5</vt:i4>
      </vt:variant>
      <vt:variant>
        <vt:lpwstr>https://www.gasgovernance.co.uk/0816</vt:lpwstr>
      </vt:variant>
      <vt:variant>
        <vt:lpwstr/>
      </vt:variant>
      <vt:variant>
        <vt:i4>6815836</vt:i4>
      </vt:variant>
      <vt:variant>
        <vt:i4>3</vt:i4>
      </vt:variant>
      <vt:variant>
        <vt:i4>0</vt:i4>
      </vt:variant>
      <vt:variant>
        <vt:i4>5</vt:i4>
      </vt:variant>
      <vt:variant>
        <vt:lpwstr>mailto:uklink@xoserve.com</vt:lpwstr>
      </vt:variant>
      <vt:variant>
        <vt:lpwstr/>
      </vt:variant>
      <vt:variant>
        <vt:i4>8192112</vt:i4>
      </vt:variant>
      <vt:variant>
        <vt:i4>0</vt:i4>
      </vt:variant>
      <vt:variant>
        <vt:i4>0</vt:i4>
      </vt:variant>
      <vt:variant>
        <vt:i4>5</vt:i4>
      </vt:variant>
      <vt:variant>
        <vt:lpwstr>https://www.xoserve.com/change/customer-change-register/xrn-5607-update-to-the-aq-correction-processes-modification-0816s/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Grid</dc:creator>
  <cp:keywords/>
  <cp:lastModifiedBy>Kate Lancaster</cp:lastModifiedBy>
  <cp:revision>15</cp:revision>
  <cp:lastPrinted>2019-02-07T14:31:00Z</cp:lastPrinted>
  <dcterms:created xsi:type="dcterms:W3CDTF">2023-06-09T14:51:00Z</dcterms:created>
  <dcterms:modified xsi:type="dcterms:W3CDTF">2023-07-13T12:39:00Z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y fmtid="{D5CDD505-2E9C-101B-9397-08002B2CF9AE}" pid="3" name="_NewReviewCycle">
    <vt:lpwstr/>
  </property>
  <property fmtid="{D5CDD505-2E9C-101B-9397-08002B2CF9AE}" pid="4" name="MediaServiceImageTags">
    <vt:lpwstr/>
  </property>
</Properties>
</file>