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6C75" w14:textId="77777777" w:rsidR="00BE4425" w:rsidRDefault="00C513DB">
      <w:pPr>
        <w:pStyle w:val="Title"/>
        <w:rPr>
          <w:rFonts w:ascii="Calibri" w:hAnsi="Calibri" w:cs="Calibri"/>
        </w:rPr>
      </w:pPr>
      <w:r>
        <w:rPr>
          <w:rFonts w:ascii="Calibri" w:hAnsi="Calibri" w:cs="Calibri"/>
        </w:rPr>
        <w:t>Detailed Design Change Pack</w:t>
      </w:r>
    </w:p>
    <w:p w14:paraId="68577581" w14:textId="77777777" w:rsidR="00BE4425" w:rsidRDefault="00C513DB">
      <w:pPr>
        <w:pStyle w:val="Heading1"/>
        <w:rPr>
          <w:rFonts w:ascii="Calibri" w:hAnsi="Calibri" w:cs="Calibri"/>
        </w:rPr>
      </w:pPr>
      <w:r>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BE4425" w14:paraId="70A954CF" w14:textId="77777777">
        <w:trPr>
          <w:trHeight w:val="403"/>
        </w:trPr>
        <w:tc>
          <w:tcPr>
            <w:tcW w:w="1223" w:type="pct"/>
            <w:shd w:val="clear" w:color="auto" w:fill="B3EDFB"/>
            <w:vAlign w:val="center"/>
          </w:tcPr>
          <w:p w14:paraId="7E43CE1F" w14:textId="77777777" w:rsidR="00BE4425" w:rsidRDefault="00C513DB">
            <w:pPr>
              <w:jc w:val="right"/>
              <w:rPr>
                <w:rFonts w:ascii="Calibri" w:hAnsi="Calibri" w:cs="Calibri"/>
              </w:rPr>
            </w:pPr>
            <w:r>
              <w:rPr>
                <w:rFonts w:ascii="Calibri" w:hAnsi="Calibri" w:cs="Calibri"/>
              </w:rPr>
              <w:t>Comm Reference:</w:t>
            </w:r>
          </w:p>
        </w:tc>
        <w:tc>
          <w:tcPr>
            <w:tcW w:w="3777" w:type="pct"/>
            <w:vAlign w:val="center"/>
          </w:tcPr>
          <w:p w14:paraId="0A47698F" w14:textId="77777777" w:rsidR="00BE4425" w:rsidRDefault="00C513DB">
            <w:pPr>
              <w:rPr>
                <w:rFonts w:ascii="Calibri" w:hAnsi="Calibri" w:cs="Calibri"/>
              </w:rPr>
            </w:pPr>
            <w:r>
              <w:rPr>
                <w:rFonts w:ascii="Calibri" w:hAnsi="Calibri" w:cs="Calibri"/>
              </w:rPr>
              <w:t>3174.2 - VO - PO</w:t>
            </w:r>
          </w:p>
        </w:tc>
      </w:tr>
      <w:tr w:rsidR="00BE4425" w14:paraId="6999AA66" w14:textId="77777777">
        <w:trPr>
          <w:trHeight w:val="403"/>
        </w:trPr>
        <w:tc>
          <w:tcPr>
            <w:tcW w:w="1223" w:type="pct"/>
            <w:shd w:val="clear" w:color="auto" w:fill="B3EDFB"/>
            <w:vAlign w:val="center"/>
          </w:tcPr>
          <w:p w14:paraId="2B277C71" w14:textId="77777777" w:rsidR="00BE4425" w:rsidRDefault="00C513DB">
            <w:pPr>
              <w:jc w:val="right"/>
              <w:rPr>
                <w:rFonts w:ascii="Calibri" w:hAnsi="Calibri" w:cs="Calibri"/>
              </w:rPr>
            </w:pPr>
            <w:r>
              <w:rPr>
                <w:rFonts w:ascii="Calibri" w:hAnsi="Calibri" w:cs="Calibri"/>
              </w:rPr>
              <w:t>Comm Title:</w:t>
            </w:r>
          </w:p>
        </w:tc>
        <w:tc>
          <w:tcPr>
            <w:tcW w:w="3777" w:type="pct"/>
            <w:vAlign w:val="center"/>
          </w:tcPr>
          <w:p w14:paraId="24DDBC9D" w14:textId="77777777" w:rsidR="00BE4425" w:rsidRDefault="00C513DB">
            <w:pPr>
              <w:rPr>
                <w:rFonts w:ascii="Calibri" w:hAnsi="Calibri" w:cs="Calibri"/>
                <w:b/>
                <w:bCs/>
              </w:rPr>
            </w:pPr>
            <w:r>
              <w:rPr>
                <w:rFonts w:ascii="Calibri" w:hAnsi="Calibri" w:cs="Calibri"/>
                <w:color w:val="242424"/>
              </w:rPr>
              <w:t>XRN5556E - Contact Management Service (CMS) Rebuild – v1.4 – Detailed Design</w:t>
            </w:r>
          </w:p>
        </w:tc>
      </w:tr>
      <w:tr w:rsidR="00BE4425" w14:paraId="0506454A" w14:textId="77777777">
        <w:trPr>
          <w:trHeight w:val="403"/>
        </w:trPr>
        <w:tc>
          <w:tcPr>
            <w:tcW w:w="1223" w:type="pct"/>
            <w:shd w:val="clear" w:color="auto" w:fill="B3EDFB"/>
            <w:vAlign w:val="center"/>
          </w:tcPr>
          <w:p w14:paraId="472B0351" w14:textId="77777777" w:rsidR="00BE4425" w:rsidRDefault="00C513DB">
            <w:pPr>
              <w:jc w:val="right"/>
              <w:rPr>
                <w:rFonts w:ascii="Calibri" w:hAnsi="Calibri" w:cs="Calibri"/>
              </w:rPr>
            </w:pPr>
            <w:r>
              <w:rPr>
                <w:rFonts w:ascii="Calibri" w:hAnsi="Calibri" w:cs="Calibri"/>
              </w:rPr>
              <w:t>Comm Date:</w:t>
            </w:r>
          </w:p>
        </w:tc>
        <w:tc>
          <w:tcPr>
            <w:tcW w:w="3777" w:type="pct"/>
            <w:vAlign w:val="center"/>
          </w:tcPr>
          <w:sdt>
            <w:sdtPr>
              <w:rPr>
                <w:rFonts w:ascii="Calibri" w:hAnsi="Calibri" w:cs="Calibri"/>
              </w:rPr>
              <w:id w:val="738138613"/>
              <w:date w:fullDate="2023-05-15T00:00:00Z">
                <w:dateFormat w:val="dd/MM/yyyy"/>
                <w:lid w:val="en-GB"/>
                <w:storeMappedDataAs w:val="dateTime"/>
                <w:calendar w:val="gregorian"/>
              </w:date>
            </w:sdtPr>
            <w:sdtEndPr/>
            <w:sdtContent>
              <w:p w14:paraId="582B025B" w14:textId="77777777" w:rsidR="00BE4425" w:rsidRDefault="00C513DB">
                <w:r>
                  <w:rPr>
                    <w:rFonts w:ascii="Calibri" w:hAnsi="Calibri" w:cs="Calibri"/>
                  </w:rPr>
                  <w:t>15/05/2023</w:t>
                </w:r>
              </w:p>
            </w:sdtContent>
          </w:sdt>
        </w:tc>
      </w:tr>
    </w:tbl>
    <w:p w14:paraId="5C9CCE65" w14:textId="77777777" w:rsidR="00BE4425" w:rsidRDefault="00BE4425">
      <w:pPr>
        <w:rPr>
          <w:rFonts w:ascii="Calibri" w:hAnsi="Calibri" w:cs="Calibri"/>
        </w:rPr>
      </w:pPr>
    </w:p>
    <w:p w14:paraId="06A6E079" w14:textId="77777777" w:rsidR="00BE4425" w:rsidRDefault="00C513DB">
      <w:pPr>
        <w:spacing w:after="0"/>
        <w:rPr>
          <w:rFonts w:ascii="Calibri" w:hAnsi="Calibri" w:cs="Calibri"/>
          <w:b/>
          <w:bCs/>
          <w:color w:val="3E5AA8"/>
          <w:sz w:val="28"/>
          <w:szCs w:val="28"/>
        </w:rPr>
      </w:pPr>
      <w:r>
        <w:rPr>
          <w:rFonts w:ascii="Calibri"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BE4425" w14:paraId="1773DDF9" w14:textId="77777777">
        <w:trPr>
          <w:trHeight w:val="403"/>
        </w:trPr>
        <w:tc>
          <w:tcPr>
            <w:tcW w:w="1223" w:type="pct"/>
            <w:shd w:val="clear" w:color="auto" w:fill="B3EDFB"/>
            <w:vAlign w:val="center"/>
          </w:tcPr>
          <w:p w14:paraId="4AFE2506" w14:textId="77777777" w:rsidR="00BE4425" w:rsidRDefault="00C513DB">
            <w:pPr>
              <w:jc w:val="right"/>
              <w:rPr>
                <w:rFonts w:ascii="Calibri" w:hAnsi="Calibri" w:cs="Calibri"/>
              </w:rPr>
            </w:pPr>
            <w:r>
              <w:rPr>
                <w:rFonts w:ascii="Calibri" w:hAnsi="Calibri" w:cs="Calibri"/>
              </w:rPr>
              <w:t>Action Required:</w:t>
            </w:r>
          </w:p>
        </w:tc>
        <w:tc>
          <w:tcPr>
            <w:tcW w:w="3777" w:type="pct"/>
            <w:vAlign w:val="center"/>
          </w:tcPr>
          <w:p w14:paraId="12DF3152" w14:textId="77777777" w:rsidR="00BE4425" w:rsidRDefault="00C513DB">
            <w:pPr>
              <w:rPr>
                <w:rFonts w:ascii="Calibri" w:hAnsi="Calibri" w:cs="Calibri"/>
              </w:rPr>
            </w:pPr>
            <w:r>
              <w:rPr>
                <w:rFonts w:ascii="Calibri" w:hAnsi="Calibri" w:cs="Calibri"/>
              </w:rPr>
              <w:t>For Representation</w:t>
            </w:r>
          </w:p>
        </w:tc>
      </w:tr>
      <w:tr w:rsidR="00BE4425" w14:paraId="0AE7B442" w14:textId="77777777">
        <w:trPr>
          <w:trHeight w:val="403"/>
        </w:trPr>
        <w:tc>
          <w:tcPr>
            <w:tcW w:w="1223" w:type="pct"/>
            <w:shd w:val="clear" w:color="auto" w:fill="B3EDFB"/>
            <w:vAlign w:val="center"/>
          </w:tcPr>
          <w:p w14:paraId="5317625D" w14:textId="77777777" w:rsidR="00BE4425" w:rsidRDefault="00C513DB">
            <w:pPr>
              <w:jc w:val="right"/>
              <w:rPr>
                <w:rFonts w:ascii="Calibri" w:hAnsi="Calibri" w:cs="Calibri"/>
              </w:rPr>
            </w:pPr>
            <w:r>
              <w:rPr>
                <w:rFonts w:ascii="Calibri" w:hAnsi="Calibri" w:cs="Calibri"/>
              </w:rPr>
              <w:t>Close Out Date:</w:t>
            </w:r>
          </w:p>
        </w:tc>
        <w:tc>
          <w:tcPr>
            <w:tcW w:w="3777" w:type="pct"/>
            <w:vAlign w:val="center"/>
          </w:tcPr>
          <w:sdt>
            <w:sdtPr>
              <w:rPr>
                <w:rFonts w:ascii="Calibri" w:hAnsi="Calibri" w:cs="Calibri"/>
                <w:color w:val="000000"/>
              </w:rPr>
              <w:id w:val="2100211890"/>
              <w:date w:fullDate="2023-05-30T00:00:00Z">
                <w:dateFormat w:val="dd/MM/yyyy"/>
                <w:lid w:val="en-GB"/>
                <w:storeMappedDataAs w:val="dateTime"/>
                <w:calendar w:val="gregorian"/>
              </w:date>
            </w:sdtPr>
            <w:sdtEndPr/>
            <w:sdtContent>
              <w:p w14:paraId="43255982" w14:textId="77777777" w:rsidR="00BE4425" w:rsidRDefault="00C513DB">
                <w:r>
                  <w:rPr>
                    <w:rFonts w:ascii="Calibri" w:hAnsi="Calibri" w:cs="Calibri"/>
                    <w:color w:val="000000"/>
                  </w:rPr>
                  <w:t>30/05/2023</w:t>
                </w:r>
              </w:p>
            </w:sdtContent>
          </w:sdt>
        </w:tc>
      </w:tr>
    </w:tbl>
    <w:p w14:paraId="75FB0E42" w14:textId="77777777" w:rsidR="00BE4425" w:rsidRDefault="00C513DB">
      <w:pPr>
        <w:pStyle w:val="Heading1"/>
        <w:rPr>
          <w:rFonts w:ascii="Calibri" w:hAnsi="Calibri" w:cs="Calibri"/>
        </w:rPr>
      </w:pPr>
      <w:r>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BE4425" w14:paraId="24F847A2" w14:textId="77777777">
        <w:trPr>
          <w:trHeight w:val="403"/>
        </w:trPr>
        <w:tc>
          <w:tcPr>
            <w:tcW w:w="1223" w:type="pct"/>
            <w:shd w:val="clear" w:color="auto" w:fill="B3EDFB"/>
            <w:vAlign w:val="center"/>
          </w:tcPr>
          <w:p w14:paraId="3B5EE25A" w14:textId="77777777" w:rsidR="00BE4425" w:rsidRDefault="00C513DB">
            <w:pPr>
              <w:jc w:val="right"/>
              <w:rPr>
                <w:rFonts w:ascii="Calibri" w:hAnsi="Calibri" w:cs="Calibri"/>
              </w:rPr>
            </w:pPr>
            <w:r>
              <w:rPr>
                <w:rFonts w:ascii="Calibri" w:hAnsi="Calibri" w:cs="Calibri"/>
              </w:rPr>
              <w:t xml:space="preserve">Xoserve Reference Number: </w:t>
            </w:r>
          </w:p>
        </w:tc>
        <w:tc>
          <w:tcPr>
            <w:tcW w:w="3777" w:type="pct"/>
            <w:vAlign w:val="center"/>
          </w:tcPr>
          <w:p w14:paraId="421E7195" w14:textId="77777777" w:rsidR="00BE4425" w:rsidRDefault="00C513DB">
            <w:pPr>
              <w:rPr>
                <w:rFonts w:ascii="Calibri" w:hAnsi="Calibri" w:cs="Calibri"/>
              </w:rPr>
            </w:pPr>
            <w:hyperlink r:id="rId11">
              <w:r>
                <w:rPr>
                  <w:rStyle w:val="Hyperlink"/>
                  <w:rFonts w:ascii="Calibri" w:hAnsi="Calibri" w:cs="Calibri"/>
                  <w:lang w:val="en-US"/>
                </w:rPr>
                <w:t>XRN5556.E</w:t>
              </w:r>
            </w:hyperlink>
          </w:p>
        </w:tc>
      </w:tr>
      <w:tr w:rsidR="00BE4425" w14:paraId="64E114B6" w14:textId="77777777">
        <w:trPr>
          <w:trHeight w:val="403"/>
        </w:trPr>
        <w:tc>
          <w:tcPr>
            <w:tcW w:w="1223" w:type="pct"/>
            <w:shd w:val="clear" w:color="auto" w:fill="B3EDFB"/>
            <w:vAlign w:val="center"/>
          </w:tcPr>
          <w:p w14:paraId="63E0D7E8" w14:textId="77777777" w:rsidR="00BE4425" w:rsidRDefault="00C513DB">
            <w:pPr>
              <w:jc w:val="right"/>
              <w:rPr>
                <w:rFonts w:ascii="Calibri" w:hAnsi="Calibri" w:cs="Calibri"/>
              </w:rPr>
            </w:pPr>
            <w:r>
              <w:rPr>
                <w:rFonts w:ascii="Calibri" w:hAnsi="Calibri" w:cs="Calibri"/>
              </w:rPr>
              <w:t>Change Class:</w:t>
            </w:r>
          </w:p>
        </w:tc>
        <w:tc>
          <w:tcPr>
            <w:tcW w:w="3777" w:type="pct"/>
            <w:vAlign w:val="center"/>
          </w:tcPr>
          <w:p w14:paraId="43C7D91D" w14:textId="77777777" w:rsidR="00BE4425" w:rsidRDefault="00C513DB">
            <w:pPr>
              <w:rPr>
                <w:rFonts w:ascii="Calibri" w:hAnsi="Calibri" w:cs="Calibri"/>
              </w:rPr>
            </w:pPr>
            <w:r>
              <w:rPr>
                <w:rFonts w:ascii="Calibri" w:hAnsi="Calibri" w:cs="Calibri"/>
              </w:rPr>
              <w:t>Functional System</w:t>
            </w:r>
          </w:p>
        </w:tc>
      </w:tr>
      <w:tr w:rsidR="00BE4425" w14:paraId="3D74CE4D" w14:textId="77777777">
        <w:trPr>
          <w:trHeight w:val="403"/>
        </w:trPr>
        <w:tc>
          <w:tcPr>
            <w:tcW w:w="1223" w:type="pct"/>
            <w:shd w:val="clear" w:color="auto" w:fill="B3EDFB"/>
            <w:vAlign w:val="center"/>
          </w:tcPr>
          <w:p w14:paraId="29E46887" w14:textId="77777777" w:rsidR="00BE4425" w:rsidRDefault="00C513DB">
            <w:pPr>
              <w:jc w:val="right"/>
              <w:rPr>
                <w:rFonts w:ascii="Calibri" w:hAnsi="Calibri" w:cs="Calibri"/>
              </w:rPr>
            </w:pPr>
            <w:r>
              <w:rPr>
                <w:rFonts w:ascii="Calibri" w:hAnsi="Calibri" w:cs="Calibri"/>
              </w:rPr>
              <w:t>*ChMC Constituency Impacted:</w:t>
            </w:r>
          </w:p>
        </w:tc>
        <w:tc>
          <w:tcPr>
            <w:tcW w:w="3777" w:type="pct"/>
            <w:vAlign w:val="center"/>
          </w:tcPr>
          <w:p w14:paraId="3A8AD7CA" w14:textId="77777777" w:rsidR="00BE4425" w:rsidRDefault="00C513DB">
            <w:pPr>
              <w:spacing w:line="276" w:lineRule="auto"/>
              <w:rPr>
                <w:rFonts w:ascii="Calibri" w:hAnsi="Calibri" w:cs="Calibri"/>
              </w:rPr>
            </w:pPr>
            <w:r>
              <w:rPr>
                <w:rFonts w:ascii="Calibri" w:hAnsi="Calibri" w:cs="Calibri"/>
              </w:rPr>
              <w:t>Shipper All Classes</w:t>
            </w:r>
          </w:p>
          <w:p w14:paraId="7B852490" w14:textId="77777777" w:rsidR="00BE4425" w:rsidRDefault="00C513DB">
            <w:pPr>
              <w:spacing w:line="276" w:lineRule="auto"/>
              <w:rPr>
                <w:rFonts w:ascii="Calibri" w:hAnsi="Calibri" w:cs="Calibri"/>
              </w:rPr>
            </w:pPr>
            <w:r>
              <w:rPr>
                <w:rFonts w:ascii="Calibri" w:hAnsi="Calibri" w:cs="Calibri"/>
              </w:rPr>
              <w:t>Distribution Networks (DNs)</w:t>
            </w:r>
          </w:p>
          <w:p w14:paraId="3DD8B3C1" w14:textId="77777777" w:rsidR="00BE4425" w:rsidRDefault="00C513DB">
            <w:pPr>
              <w:rPr>
                <w:rFonts w:ascii="Calibri" w:hAnsi="Calibri" w:cs="Calibri"/>
              </w:rPr>
            </w:pPr>
            <w:r>
              <w:rPr>
                <w:rFonts w:ascii="Calibri" w:hAnsi="Calibri" w:cs="Calibri"/>
              </w:rPr>
              <w:t>Independent Gas Transporters (IGTs)</w:t>
            </w:r>
          </w:p>
        </w:tc>
      </w:tr>
      <w:tr w:rsidR="00BE4425" w14:paraId="620D8004" w14:textId="77777777">
        <w:trPr>
          <w:trHeight w:val="403"/>
        </w:trPr>
        <w:tc>
          <w:tcPr>
            <w:tcW w:w="1223" w:type="pct"/>
            <w:shd w:val="clear" w:color="auto" w:fill="B3EDFB"/>
            <w:vAlign w:val="center"/>
          </w:tcPr>
          <w:p w14:paraId="451B3BFC" w14:textId="77777777" w:rsidR="00BE4425" w:rsidRDefault="00C513DB">
            <w:pPr>
              <w:jc w:val="right"/>
              <w:rPr>
                <w:rFonts w:ascii="Calibri" w:hAnsi="Calibri" w:cs="Calibri"/>
              </w:rPr>
            </w:pPr>
            <w:r>
              <w:rPr>
                <w:rFonts w:ascii="Calibri" w:hAnsi="Calibri" w:cs="Calibri"/>
              </w:rPr>
              <w:t xml:space="preserve">Change Owner: </w:t>
            </w:r>
          </w:p>
        </w:tc>
        <w:tc>
          <w:tcPr>
            <w:tcW w:w="3777" w:type="pct"/>
            <w:vAlign w:val="center"/>
          </w:tcPr>
          <w:p w14:paraId="40D90E7C" w14:textId="77777777" w:rsidR="00BE4425" w:rsidRDefault="00C513DB">
            <w:pPr>
              <w:rPr>
                <w:rFonts w:ascii="Calibri" w:hAnsi="Calibri" w:cs="Calibri"/>
              </w:rPr>
            </w:pPr>
            <w:hyperlink r:id="rId12">
              <w:r>
                <w:rPr>
                  <w:rStyle w:val="cf01"/>
                  <w:rFonts w:ascii="Calibri" w:hAnsi="Calibri" w:cs="Calibri"/>
                  <w:color w:val="0000FF"/>
                  <w:sz w:val="22"/>
                  <w:szCs w:val="22"/>
                  <w:u w:val="single"/>
                </w:rPr>
                <w:t>uklinkdelivery@xoserve.com</w:t>
              </w:r>
            </w:hyperlink>
          </w:p>
        </w:tc>
      </w:tr>
      <w:tr w:rsidR="00BE4425" w14:paraId="14BD6504" w14:textId="77777777">
        <w:trPr>
          <w:trHeight w:val="403"/>
        </w:trPr>
        <w:tc>
          <w:tcPr>
            <w:tcW w:w="1223" w:type="pct"/>
            <w:shd w:val="clear" w:color="auto" w:fill="B3EDFB"/>
            <w:vAlign w:val="center"/>
          </w:tcPr>
          <w:p w14:paraId="3AF4F28B" w14:textId="77777777" w:rsidR="00BE4425" w:rsidRDefault="00C513DB">
            <w:pPr>
              <w:jc w:val="right"/>
              <w:rPr>
                <w:rFonts w:ascii="Calibri" w:hAnsi="Calibri" w:cs="Calibri"/>
              </w:rPr>
            </w:pPr>
            <w:r>
              <w:rPr>
                <w:rFonts w:ascii="Calibri" w:hAnsi="Calibri" w:cs="Calibri"/>
              </w:rPr>
              <w:t>Background and Context:</w:t>
            </w:r>
          </w:p>
        </w:tc>
        <w:tc>
          <w:tcPr>
            <w:tcW w:w="3777" w:type="pct"/>
            <w:vAlign w:val="center"/>
          </w:tcPr>
          <w:p w14:paraId="62099736" w14:textId="77777777" w:rsidR="00BE4425" w:rsidRDefault="00C513DB">
            <w:pPr>
              <w:jc w:val="both"/>
              <w:rPr>
                <w:rFonts w:ascii="Calibri" w:hAnsi="Calibri" w:cs="Calibri"/>
              </w:rPr>
            </w:pPr>
            <w:r>
              <w:rPr>
                <w:rFonts w:ascii="Calibri" w:eastAsia="Arial" w:hAnsi="Calibri" w:cs="Calibri"/>
                <w:b/>
                <w:bCs/>
                <w:color w:val="000000"/>
              </w:rPr>
              <w:t xml:space="preserve">What is the </w:t>
            </w:r>
            <w:r>
              <w:rPr>
                <w:rFonts w:ascii="Calibri" w:hAnsi="Calibri" w:cs="Calibri"/>
                <w:b/>
                <w:bCs/>
              </w:rPr>
              <w:t xml:space="preserve">CMS Rebuild? </w:t>
            </w:r>
          </w:p>
          <w:p w14:paraId="24FACEDB" w14:textId="77777777" w:rsidR="00BE4425" w:rsidRDefault="00C513DB">
            <w:pPr>
              <w:jc w:val="both"/>
              <w:rPr>
                <w:rFonts w:ascii="Calibri" w:eastAsia="Arial" w:hAnsi="Calibri" w:cs="Calibri"/>
                <w:color w:val="000000"/>
              </w:rPr>
            </w:pPr>
            <w:r>
              <w:rPr>
                <w:rFonts w:ascii="Calibri" w:eastAsia="Arial" w:hAnsi="Calibri" w:cs="Calibri"/>
                <w:color w:val="000000"/>
              </w:rPr>
              <w:t>The current CMS system provides the ability for DSC Customers to query and update the data within their own portfolio. It is an ageing system that needs to be updated to cater for new ways of working and make it easier for customers to use. An extensive st</w:t>
            </w:r>
            <w:r>
              <w:rPr>
                <w:rFonts w:ascii="Calibri" w:eastAsia="Arial" w:hAnsi="Calibri" w:cs="Calibri"/>
                <w:color w:val="000000"/>
              </w:rPr>
              <w:t>udy was carried out with CMS users to understand their current pain points, requirements for a new version of CMS, and where possible business process improvements.</w:t>
            </w:r>
          </w:p>
          <w:p w14:paraId="44DE720A" w14:textId="77777777" w:rsidR="00BE4425" w:rsidRDefault="00BE4425">
            <w:pPr>
              <w:jc w:val="both"/>
              <w:rPr>
                <w:rFonts w:ascii="Calibri" w:hAnsi="Calibri" w:cs="Calibri"/>
              </w:rPr>
            </w:pPr>
          </w:p>
          <w:p w14:paraId="24C9B23E" w14:textId="77777777" w:rsidR="00BE4425" w:rsidRDefault="00C513DB">
            <w:pPr>
              <w:jc w:val="both"/>
              <w:rPr>
                <w:rFonts w:ascii="Calibri" w:eastAsia="Arial" w:hAnsi="Calibri" w:cs="Calibri"/>
                <w:b/>
                <w:bCs/>
              </w:rPr>
            </w:pPr>
            <w:r>
              <w:rPr>
                <w:rFonts w:ascii="Calibri" w:eastAsia="Arial" w:hAnsi="Calibri" w:cs="Calibri"/>
                <w:b/>
                <w:bCs/>
                <w:color w:val="000000"/>
              </w:rPr>
              <w:t>CMS Rebuild Delivery</w:t>
            </w:r>
          </w:p>
          <w:p w14:paraId="68C7A85F" w14:textId="77777777" w:rsidR="00BE4425" w:rsidRDefault="00C513DB">
            <w:pPr>
              <w:pStyle w:val="NormalWeb"/>
              <w:shd w:val="clear" w:color="auto" w:fill="FFFFFF"/>
              <w:spacing w:before="0" w:beforeAutospacing="0" w:after="0" w:afterAutospacing="0"/>
              <w:jc w:val="both"/>
            </w:pPr>
            <w:r>
              <w:t>CMS is being re-built using a family of methods and practices for fle</w:t>
            </w:r>
            <w:r>
              <w:t>xible product delivery, called Agile. One of the key principles of this approach is to “satisfy the customer through early and continuous delivery of valuable solutions”.</w:t>
            </w:r>
          </w:p>
          <w:p w14:paraId="4E933906" w14:textId="77777777" w:rsidR="00BE4425" w:rsidRDefault="00BE4425">
            <w:pPr>
              <w:pStyle w:val="NormalWeb"/>
              <w:shd w:val="clear" w:color="auto" w:fill="FFFFFF"/>
              <w:spacing w:before="0" w:beforeAutospacing="0" w:after="0" w:afterAutospacing="0"/>
              <w:jc w:val="both"/>
            </w:pPr>
          </w:p>
          <w:p w14:paraId="00FF8655" w14:textId="77777777" w:rsidR="00BE4425" w:rsidRDefault="00C513DB">
            <w:pPr>
              <w:pStyle w:val="NormalWeb"/>
              <w:shd w:val="clear" w:color="auto" w:fill="FFFFFF"/>
              <w:spacing w:before="0" w:beforeAutospacing="0" w:after="0" w:afterAutospacing="0"/>
              <w:jc w:val="both"/>
            </w:pPr>
            <w:r>
              <w:rPr>
                <w:lang w:val="en-US"/>
              </w:rPr>
              <w:t xml:space="preserve">The project will develop and test small parts of the product every few weeks, which </w:t>
            </w:r>
            <w:r>
              <w:rPr>
                <w:lang w:val="en-US"/>
              </w:rPr>
              <w:t xml:space="preserve">can then be demonstrated to users during the customer focus groups, allowing early and frequent feedback. These small deliveries will be grouped into releases and a change pack will be issued per release. </w:t>
            </w:r>
          </w:p>
          <w:p w14:paraId="65D1149D" w14:textId="77777777" w:rsidR="00BE4425" w:rsidRDefault="00BE4425">
            <w:pPr>
              <w:pStyle w:val="NormalWeb"/>
              <w:shd w:val="clear" w:color="auto" w:fill="FFFFFF"/>
              <w:spacing w:before="0" w:beforeAutospacing="0" w:after="0" w:afterAutospacing="0"/>
              <w:jc w:val="both"/>
            </w:pPr>
          </w:p>
          <w:p w14:paraId="2110AB8C" w14:textId="77777777" w:rsidR="00BE4425" w:rsidRDefault="00C513DB">
            <w:pPr>
              <w:jc w:val="both"/>
              <w:rPr>
                <w:rFonts w:ascii="Calibri" w:hAnsi="Calibri" w:cs="Calibri"/>
              </w:rPr>
            </w:pPr>
            <w:r>
              <w:rPr>
                <w:rFonts w:ascii="Calibri" w:hAnsi="Calibri" w:cs="Calibri"/>
              </w:rPr>
              <w:t xml:space="preserve">Customer focus groups will continue the customer </w:t>
            </w:r>
            <w:r>
              <w:rPr>
                <w:rFonts w:ascii="Calibri" w:hAnsi="Calibri" w:cs="Calibri"/>
              </w:rPr>
              <w:t xml:space="preserve">engagement and will allow users to feed into the delivery of the new solution and demo the latest developments. If you would like to register for future sessions, please use this </w:t>
            </w:r>
            <w:hyperlink r:id="rId13">
              <w:r>
                <w:rPr>
                  <w:rStyle w:val="Hyperlink"/>
                  <w:rFonts w:ascii="Calibri" w:hAnsi="Calibri" w:cs="Calibri"/>
                  <w:color w:val="0070C0"/>
                </w:rPr>
                <w:t>link</w:t>
              </w:r>
            </w:hyperlink>
            <w:r>
              <w:rPr>
                <w:rFonts w:ascii="Calibri" w:hAnsi="Calibri" w:cs="Calibri"/>
              </w:rPr>
              <w:t xml:space="preserve">. All minutes from these sessions will be published on the </w:t>
            </w:r>
            <w:hyperlink r:id="rId14">
              <w:r>
                <w:rPr>
                  <w:rStyle w:val="Hyperlink"/>
                  <w:rFonts w:ascii="Calibri" w:hAnsi="Calibri" w:cs="Calibri"/>
                  <w:color w:val="0070C0"/>
                </w:rPr>
                <w:t>CMS Rebuild Page</w:t>
              </w:r>
            </w:hyperlink>
            <w:r>
              <w:rPr>
                <w:rFonts w:ascii="Calibri" w:hAnsi="Calibri" w:cs="Calibri"/>
              </w:rPr>
              <w:t>.</w:t>
            </w:r>
          </w:p>
          <w:p w14:paraId="1791D701" w14:textId="77777777" w:rsidR="00BE4425" w:rsidRDefault="00BE4425">
            <w:pPr>
              <w:jc w:val="both"/>
              <w:rPr>
                <w:rFonts w:ascii="Calibri" w:eastAsia="Arial" w:hAnsi="Calibri" w:cs="Calibri"/>
              </w:rPr>
            </w:pPr>
          </w:p>
          <w:p w14:paraId="50F1FD3B" w14:textId="77777777" w:rsidR="00BE4425" w:rsidRDefault="00C513DB">
            <w:pPr>
              <w:jc w:val="both"/>
              <w:rPr>
                <w:rFonts w:ascii="Calibri" w:eastAsia="Arial" w:hAnsi="Calibri" w:cs="Calibri"/>
                <w:color w:val="000000"/>
              </w:rPr>
            </w:pPr>
            <w:r>
              <w:rPr>
                <w:rFonts w:ascii="Calibri" w:eastAsia="Arial" w:hAnsi="Calibri" w:cs="Calibri"/>
                <w:color w:val="000000"/>
              </w:rPr>
              <w:lastRenderedPageBreak/>
              <w:t xml:space="preserve">CMS Rebuild Version 1 was launched in October 2022 with the Shipper Raised Meter Number Creation (MNC) and the Supplier </w:t>
            </w:r>
            <w:r>
              <w:rPr>
                <w:rFonts w:ascii="Calibri" w:eastAsia="Arial" w:hAnsi="Calibri" w:cs="Calibri"/>
                <w:color w:val="000000"/>
              </w:rPr>
              <w:t>Theft of Gas (SUT) processes.</w:t>
            </w:r>
          </w:p>
          <w:p w14:paraId="6E8C9F4A" w14:textId="77777777" w:rsidR="00BE4425" w:rsidRDefault="00BE4425">
            <w:pPr>
              <w:jc w:val="both"/>
              <w:rPr>
                <w:rFonts w:ascii="Calibri" w:eastAsia="Arial" w:hAnsi="Calibri" w:cs="Calibri"/>
                <w:color w:val="000000"/>
              </w:rPr>
            </w:pPr>
          </w:p>
          <w:p w14:paraId="23C7D870" w14:textId="77777777" w:rsidR="00BE4425" w:rsidRDefault="00C513DB">
            <w:pPr>
              <w:jc w:val="both"/>
              <w:rPr>
                <w:rFonts w:ascii="Calibri" w:eastAsia="Arial" w:hAnsi="Calibri" w:cs="Calibri"/>
                <w:color w:val="000000"/>
              </w:rPr>
            </w:pPr>
            <w:r>
              <w:rPr>
                <w:rFonts w:ascii="Calibri" w:eastAsia="Arial" w:hAnsi="Calibri" w:cs="Calibri"/>
                <w:color w:val="000000"/>
              </w:rPr>
              <w:t>CMS Rebuild Version 1.1 was launched in December 2022 with the Duplicate (DUP) and Set to Ex (STE) processes.</w:t>
            </w:r>
          </w:p>
          <w:p w14:paraId="44C71296" w14:textId="77777777" w:rsidR="00BE4425" w:rsidRDefault="00C513DB">
            <w:pPr>
              <w:spacing w:before="100" w:beforeAutospacing="1" w:after="100" w:afterAutospacing="1" w:line="276" w:lineRule="auto"/>
              <w:jc w:val="both"/>
              <w:rPr>
                <w:rFonts w:ascii="Calibri" w:hAnsi="Calibri" w:cs="Calibri"/>
                <w:color w:val="242424"/>
                <w:lang w:val="en-US"/>
              </w:rPr>
            </w:pPr>
            <w:r>
              <w:rPr>
                <w:rFonts w:ascii="Calibri" w:hAnsi="Calibri" w:cs="Calibri"/>
                <w:color w:val="242424"/>
                <w:lang w:val="en-US"/>
              </w:rPr>
              <w:t>CMS Rebuild Version 1.2 is due to be deployed in June 2023 after the release of 1.3 with the Introduction of bulk c</w:t>
            </w:r>
            <w:r>
              <w:rPr>
                <w:rFonts w:ascii="Calibri" w:hAnsi="Calibri" w:cs="Calibri"/>
                <w:color w:val="242424"/>
                <w:lang w:val="en-US"/>
              </w:rPr>
              <w:t>ontact logging functionality – BCL file</w:t>
            </w:r>
          </w:p>
          <w:p w14:paraId="2420CC6D" w14:textId="77777777" w:rsidR="00BE4425" w:rsidRDefault="00C513DB">
            <w:pPr>
              <w:jc w:val="both"/>
              <w:rPr>
                <w:rFonts w:ascii="Calibri" w:eastAsia="Arial" w:hAnsi="Calibri" w:cs="Calibri"/>
                <w:color w:val="000000"/>
              </w:rPr>
            </w:pPr>
            <w:r>
              <w:rPr>
                <w:rFonts w:ascii="Calibri" w:eastAsia="Arial" w:hAnsi="Calibri" w:cs="Calibri"/>
                <w:color w:val="000000"/>
              </w:rPr>
              <w:t>CMS Rebuild Version 1.3 was launched in April 2023 with the Isolation (ISO) and Dead to Live (DTL) processes.</w:t>
            </w:r>
          </w:p>
          <w:p w14:paraId="194F3376" w14:textId="77777777" w:rsidR="00BE4425" w:rsidRDefault="00BE4425">
            <w:pPr>
              <w:jc w:val="both"/>
              <w:rPr>
                <w:rFonts w:ascii="Calibri" w:eastAsia="Arial" w:hAnsi="Calibri" w:cs="Calibri"/>
                <w:color w:val="000000"/>
              </w:rPr>
            </w:pPr>
          </w:p>
          <w:p w14:paraId="0E7602BF" w14:textId="77777777" w:rsidR="00BE4425" w:rsidRDefault="00C513DB">
            <w:pPr>
              <w:spacing w:after="200" w:line="276" w:lineRule="auto"/>
              <w:jc w:val="both"/>
              <w:rPr>
                <w:rFonts w:ascii="Calibri" w:eastAsia="Arial" w:hAnsi="Calibri" w:cs="Calibri"/>
                <w:color w:val="000000"/>
                <w:highlight w:val="yellow"/>
              </w:rPr>
            </w:pPr>
            <w:r>
              <w:rPr>
                <w:rFonts w:ascii="Calibri" w:eastAsia="Arial" w:hAnsi="Calibri" w:cs="Calibri"/>
                <w:color w:val="000000"/>
              </w:rPr>
              <w:t>This change pack will cover the changes for CMS</w:t>
            </w:r>
            <w:r>
              <w:rPr>
                <w:rFonts w:ascii="Calibri" w:eastAsia="Arial" w:hAnsi="Calibri" w:cs="Calibri"/>
              </w:rPr>
              <w:t xml:space="preserve"> Version 1.4</w:t>
            </w:r>
          </w:p>
          <w:p w14:paraId="60541ACC" w14:textId="77777777" w:rsidR="00BE4425" w:rsidRDefault="00C513DB">
            <w:pPr>
              <w:spacing w:line="276" w:lineRule="auto"/>
              <w:jc w:val="both"/>
              <w:rPr>
                <w:rFonts w:ascii="Calibri" w:eastAsia="Arial" w:hAnsi="Calibri" w:cs="Calibri"/>
                <w:b/>
                <w:bCs/>
                <w:color w:val="000000"/>
                <w:highlight w:val="yellow"/>
              </w:rPr>
            </w:pPr>
            <w:r>
              <w:rPr>
                <w:rFonts w:ascii="Calibri" w:eastAsia="Arial" w:hAnsi="Calibri" w:cs="Calibri"/>
                <w:b/>
                <w:bCs/>
                <w:color w:val="000000"/>
              </w:rPr>
              <w:t xml:space="preserve">CMS Rebuild </w:t>
            </w:r>
            <w:r>
              <w:rPr>
                <w:rFonts w:ascii="Calibri" w:eastAsia="Arial" w:hAnsi="Calibri" w:cs="Calibri"/>
                <w:b/>
                <w:bCs/>
              </w:rPr>
              <w:t>Version 1.4</w:t>
            </w:r>
            <w:r>
              <w:rPr>
                <w:rFonts w:ascii="Calibri" w:eastAsia="Arial" w:hAnsi="Calibri" w:cs="Calibri"/>
                <w:b/>
                <w:bCs/>
                <w:color w:val="000000"/>
              </w:rPr>
              <w:t xml:space="preserve"> Scope</w:t>
            </w:r>
          </w:p>
          <w:p w14:paraId="1594F3E8" w14:textId="77777777" w:rsidR="00BE4425" w:rsidRDefault="00BE4425">
            <w:pPr>
              <w:spacing w:line="276" w:lineRule="auto"/>
              <w:jc w:val="both"/>
              <w:rPr>
                <w:rFonts w:ascii="Calibri" w:eastAsia="Arial" w:hAnsi="Calibri" w:cs="Calibri"/>
                <w:b/>
                <w:bCs/>
                <w:color w:val="000000"/>
                <w:highlight w:val="yellow"/>
              </w:rPr>
            </w:pPr>
          </w:p>
          <w:p w14:paraId="0E5DBF0F" w14:textId="77777777" w:rsidR="00BE4425" w:rsidRDefault="00C513DB">
            <w:pPr>
              <w:pStyle w:val="NormalWeb"/>
              <w:shd w:val="clear" w:color="auto" w:fill="FFFFFF"/>
              <w:spacing w:before="0" w:beforeAutospacing="0" w:after="0" w:afterAutospacing="0" w:line="276" w:lineRule="auto"/>
              <w:jc w:val="both"/>
              <w:rPr>
                <w:color w:val="242424"/>
                <w:highlight w:val="yellow"/>
              </w:rPr>
            </w:pPr>
            <w:r>
              <w:rPr>
                <w:color w:val="242424"/>
                <w:lang w:val="en-US"/>
              </w:rPr>
              <w:t>In consultation with the customer focus group, it is proposed that the following process will be delivered in</w:t>
            </w:r>
            <w:r>
              <w:rPr>
                <w:lang w:val="en-US"/>
              </w:rPr>
              <w:t xml:space="preserve"> version 1.4:</w:t>
            </w:r>
          </w:p>
          <w:p w14:paraId="3D7769A2" w14:textId="77777777" w:rsidR="00BE4425" w:rsidRDefault="00C513DB">
            <w:pPr>
              <w:numPr>
                <w:ilvl w:val="0"/>
                <w:numId w:val="1"/>
              </w:numPr>
              <w:tabs>
                <w:tab w:val="num" w:pos="1440"/>
              </w:tabs>
              <w:spacing w:beforeAutospacing="1" w:afterAutospacing="1" w:line="276" w:lineRule="auto"/>
              <w:jc w:val="both"/>
              <w:rPr>
                <w:rFonts w:ascii="Calibri" w:hAnsi="Calibri" w:cs="Calibri"/>
                <w:color w:val="242424"/>
                <w:lang w:val="en-US"/>
              </w:rPr>
            </w:pPr>
            <w:r>
              <w:rPr>
                <w:rFonts w:ascii="Calibri" w:hAnsi="Calibri" w:cs="Calibri"/>
                <w:color w:val="242424"/>
                <w:lang w:val="en-US"/>
              </w:rPr>
              <w:t xml:space="preserve">Address Amendments (ADD) </w:t>
            </w:r>
          </w:p>
          <w:p w14:paraId="291C34C2" w14:textId="77777777" w:rsidR="00BE4425" w:rsidRDefault="00C513DB">
            <w:pPr>
              <w:numPr>
                <w:ilvl w:val="0"/>
                <w:numId w:val="1"/>
              </w:numPr>
              <w:tabs>
                <w:tab w:val="num" w:pos="1440"/>
              </w:tabs>
              <w:spacing w:beforeAutospacing="1" w:afterAutospacing="1" w:line="276" w:lineRule="auto"/>
              <w:jc w:val="both"/>
              <w:rPr>
                <w:rFonts w:ascii="Calibri" w:hAnsi="Calibri" w:cs="Calibri"/>
                <w:color w:val="242424"/>
                <w:lang w:val="en-US"/>
              </w:rPr>
            </w:pPr>
            <w:r>
              <w:rPr>
                <w:rFonts w:ascii="Calibri" w:hAnsi="Calibri" w:cs="Calibri"/>
                <w:color w:val="242424"/>
                <w:lang w:val="en-US"/>
              </w:rPr>
              <w:t>Distribution Network raised MNumber creations (DMN)</w:t>
            </w:r>
          </w:p>
          <w:p w14:paraId="3A20C633" w14:textId="77777777" w:rsidR="00BE4425" w:rsidRDefault="00C513DB">
            <w:pPr>
              <w:spacing w:line="276" w:lineRule="auto"/>
              <w:jc w:val="both"/>
              <w:rPr>
                <w:rFonts w:ascii="Calibri" w:eastAsia="Arial" w:hAnsi="Calibri" w:cs="Calibri"/>
                <w:color w:val="000000"/>
                <w:highlight w:val="yellow"/>
              </w:rPr>
            </w:pPr>
            <w:r>
              <w:rPr>
                <w:rFonts w:ascii="Calibri" w:eastAsia="Arial" w:hAnsi="Calibri" w:cs="Calibri"/>
                <w:color w:val="000000"/>
              </w:rPr>
              <w:t xml:space="preserve">We are targeting to release version </w:t>
            </w:r>
            <w:r>
              <w:rPr>
                <w:rFonts w:ascii="Calibri" w:eastAsia="Arial" w:hAnsi="Calibri" w:cs="Calibri"/>
              </w:rPr>
              <w:t>1.4 on the 30</w:t>
            </w:r>
            <w:r>
              <w:rPr>
                <w:rFonts w:ascii="Calibri" w:eastAsia="Arial" w:hAnsi="Calibri" w:cs="Calibri"/>
                <w:vertAlign w:val="superscript"/>
              </w:rPr>
              <w:t>th</w:t>
            </w:r>
            <w:r>
              <w:rPr>
                <w:rFonts w:ascii="Calibri" w:eastAsia="Arial" w:hAnsi="Calibri" w:cs="Calibri"/>
              </w:rPr>
              <w:t xml:space="preserve"> June 2023.</w:t>
            </w:r>
          </w:p>
          <w:p w14:paraId="1660768F" w14:textId="77777777" w:rsidR="00BE4425" w:rsidRDefault="00BE4425">
            <w:pPr>
              <w:tabs>
                <w:tab w:val="num" w:pos="1440"/>
              </w:tabs>
              <w:jc w:val="both"/>
              <w:rPr>
                <w:rFonts w:ascii="Calibri" w:eastAsia="Arial" w:hAnsi="Calibri" w:cs="Calibri"/>
                <w:color w:val="000000"/>
              </w:rPr>
            </w:pPr>
          </w:p>
          <w:p w14:paraId="0DB1123C" w14:textId="77777777" w:rsidR="00BE4425" w:rsidRDefault="00C513DB">
            <w:pPr>
              <w:tabs>
                <w:tab w:val="num" w:pos="1440"/>
              </w:tabs>
              <w:jc w:val="both"/>
              <w:rPr>
                <w:rFonts w:ascii="Calibri" w:hAnsi="Calibri" w:cs="Calibri"/>
                <w:color w:val="242424"/>
                <w:lang w:val="en-US"/>
              </w:rPr>
            </w:pPr>
            <w:r>
              <w:rPr>
                <w:rFonts w:ascii="Calibri" w:eastAsia="Arial" w:hAnsi="Calibri" w:cs="Calibri"/>
                <w:color w:val="000000"/>
              </w:rPr>
              <w:t xml:space="preserve">This change pack will cover the changes for the Address Amendments (ADD) and </w:t>
            </w:r>
            <w:r>
              <w:rPr>
                <w:rFonts w:ascii="Calibri" w:hAnsi="Calibri" w:cs="Calibri"/>
                <w:color w:val="242424"/>
                <w:lang w:val="en-US"/>
              </w:rPr>
              <w:t xml:space="preserve">Distribution Network raised MNumber creations (DMN) </w:t>
            </w:r>
            <w:r>
              <w:rPr>
                <w:rFonts w:ascii="Calibri" w:eastAsia="Arial" w:hAnsi="Calibri" w:cs="Calibri"/>
                <w:color w:val="000000"/>
              </w:rPr>
              <w:t>processes for CMS Version 1.4.</w:t>
            </w:r>
          </w:p>
          <w:p w14:paraId="5D1549CF" w14:textId="77777777" w:rsidR="00BE4425" w:rsidRDefault="00BE4425">
            <w:pPr>
              <w:rPr>
                <w:rFonts w:ascii="Calibri" w:hAnsi="Calibri" w:cs="Calibri"/>
              </w:rPr>
            </w:pPr>
          </w:p>
        </w:tc>
      </w:tr>
    </w:tbl>
    <w:p w14:paraId="40D903A0" w14:textId="77777777" w:rsidR="00BE4425" w:rsidRDefault="00BE4425"/>
    <w:p w14:paraId="606CDB4D" w14:textId="77777777" w:rsidR="00BE4425" w:rsidRDefault="00C513DB">
      <w:pPr>
        <w:pStyle w:val="Heading1"/>
        <w:rPr>
          <w:rFonts w:ascii="Calibri" w:hAnsi="Calibri" w:cs="Calibri"/>
        </w:rPr>
      </w:pPr>
      <w:r>
        <w:rPr>
          <w:rFonts w:ascii="Calibri" w:hAnsi="Calibri" w:cs="Calibri"/>
        </w:rPr>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BE4425" w14:paraId="5C26500B" w14:textId="77777777">
        <w:trPr>
          <w:trHeight w:val="403"/>
        </w:trPr>
        <w:tc>
          <w:tcPr>
            <w:tcW w:w="1223" w:type="pct"/>
            <w:shd w:val="clear" w:color="auto" w:fill="B3EDFB"/>
            <w:vAlign w:val="center"/>
          </w:tcPr>
          <w:p w14:paraId="4B26126E" w14:textId="77777777" w:rsidR="00BE4425" w:rsidRDefault="00C513DB">
            <w:pPr>
              <w:jc w:val="right"/>
              <w:rPr>
                <w:rFonts w:ascii="Calibri" w:hAnsi="Calibri" w:cs="Calibri"/>
              </w:rPr>
            </w:pPr>
            <w:r>
              <w:rPr>
                <w:rFonts w:ascii="Calibri" w:hAnsi="Calibri" w:cs="Calibri"/>
              </w:rPr>
              <w:t>Functional:</w:t>
            </w:r>
          </w:p>
        </w:tc>
        <w:tc>
          <w:tcPr>
            <w:tcW w:w="3777" w:type="pct"/>
            <w:shd w:val="clear" w:color="auto" w:fill="FFFFFF"/>
            <w:vAlign w:val="center"/>
          </w:tcPr>
          <w:p w14:paraId="0E9DF0AA" w14:textId="77777777" w:rsidR="00BE4425" w:rsidRDefault="00C513DB">
            <w:pPr>
              <w:rPr>
                <w:rFonts w:ascii="Calibri" w:hAnsi="Calibri" w:cs="Calibri"/>
              </w:rPr>
            </w:pPr>
            <w:r>
              <w:rPr>
                <w:rFonts w:ascii="Calibri" w:hAnsi="Calibri" w:cs="Calibri"/>
              </w:rPr>
              <w:t xml:space="preserve">The existing </w:t>
            </w:r>
            <w:r>
              <w:rPr>
                <w:rFonts w:ascii="Calibri" w:hAnsi="Calibri" w:cs="Calibri"/>
                <w:color w:val="242424"/>
              </w:rPr>
              <w:t xml:space="preserve">Address Amendment (ADD) and </w:t>
            </w:r>
            <w:r>
              <w:rPr>
                <w:rFonts w:ascii="Calibri" w:hAnsi="Calibri" w:cs="Calibri"/>
              </w:rPr>
              <w:t xml:space="preserve">MNumber creation (MNC) </w:t>
            </w:r>
            <w:r>
              <w:rPr>
                <w:rFonts w:ascii="Calibri" w:hAnsi="Calibri" w:cs="Calibri"/>
                <w:color w:val="242424"/>
              </w:rPr>
              <w:t>processes</w:t>
            </w:r>
            <w:r>
              <w:rPr>
                <w:rFonts w:ascii="Calibri" w:hAnsi="Calibri" w:cs="Calibri"/>
              </w:rPr>
              <w:t xml:space="preserve"> will be moved to the new version of Contact Management Service (CMS).  </w:t>
            </w:r>
          </w:p>
        </w:tc>
      </w:tr>
      <w:tr w:rsidR="00BE4425" w14:paraId="7FC0CA15" w14:textId="77777777">
        <w:trPr>
          <w:trHeight w:val="403"/>
        </w:trPr>
        <w:tc>
          <w:tcPr>
            <w:tcW w:w="1223" w:type="pct"/>
            <w:shd w:val="clear" w:color="auto" w:fill="B3EDFB"/>
            <w:vAlign w:val="center"/>
          </w:tcPr>
          <w:p w14:paraId="44D9AF3B" w14:textId="77777777" w:rsidR="00BE4425" w:rsidRDefault="00C513DB">
            <w:pPr>
              <w:jc w:val="right"/>
              <w:rPr>
                <w:rFonts w:ascii="Calibri" w:hAnsi="Calibri" w:cs="Calibri"/>
              </w:rPr>
            </w:pPr>
            <w:r>
              <w:rPr>
                <w:rFonts w:ascii="Calibri" w:hAnsi="Calibri" w:cs="Calibri"/>
              </w:rPr>
              <w:t>Non-Functional:</w:t>
            </w:r>
          </w:p>
        </w:tc>
        <w:tc>
          <w:tcPr>
            <w:tcW w:w="3777" w:type="pct"/>
            <w:shd w:val="clear" w:color="auto" w:fill="FFFFFF"/>
            <w:vAlign w:val="center"/>
          </w:tcPr>
          <w:p w14:paraId="6E244039" w14:textId="77777777" w:rsidR="00BE4425" w:rsidRDefault="00C513DB">
            <w:pPr>
              <w:rPr>
                <w:rFonts w:ascii="Calibri" w:hAnsi="Calibri" w:cs="Calibri"/>
              </w:rPr>
            </w:pPr>
            <w:r>
              <w:rPr>
                <w:rFonts w:ascii="Calibri" w:hAnsi="Calibri" w:cs="Calibri"/>
              </w:rPr>
              <w:t>N/A</w:t>
            </w:r>
          </w:p>
        </w:tc>
      </w:tr>
      <w:tr w:rsidR="00BE4425" w14:paraId="793DA7CA" w14:textId="77777777">
        <w:trPr>
          <w:trHeight w:val="403"/>
        </w:trPr>
        <w:tc>
          <w:tcPr>
            <w:tcW w:w="1223" w:type="pct"/>
            <w:shd w:val="clear" w:color="auto" w:fill="B3EDFB"/>
            <w:vAlign w:val="center"/>
          </w:tcPr>
          <w:p w14:paraId="22157FBE" w14:textId="77777777" w:rsidR="00BE4425" w:rsidRDefault="00C513DB">
            <w:pPr>
              <w:jc w:val="right"/>
              <w:rPr>
                <w:rFonts w:ascii="Calibri" w:hAnsi="Calibri" w:cs="Calibri"/>
              </w:rPr>
            </w:pPr>
            <w:r>
              <w:rPr>
                <w:rFonts w:ascii="Calibri" w:hAnsi="Calibri" w:cs="Calibri"/>
              </w:rPr>
              <w:t>Application:</w:t>
            </w:r>
          </w:p>
        </w:tc>
        <w:tc>
          <w:tcPr>
            <w:tcW w:w="3777" w:type="pct"/>
            <w:shd w:val="clear" w:color="auto" w:fill="FFFFFF"/>
            <w:vAlign w:val="center"/>
          </w:tcPr>
          <w:p w14:paraId="2DD25618" w14:textId="77777777" w:rsidR="00BE4425" w:rsidRDefault="00C513DB">
            <w:pPr>
              <w:rPr>
                <w:rFonts w:ascii="Calibri" w:hAnsi="Calibri" w:cs="Calibri"/>
                <w:highlight w:val="yellow"/>
              </w:rPr>
            </w:pPr>
            <w:r>
              <w:rPr>
                <w:rFonts w:ascii="Calibri" w:hAnsi="Calibri" w:cs="Calibri"/>
              </w:rPr>
              <w:t>New Contact Management Serv</w:t>
            </w:r>
            <w:r>
              <w:rPr>
                <w:rFonts w:ascii="Calibri" w:hAnsi="Calibri" w:cs="Calibri"/>
              </w:rPr>
              <w:t>ice (CMS)</w:t>
            </w:r>
          </w:p>
        </w:tc>
      </w:tr>
      <w:tr w:rsidR="00BE4425" w14:paraId="25E3298B" w14:textId="77777777">
        <w:trPr>
          <w:trHeight w:val="403"/>
        </w:trPr>
        <w:tc>
          <w:tcPr>
            <w:tcW w:w="1223" w:type="pct"/>
            <w:shd w:val="clear" w:color="auto" w:fill="B3EDFB"/>
            <w:vAlign w:val="center"/>
          </w:tcPr>
          <w:p w14:paraId="4D5ADEC0" w14:textId="77777777" w:rsidR="00BE4425" w:rsidRDefault="00C513DB">
            <w:pPr>
              <w:jc w:val="right"/>
              <w:rPr>
                <w:rFonts w:ascii="Calibri" w:hAnsi="Calibri" w:cs="Calibri"/>
              </w:rPr>
            </w:pPr>
            <w:r>
              <w:rPr>
                <w:rFonts w:ascii="Calibri" w:hAnsi="Calibri" w:cs="Calibri"/>
              </w:rPr>
              <w:t>User(s):</w:t>
            </w:r>
          </w:p>
        </w:tc>
        <w:tc>
          <w:tcPr>
            <w:tcW w:w="3777" w:type="pct"/>
            <w:shd w:val="clear" w:color="auto" w:fill="FFFFFF"/>
            <w:vAlign w:val="center"/>
          </w:tcPr>
          <w:p w14:paraId="32205B05" w14:textId="77777777" w:rsidR="00BE4425" w:rsidRDefault="00C513DB">
            <w:pPr>
              <w:rPr>
                <w:rFonts w:ascii="Calibri" w:hAnsi="Calibri" w:cs="Calibri"/>
              </w:rPr>
            </w:pPr>
            <w:r>
              <w:rPr>
                <w:rFonts w:ascii="Calibri" w:hAnsi="Calibri" w:cs="Calibri"/>
              </w:rPr>
              <w:t>Shipper All Classes</w:t>
            </w:r>
          </w:p>
          <w:p w14:paraId="1E509E8B" w14:textId="77777777" w:rsidR="00BE4425" w:rsidRDefault="00C513DB">
            <w:pPr>
              <w:rPr>
                <w:rFonts w:ascii="Calibri" w:hAnsi="Calibri" w:cs="Calibri"/>
              </w:rPr>
            </w:pPr>
            <w:r>
              <w:rPr>
                <w:rFonts w:ascii="Calibri" w:hAnsi="Calibri" w:cs="Calibri"/>
              </w:rPr>
              <w:t>Distribution Networks (DNs)</w:t>
            </w:r>
          </w:p>
          <w:p w14:paraId="15DEF82A" w14:textId="77777777" w:rsidR="00BE4425" w:rsidRDefault="00C513DB">
            <w:pPr>
              <w:rPr>
                <w:rFonts w:ascii="Calibri" w:hAnsi="Calibri" w:cs="Calibri"/>
                <w:highlight w:val="yellow"/>
              </w:rPr>
            </w:pPr>
            <w:r>
              <w:rPr>
                <w:rFonts w:ascii="Calibri" w:hAnsi="Calibri" w:cs="Calibri"/>
              </w:rPr>
              <w:t>Independent Gas Transporters (IGTs)</w:t>
            </w:r>
          </w:p>
        </w:tc>
      </w:tr>
      <w:tr w:rsidR="00BE4425" w14:paraId="4626302B" w14:textId="77777777">
        <w:trPr>
          <w:trHeight w:val="403"/>
        </w:trPr>
        <w:tc>
          <w:tcPr>
            <w:tcW w:w="1223" w:type="pct"/>
            <w:shd w:val="clear" w:color="auto" w:fill="B3EDFB"/>
            <w:vAlign w:val="center"/>
          </w:tcPr>
          <w:p w14:paraId="16BD7B83" w14:textId="77777777" w:rsidR="00BE4425" w:rsidRDefault="00C513DB">
            <w:pPr>
              <w:jc w:val="right"/>
              <w:rPr>
                <w:rFonts w:ascii="Calibri" w:hAnsi="Calibri" w:cs="Calibri"/>
              </w:rPr>
            </w:pPr>
            <w:r>
              <w:rPr>
                <w:rFonts w:ascii="Calibri" w:hAnsi="Calibri" w:cs="Calibri"/>
              </w:rPr>
              <w:t>Documentation:</w:t>
            </w:r>
          </w:p>
        </w:tc>
        <w:tc>
          <w:tcPr>
            <w:tcW w:w="3777" w:type="pct"/>
            <w:shd w:val="clear" w:color="auto" w:fill="FFFFFF"/>
            <w:vAlign w:val="center"/>
          </w:tcPr>
          <w:p w14:paraId="7E380509" w14:textId="77777777" w:rsidR="00BE4425" w:rsidRDefault="00C513DB">
            <w:pPr>
              <w:rPr>
                <w:rFonts w:ascii="Calibri" w:hAnsi="Calibri" w:cs="Calibri"/>
              </w:rPr>
            </w:pPr>
            <w:r>
              <w:rPr>
                <w:rFonts w:ascii="Calibri" w:hAnsi="Calibri" w:cs="Calibri"/>
              </w:rPr>
              <w:t>None</w:t>
            </w:r>
          </w:p>
        </w:tc>
      </w:tr>
      <w:tr w:rsidR="00BE4425" w14:paraId="1CC3D144" w14:textId="77777777">
        <w:trPr>
          <w:trHeight w:val="403"/>
        </w:trPr>
        <w:tc>
          <w:tcPr>
            <w:tcW w:w="1223" w:type="pct"/>
            <w:shd w:val="clear" w:color="auto" w:fill="B3EDFB"/>
            <w:vAlign w:val="center"/>
          </w:tcPr>
          <w:p w14:paraId="4212ABE0" w14:textId="77777777" w:rsidR="00BE4425" w:rsidRDefault="00C513DB">
            <w:pPr>
              <w:jc w:val="right"/>
              <w:rPr>
                <w:rFonts w:ascii="Calibri" w:hAnsi="Calibri" w:cs="Calibri"/>
              </w:rPr>
            </w:pPr>
            <w:r>
              <w:rPr>
                <w:rFonts w:ascii="Calibri" w:hAnsi="Calibri" w:cs="Calibri"/>
              </w:rPr>
              <w:t>Other:</w:t>
            </w:r>
          </w:p>
        </w:tc>
        <w:tc>
          <w:tcPr>
            <w:tcW w:w="3777" w:type="pct"/>
            <w:shd w:val="clear" w:color="auto" w:fill="FFFFFF"/>
            <w:vAlign w:val="center"/>
          </w:tcPr>
          <w:p w14:paraId="61588A70" w14:textId="77777777" w:rsidR="00BE4425" w:rsidRDefault="00C513DB">
            <w:pPr>
              <w:rPr>
                <w:rFonts w:ascii="Calibri" w:hAnsi="Calibri" w:cs="Calibri"/>
              </w:rPr>
            </w:pPr>
            <w:r>
              <w:rPr>
                <w:rFonts w:ascii="Calibri" w:hAnsi="Calibri" w:cs="Calibri"/>
              </w:rPr>
              <w:t>None</w:t>
            </w:r>
          </w:p>
        </w:tc>
      </w:tr>
    </w:tbl>
    <w:p w14:paraId="1F3FEABB" w14:textId="77777777" w:rsidR="00BE4425" w:rsidRDefault="00BE4425">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3"/>
        <w:gridCol w:w="2242"/>
        <w:gridCol w:w="2086"/>
        <w:gridCol w:w="2569"/>
        <w:gridCol w:w="2474"/>
      </w:tblGrid>
      <w:tr w:rsidR="00BE4425" w14:paraId="577BCCB5" w14:textId="77777777">
        <w:trPr>
          <w:trHeight w:val="403"/>
        </w:trPr>
        <w:tc>
          <w:tcPr>
            <w:tcW w:w="5000" w:type="pct"/>
            <w:gridSpan w:val="5"/>
            <w:shd w:val="clear" w:color="auto" w:fill="B3EDFB"/>
            <w:vAlign w:val="center"/>
          </w:tcPr>
          <w:p w14:paraId="721CD748" w14:textId="77777777" w:rsidR="00BE4425" w:rsidRDefault="00C513DB">
            <w:pPr>
              <w:jc w:val="center"/>
              <w:rPr>
                <w:rFonts w:ascii="Calibri" w:hAnsi="Calibri" w:cs="Calibri"/>
              </w:rPr>
            </w:pPr>
            <w:r>
              <w:rPr>
                <w:rFonts w:ascii="Calibri" w:hAnsi="Calibri" w:cs="Calibri"/>
              </w:rPr>
              <w:t>Files</w:t>
            </w:r>
          </w:p>
        </w:tc>
      </w:tr>
      <w:tr w:rsidR="00BE4425" w14:paraId="2BE5A690" w14:textId="77777777">
        <w:trPr>
          <w:trHeight w:val="403"/>
        </w:trPr>
        <w:tc>
          <w:tcPr>
            <w:tcW w:w="535" w:type="pct"/>
            <w:shd w:val="clear" w:color="auto" w:fill="B3EDFB"/>
            <w:vAlign w:val="center"/>
          </w:tcPr>
          <w:p w14:paraId="436916CB" w14:textId="77777777" w:rsidR="00BE4425" w:rsidRDefault="00C513DB">
            <w:pPr>
              <w:jc w:val="center"/>
              <w:rPr>
                <w:rFonts w:ascii="Calibri" w:hAnsi="Calibri" w:cs="Calibri"/>
              </w:rPr>
            </w:pPr>
            <w:r>
              <w:rPr>
                <w:rFonts w:ascii="Calibri" w:hAnsi="Calibri" w:cs="Calibri"/>
              </w:rPr>
              <w:t>File</w:t>
            </w:r>
          </w:p>
        </w:tc>
        <w:tc>
          <w:tcPr>
            <w:tcW w:w="1068" w:type="pct"/>
            <w:shd w:val="clear" w:color="auto" w:fill="B3EDFB"/>
            <w:vAlign w:val="center"/>
          </w:tcPr>
          <w:p w14:paraId="319C37D3" w14:textId="77777777" w:rsidR="00BE4425" w:rsidRDefault="00C513DB">
            <w:pPr>
              <w:jc w:val="center"/>
              <w:rPr>
                <w:rFonts w:ascii="Calibri" w:hAnsi="Calibri" w:cs="Calibri"/>
              </w:rPr>
            </w:pPr>
            <w:r>
              <w:rPr>
                <w:rFonts w:ascii="Calibri" w:hAnsi="Calibri" w:cs="Calibri"/>
              </w:rPr>
              <w:t>Parent Record</w:t>
            </w:r>
          </w:p>
        </w:tc>
        <w:tc>
          <w:tcPr>
            <w:tcW w:w="994" w:type="pct"/>
            <w:shd w:val="clear" w:color="auto" w:fill="B3EDFB"/>
            <w:vAlign w:val="center"/>
          </w:tcPr>
          <w:p w14:paraId="51165778" w14:textId="77777777" w:rsidR="00BE4425" w:rsidRDefault="00C513DB">
            <w:pPr>
              <w:jc w:val="center"/>
              <w:rPr>
                <w:rFonts w:ascii="Calibri" w:hAnsi="Calibri" w:cs="Calibri"/>
              </w:rPr>
            </w:pPr>
            <w:r>
              <w:rPr>
                <w:rFonts w:ascii="Calibri" w:hAnsi="Calibri" w:cs="Calibri"/>
              </w:rPr>
              <w:t>Record</w:t>
            </w:r>
          </w:p>
        </w:tc>
        <w:tc>
          <w:tcPr>
            <w:tcW w:w="1224" w:type="pct"/>
            <w:shd w:val="clear" w:color="auto" w:fill="B3EDFB"/>
            <w:vAlign w:val="center"/>
          </w:tcPr>
          <w:p w14:paraId="61266AD0" w14:textId="77777777" w:rsidR="00BE4425" w:rsidRDefault="00C513DB">
            <w:pPr>
              <w:jc w:val="center"/>
              <w:rPr>
                <w:rFonts w:ascii="Calibri" w:hAnsi="Calibri" w:cs="Calibri"/>
              </w:rPr>
            </w:pPr>
            <w:r>
              <w:rPr>
                <w:rFonts w:ascii="Calibri" w:hAnsi="Calibri" w:cs="Calibri"/>
              </w:rPr>
              <w:t>Data Attribute</w:t>
            </w:r>
          </w:p>
        </w:tc>
        <w:tc>
          <w:tcPr>
            <w:tcW w:w="1177" w:type="pct"/>
            <w:shd w:val="clear" w:color="auto" w:fill="B3EDFB"/>
            <w:vAlign w:val="center"/>
          </w:tcPr>
          <w:p w14:paraId="19DC8DB3" w14:textId="77777777" w:rsidR="00BE4425" w:rsidRDefault="00C513DB">
            <w:pPr>
              <w:jc w:val="center"/>
              <w:rPr>
                <w:rFonts w:ascii="Calibri" w:hAnsi="Calibri" w:cs="Calibri"/>
              </w:rPr>
            </w:pPr>
            <w:r>
              <w:rPr>
                <w:rFonts w:ascii="Calibri" w:hAnsi="Calibri" w:cs="Calibri"/>
              </w:rPr>
              <w:t>Hierarchy or Format</w:t>
            </w:r>
          </w:p>
          <w:p w14:paraId="3D34C13A" w14:textId="77777777" w:rsidR="00BE4425" w:rsidRDefault="00C513DB">
            <w:pPr>
              <w:jc w:val="center"/>
              <w:rPr>
                <w:rFonts w:ascii="Calibri" w:hAnsi="Calibri" w:cs="Calibri"/>
              </w:rPr>
            </w:pPr>
            <w:r>
              <w:rPr>
                <w:rFonts w:ascii="Calibri" w:hAnsi="Calibri" w:cs="Calibri"/>
              </w:rPr>
              <w:t>Agreed</w:t>
            </w:r>
          </w:p>
        </w:tc>
      </w:tr>
      <w:tr w:rsidR="00BE4425" w14:paraId="2AD20F01" w14:textId="77777777">
        <w:trPr>
          <w:trHeight w:val="403"/>
        </w:trPr>
        <w:tc>
          <w:tcPr>
            <w:tcW w:w="535" w:type="pct"/>
            <w:shd w:val="clear" w:color="auto" w:fill="FFFFFF"/>
            <w:vAlign w:val="center"/>
          </w:tcPr>
          <w:p w14:paraId="2433A9A5" w14:textId="77777777" w:rsidR="00BE4425" w:rsidRDefault="00C513DB">
            <w:pPr>
              <w:jc w:val="center"/>
              <w:rPr>
                <w:rFonts w:ascii="Calibri" w:hAnsi="Calibri" w:cs="Calibri"/>
              </w:rPr>
            </w:pPr>
            <w:r>
              <w:rPr>
                <w:rFonts w:ascii="Calibri" w:hAnsi="Calibri" w:cs="Calibri"/>
              </w:rPr>
              <w:t>None</w:t>
            </w:r>
          </w:p>
        </w:tc>
        <w:tc>
          <w:tcPr>
            <w:tcW w:w="1068" w:type="pct"/>
            <w:shd w:val="clear" w:color="auto" w:fill="FFFFFF"/>
            <w:vAlign w:val="center"/>
          </w:tcPr>
          <w:p w14:paraId="6CFFF5C8" w14:textId="77777777" w:rsidR="00BE4425" w:rsidRDefault="00C513DB">
            <w:pPr>
              <w:jc w:val="center"/>
              <w:rPr>
                <w:rFonts w:ascii="Calibri" w:hAnsi="Calibri" w:cs="Calibri"/>
              </w:rPr>
            </w:pPr>
            <w:r>
              <w:rPr>
                <w:rFonts w:ascii="Calibri" w:hAnsi="Calibri" w:cs="Calibri"/>
              </w:rPr>
              <w:t>None</w:t>
            </w:r>
          </w:p>
        </w:tc>
        <w:tc>
          <w:tcPr>
            <w:tcW w:w="994" w:type="pct"/>
            <w:shd w:val="clear" w:color="auto" w:fill="FFFFFF"/>
            <w:vAlign w:val="center"/>
          </w:tcPr>
          <w:p w14:paraId="3284E781" w14:textId="77777777" w:rsidR="00BE4425" w:rsidRDefault="00C513DB">
            <w:pPr>
              <w:jc w:val="center"/>
              <w:rPr>
                <w:rFonts w:ascii="Calibri" w:hAnsi="Calibri" w:cs="Calibri"/>
              </w:rPr>
            </w:pPr>
            <w:r>
              <w:rPr>
                <w:rFonts w:ascii="Calibri" w:hAnsi="Calibri" w:cs="Calibri"/>
              </w:rPr>
              <w:t>None</w:t>
            </w:r>
          </w:p>
        </w:tc>
        <w:tc>
          <w:tcPr>
            <w:tcW w:w="1224" w:type="pct"/>
            <w:shd w:val="clear" w:color="auto" w:fill="FFFFFF"/>
            <w:vAlign w:val="center"/>
          </w:tcPr>
          <w:p w14:paraId="2FB1FE6E" w14:textId="77777777" w:rsidR="00BE4425" w:rsidRDefault="00C513DB">
            <w:pPr>
              <w:jc w:val="center"/>
              <w:rPr>
                <w:rFonts w:ascii="Calibri" w:hAnsi="Calibri" w:cs="Calibri"/>
              </w:rPr>
            </w:pPr>
            <w:r>
              <w:rPr>
                <w:rFonts w:ascii="Calibri" w:hAnsi="Calibri" w:cs="Calibri"/>
              </w:rPr>
              <w:t>None</w:t>
            </w:r>
          </w:p>
        </w:tc>
        <w:tc>
          <w:tcPr>
            <w:tcW w:w="1177" w:type="pct"/>
            <w:shd w:val="clear" w:color="auto" w:fill="FFFFFF"/>
            <w:vAlign w:val="center"/>
          </w:tcPr>
          <w:p w14:paraId="5A7A8F23" w14:textId="77777777" w:rsidR="00BE4425" w:rsidRDefault="00C513DB">
            <w:pPr>
              <w:jc w:val="center"/>
              <w:rPr>
                <w:rFonts w:ascii="Calibri" w:hAnsi="Calibri" w:cs="Calibri"/>
              </w:rPr>
            </w:pPr>
            <w:r>
              <w:rPr>
                <w:rFonts w:ascii="Calibri" w:hAnsi="Calibri" w:cs="Calibri"/>
              </w:rPr>
              <w:t>None</w:t>
            </w:r>
          </w:p>
        </w:tc>
      </w:tr>
    </w:tbl>
    <w:p w14:paraId="5796524F" w14:textId="77777777" w:rsidR="00BE4425" w:rsidRDefault="00C513DB">
      <w:pPr>
        <w:pStyle w:val="Heading1"/>
        <w:rPr>
          <w:rFonts w:ascii="Calibri" w:hAnsi="Calibri" w:cs="Calibri"/>
        </w:rPr>
      </w:pPr>
      <w:r>
        <w:rPr>
          <w:rFonts w:ascii="Calibri" w:hAnsi="Calibri" w:cs="Calibri"/>
        </w:rPr>
        <w:lastRenderedPageBreak/>
        <w:t>Change Design Description</w:t>
      </w:r>
    </w:p>
    <w:tbl>
      <w:tblPr>
        <w:tblStyle w:val="TableGrid"/>
        <w:tblW w:w="5018" w:type="pct"/>
        <w:tblInd w:w="-34" w:type="dxa"/>
        <w:tblLayout w:type="fixed"/>
        <w:tblLook w:val="04A0" w:firstRow="1" w:lastRow="0" w:firstColumn="1" w:lastColumn="0" w:noHBand="0" w:noVBand="1"/>
      </w:tblPr>
      <w:tblGrid>
        <w:gridCol w:w="10494"/>
      </w:tblGrid>
      <w:tr w:rsidR="00BE4425" w14:paraId="02F0B36A" w14:textId="77777777">
        <w:trPr>
          <w:trHeight w:val="5850"/>
        </w:trPr>
        <w:tc>
          <w:tcPr>
            <w:tcW w:w="5000" w:type="pct"/>
            <w:vAlign w:val="center"/>
          </w:tcPr>
          <w:p w14:paraId="3CE07C56" w14:textId="77777777" w:rsidR="00BE4425" w:rsidRDefault="00C513DB">
            <w:pPr>
              <w:spacing w:after="200" w:line="276" w:lineRule="auto"/>
              <w:rPr>
                <w:rStyle w:val="ui-provider"/>
                <w:rFonts w:ascii="Calibri" w:hAnsi="Calibri" w:cs="Calibri"/>
                <w:b/>
                <w:bCs/>
                <w:u w:val="single"/>
              </w:rPr>
            </w:pPr>
            <w:r>
              <w:rPr>
                <w:rStyle w:val="ui-provider"/>
                <w:rFonts w:ascii="Calibri" w:hAnsi="Calibri" w:cs="Calibri"/>
                <w:b/>
                <w:bCs/>
                <w:u w:val="single"/>
              </w:rPr>
              <w:t>Address Amendment (ADD) and Unconfirmed Address amendment (UNC) processes overview:</w:t>
            </w:r>
          </w:p>
          <w:p w14:paraId="0B0ECEB4" w14:textId="77777777" w:rsidR="00BE4425" w:rsidRDefault="00C513DB">
            <w:pPr>
              <w:spacing w:after="200" w:line="276" w:lineRule="auto"/>
              <w:rPr>
                <w:rFonts w:ascii="Calibri" w:hAnsi="Calibri" w:cs="Calibri"/>
              </w:rPr>
            </w:pPr>
            <w:r>
              <w:rPr>
                <w:rStyle w:val="ui-provider"/>
                <w:rFonts w:ascii="Calibri" w:hAnsi="Calibri" w:cs="Calibri"/>
              </w:rPr>
              <w:t>A request to amend an existing address on UKLink when found to reflect incorrect address detail. There are approximately 24k per month (20k ADD, 4</w:t>
            </w:r>
            <w:r>
              <w:rPr>
                <w:rStyle w:val="ui-provider"/>
                <w:rFonts w:ascii="Calibri" w:hAnsi="Calibri" w:cs="Calibri"/>
              </w:rPr>
              <w:t>k UNC).</w:t>
            </w:r>
          </w:p>
          <w:p w14:paraId="521C929A" w14:textId="77777777" w:rsidR="00BE4425" w:rsidRDefault="00C513DB">
            <w:pPr>
              <w:spacing w:line="276" w:lineRule="auto"/>
              <w:contextualSpacing/>
              <w:jc w:val="both"/>
              <w:rPr>
                <w:rFonts w:ascii="Calibri" w:hAnsi="Calibri" w:cs="Calibri"/>
                <w:b/>
                <w:bCs/>
              </w:rPr>
            </w:pPr>
            <w:r>
              <w:rPr>
                <w:rFonts w:ascii="Calibri" w:hAnsi="Calibri" w:cs="Calibri"/>
                <w:b/>
                <w:bCs/>
              </w:rPr>
              <w:t>Reason for Change:</w:t>
            </w:r>
          </w:p>
          <w:p w14:paraId="2D30F52A" w14:textId="77777777" w:rsidR="00BE4425" w:rsidRDefault="00C513DB">
            <w:pPr>
              <w:pStyle w:val="ListParagraph"/>
              <w:numPr>
                <w:ilvl w:val="0"/>
                <w:numId w:val="2"/>
              </w:numPr>
              <w:rPr>
                <w:rStyle w:val="ui-provider"/>
                <w:rFonts w:ascii="Calibri" w:hAnsi="Calibri" w:cs="Calibri"/>
              </w:rPr>
            </w:pPr>
            <w:r>
              <w:rPr>
                <w:rStyle w:val="ui-provider"/>
                <w:rFonts w:ascii="Calibri" w:hAnsi="Calibri" w:cs="Calibri"/>
              </w:rPr>
              <w:t>Reduce customer effort – currently customers must determine if the supply point is confirmed or unconfirmed before submitting either ADD or UNC.</w:t>
            </w:r>
          </w:p>
          <w:p w14:paraId="4A3A1038" w14:textId="77777777" w:rsidR="00BE4425" w:rsidRDefault="00C513DB">
            <w:pPr>
              <w:pStyle w:val="ListParagraph"/>
              <w:numPr>
                <w:ilvl w:val="0"/>
                <w:numId w:val="2"/>
              </w:numPr>
              <w:rPr>
                <w:rStyle w:val="ui-provider"/>
                <w:rFonts w:ascii="Calibri" w:hAnsi="Calibri" w:cs="Calibri"/>
              </w:rPr>
            </w:pPr>
            <w:r>
              <w:rPr>
                <w:rStyle w:val="ui-provider"/>
                <w:rFonts w:ascii="Calibri" w:hAnsi="Calibri" w:cs="Calibri"/>
              </w:rPr>
              <w:t>Reduce customer effort – in some instances customers a required to check for PAF valid address outside of CMS before submitting.</w:t>
            </w:r>
          </w:p>
          <w:p w14:paraId="308D0485" w14:textId="77777777" w:rsidR="00BE4425" w:rsidRDefault="00C513DB">
            <w:pPr>
              <w:pStyle w:val="ListParagraph"/>
              <w:numPr>
                <w:ilvl w:val="0"/>
                <w:numId w:val="2"/>
              </w:numPr>
              <w:rPr>
                <w:rStyle w:val="ui-provider"/>
                <w:rFonts w:ascii="Calibri" w:hAnsi="Calibri" w:cs="Calibri"/>
              </w:rPr>
            </w:pPr>
            <w:r>
              <w:rPr>
                <w:rStyle w:val="ui-provider"/>
                <w:rFonts w:ascii="Calibri" w:hAnsi="Calibri" w:cs="Calibri"/>
              </w:rPr>
              <w:t>Right first time – if PAF check not carried out prior to submission, in some instances contact is not resolved as valid.</w:t>
            </w:r>
          </w:p>
          <w:p w14:paraId="2CF3236E" w14:textId="77777777" w:rsidR="00BE4425" w:rsidRDefault="00C513DB">
            <w:pPr>
              <w:pStyle w:val="ListParagraph"/>
              <w:numPr>
                <w:ilvl w:val="0"/>
                <w:numId w:val="2"/>
              </w:numPr>
              <w:rPr>
                <w:rFonts w:ascii="Calibri" w:hAnsi="Calibri" w:cs="Calibri"/>
              </w:rPr>
            </w:pPr>
            <w:r>
              <w:rPr>
                <w:rStyle w:val="ui-provider"/>
                <w:rFonts w:ascii="Calibri" w:hAnsi="Calibri" w:cs="Calibri"/>
              </w:rPr>
              <w:t xml:space="preserve">Right </w:t>
            </w:r>
            <w:r>
              <w:rPr>
                <w:rStyle w:val="ui-provider"/>
                <w:rFonts w:ascii="Calibri" w:hAnsi="Calibri" w:cs="Calibri"/>
              </w:rPr>
              <w:t>first time – customers are not able to provide reason for a proposed address not being PAF valid where it is correct to submit a non-PAV valid address for amendment.</w:t>
            </w:r>
          </w:p>
          <w:p w14:paraId="06A306E2" w14:textId="77777777" w:rsidR="00BE4425" w:rsidRDefault="00BE4425">
            <w:pPr>
              <w:spacing w:line="276" w:lineRule="auto"/>
              <w:contextualSpacing/>
              <w:jc w:val="both"/>
              <w:rPr>
                <w:rFonts w:ascii="Calibri" w:hAnsi="Calibri" w:cs="Calibri"/>
              </w:rPr>
            </w:pPr>
          </w:p>
          <w:p w14:paraId="374BD05D" w14:textId="77777777" w:rsidR="00BE4425" w:rsidRDefault="00C513DB">
            <w:pPr>
              <w:spacing w:line="276" w:lineRule="auto"/>
              <w:contextualSpacing/>
              <w:jc w:val="both"/>
              <w:rPr>
                <w:rFonts w:ascii="Calibri" w:hAnsi="Calibri" w:cs="Calibri"/>
                <w:b/>
                <w:bCs/>
              </w:rPr>
            </w:pPr>
            <w:r>
              <w:rPr>
                <w:rFonts w:ascii="Calibri" w:hAnsi="Calibri" w:cs="Calibri"/>
                <w:b/>
                <w:bCs/>
              </w:rPr>
              <w:t>New Processes:</w:t>
            </w:r>
          </w:p>
          <w:p w14:paraId="72854577" w14:textId="77777777" w:rsidR="00BE4425" w:rsidRDefault="00C513DB">
            <w:pPr>
              <w:spacing w:line="276" w:lineRule="auto"/>
              <w:contextualSpacing/>
              <w:jc w:val="both"/>
              <w:rPr>
                <w:rFonts w:ascii="Calibri" w:hAnsi="Calibri" w:cs="Calibri"/>
              </w:rPr>
            </w:pPr>
            <w:r>
              <w:rPr>
                <w:rFonts w:ascii="Calibri" w:hAnsi="Calibri" w:cs="Calibri"/>
              </w:rPr>
              <w:t>The new business process map for the ADD process be found inserted below:</w:t>
            </w:r>
          </w:p>
          <w:p w14:paraId="7DC6E395" w14:textId="77777777" w:rsidR="00BE4425" w:rsidRDefault="00BE4425">
            <w:pPr>
              <w:spacing w:line="276" w:lineRule="auto"/>
              <w:contextualSpacing/>
              <w:jc w:val="both"/>
              <w:rPr>
                <w:rFonts w:ascii="Calibri" w:hAnsi="Calibri" w:cs="Calibri"/>
                <w:i/>
                <w:iCs/>
              </w:rPr>
            </w:pPr>
          </w:p>
          <w:p w14:paraId="5215C6FC" w14:textId="77777777" w:rsidR="00BE4425" w:rsidRDefault="00C513DB">
            <w:pPr>
              <w:spacing w:line="276" w:lineRule="auto"/>
              <w:contextualSpacing/>
              <w:jc w:val="both"/>
              <w:rPr>
                <w:rFonts w:ascii="Calibri" w:hAnsi="Calibri" w:cs="Calibri"/>
                <w:b/>
                <w:bCs/>
              </w:rPr>
            </w:pPr>
            <w:r>
              <w:rPr>
                <w:rFonts w:ascii="Calibri" w:hAnsi="Calibri" w:cs="Calibri"/>
                <w:i/>
                <w:iCs/>
              </w:rPr>
              <w:object w:dxaOrig="1301" w:dyaOrig="850" w14:anchorId="03E5B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41pt" o:ole="">
                  <v:imagedata r:id="rId15" o:title=""/>
                </v:shape>
                <o:OLEObject Type="Embed" ProgID="Acrobat.Document.DC" ShapeID="_x0000_i1025" DrawAspect="Icon" ObjectID="_1748265185" r:id="rId16"/>
              </w:object>
            </w:r>
          </w:p>
          <w:p w14:paraId="287F9521" w14:textId="77777777" w:rsidR="00BE4425" w:rsidRDefault="00C513DB">
            <w:pPr>
              <w:spacing w:line="276" w:lineRule="auto"/>
              <w:contextualSpacing/>
              <w:jc w:val="both"/>
              <w:rPr>
                <w:rFonts w:ascii="Calibri" w:hAnsi="Calibri" w:cs="Calibri"/>
              </w:rPr>
            </w:pPr>
            <w:r>
              <w:rPr>
                <w:rFonts w:ascii="Calibri" w:hAnsi="Calibri" w:cs="Calibri"/>
              </w:rPr>
              <w:t>See below for a summary of the process:</w:t>
            </w:r>
          </w:p>
          <w:p w14:paraId="4188D5D3" w14:textId="77777777" w:rsidR="00BE4425" w:rsidRDefault="00BE4425">
            <w:pPr>
              <w:spacing w:line="276" w:lineRule="auto"/>
              <w:contextualSpacing/>
              <w:jc w:val="both"/>
              <w:rPr>
                <w:rFonts w:ascii="Calibri" w:hAnsi="Calibri" w:cs="Calibri"/>
              </w:rPr>
            </w:pPr>
          </w:p>
          <w:p w14:paraId="397FDA64" w14:textId="77777777" w:rsidR="00BE4425" w:rsidRDefault="00C513DB">
            <w:pPr>
              <w:pStyle w:val="ListParagraph"/>
              <w:numPr>
                <w:ilvl w:val="0"/>
                <w:numId w:val="3"/>
              </w:numPr>
              <w:rPr>
                <w:rStyle w:val="ui-provider"/>
                <w:rFonts w:ascii="Calibri" w:hAnsi="Calibri" w:cs="Calibri"/>
              </w:rPr>
            </w:pPr>
            <w:r>
              <w:rPr>
                <w:rStyle w:val="ui-provider"/>
                <w:rFonts w:ascii="Calibri" w:hAnsi="Calibri" w:cs="Calibri"/>
              </w:rPr>
              <w:t>The requirement to log address amendments as Unconfirmed Address Amendment (UNC) where the supply has never had a confirmation has been removed.  </w:t>
            </w:r>
          </w:p>
          <w:p w14:paraId="78EA06E4" w14:textId="77777777" w:rsidR="00BE4425" w:rsidRDefault="00C513DB">
            <w:pPr>
              <w:pStyle w:val="ListParagraph"/>
              <w:numPr>
                <w:ilvl w:val="0"/>
                <w:numId w:val="3"/>
              </w:numPr>
              <w:rPr>
                <w:rStyle w:val="ui-provider"/>
                <w:rFonts w:ascii="Calibri" w:hAnsi="Calibri" w:cs="Calibri"/>
              </w:rPr>
            </w:pPr>
            <w:r>
              <w:rPr>
                <w:rStyle w:val="ui-provider"/>
                <w:rFonts w:ascii="Calibri" w:hAnsi="Calibri" w:cs="Calibri"/>
              </w:rPr>
              <w:t>All amendments will be logged as A</w:t>
            </w:r>
            <w:r>
              <w:rPr>
                <w:rStyle w:val="ui-provider"/>
                <w:rFonts w:ascii="Calibri" w:hAnsi="Calibri" w:cs="Calibri"/>
              </w:rPr>
              <w:t>ddress Amendments (ADD).</w:t>
            </w:r>
          </w:p>
          <w:p w14:paraId="45174D7E" w14:textId="77777777" w:rsidR="00BE4425" w:rsidRDefault="00C513DB">
            <w:pPr>
              <w:pStyle w:val="ListParagraph"/>
              <w:numPr>
                <w:ilvl w:val="0"/>
                <w:numId w:val="3"/>
              </w:numPr>
              <w:rPr>
                <w:rStyle w:val="ui-provider"/>
                <w:rFonts w:ascii="Calibri" w:hAnsi="Calibri" w:cs="Calibri"/>
              </w:rPr>
            </w:pPr>
            <w:r>
              <w:rPr>
                <w:rStyle w:val="ui-provider"/>
                <w:rFonts w:ascii="Calibri" w:hAnsi="Calibri" w:cs="Calibri"/>
              </w:rPr>
              <w:t>Requirement to provide the ‘current address’ has been removed – the system will pull from UKLink.</w:t>
            </w:r>
          </w:p>
          <w:p w14:paraId="2A04AD92" w14:textId="77777777" w:rsidR="00BE4425" w:rsidRDefault="00C513DB">
            <w:pPr>
              <w:pStyle w:val="ListParagraph"/>
              <w:numPr>
                <w:ilvl w:val="0"/>
                <w:numId w:val="3"/>
              </w:numPr>
              <w:rPr>
                <w:rStyle w:val="ui-provider"/>
                <w:rFonts w:ascii="Calibri" w:hAnsi="Calibri" w:cs="Calibri"/>
              </w:rPr>
            </w:pPr>
            <w:r>
              <w:rPr>
                <w:rStyle w:val="ui-provider"/>
                <w:rFonts w:ascii="Calibri" w:hAnsi="Calibri" w:cs="Calibri"/>
              </w:rPr>
              <w:t>Requirement to provide the ‘confirmation number’ has been removed – the system will pull from UKLink.</w:t>
            </w:r>
          </w:p>
          <w:p w14:paraId="108388DE" w14:textId="77777777" w:rsidR="00BE4425" w:rsidRDefault="00C513DB">
            <w:pPr>
              <w:pStyle w:val="ListParagraph"/>
              <w:numPr>
                <w:ilvl w:val="0"/>
                <w:numId w:val="3"/>
              </w:numPr>
              <w:rPr>
                <w:rStyle w:val="ui-provider"/>
                <w:rFonts w:ascii="Calibri" w:hAnsi="Calibri" w:cs="Calibri"/>
              </w:rPr>
            </w:pPr>
            <w:r>
              <w:rPr>
                <w:rStyle w:val="ui-provider"/>
                <w:rFonts w:ascii="Calibri" w:hAnsi="Calibri" w:cs="Calibri"/>
              </w:rPr>
              <w:t>PAF valid address can be search</w:t>
            </w:r>
            <w:r>
              <w:rPr>
                <w:rStyle w:val="ui-provider"/>
                <w:rFonts w:ascii="Calibri" w:hAnsi="Calibri" w:cs="Calibri"/>
              </w:rPr>
              <w:t>ed for within UI logging form.</w:t>
            </w:r>
          </w:p>
          <w:p w14:paraId="2126636C" w14:textId="77777777" w:rsidR="00BE4425" w:rsidRDefault="00C513DB">
            <w:pPr>
              <w:pStyle w:val="ListParagraph"/>
              <w:numPr>
                <w:ilvl w:val="0"/>
                <w:numId w:val="3"/>
              </w:numPr>
              <w:rPr>
                <w:rStyle w:val="ui-provider"/>
                <w:rFonts w:ascii="Calibri" w:hAnsi="Calibri" w:cs="Calibri"/>
              </w:rPr>
            </w:pPr>
            <w:r>
              <w:rPr>
                <w:rStyle w:val="ui-provider"/>
                <w:rFonts w:ascii="Calibri" w:hAnsi="Calibri" w:cs="Calibri"/>
              </w:rPr>
              <w:t>PAF Override functionality with justification to avoid contacts incorrectly being resolved as invalid.</w:t>
            </w:r>
          </w:p>
          <w:p w14:paraId="58C0F79B" w14:textId="77777777" w:rsidR="00BE4425" w:rsidRDefault="00C513DB">
            <w:pPr>
              <w:spacing w:line="276" w:lineRule="auto"/>
              <w:jc w:val="both"/>
              <w:rPr>
                <w:rFonts w:ascii="Calibri" w:hAnsi="Calibri" w:cs="Calibri"/>
                <w:shd w:val="clear" w:color="auto" w:fill="FFFFFF"/>
              </w:rPr>
            </w:pPr>
            <w:r>
              <w:rPr>
                <w:rFonts w:ascii="Calibri" w:hAnsi="Calibri" w:cs="Calibri"/>
                <w:shd w:val="clear" w:color="auto" w:fill="FFFFFF"/>
              </w:rPr>
              <w:t xml:space="preserve"> </w:t>
            </w:r>
          </w:p>
          <w:p w14:paraId="7DE7D92F" w14:textId="77777777" w:rsidR="00BE4425" w:rsidRDefault="00C513DB">
            <w:pPr>
              <w:spacing w:line="276" w:lineRule="auto"/>
              <w:jc w:val="both"/>
              <w:rPr>
                <w:rFonts w:ascii="Calibri" w:hAnsi="Calibri" w:cs="Calibri"/>
                <w:shd w:val="clear" w:color="auto" w:fill="FFFFFF"/>
              </w:rPr>
            </w:pPr>
            <w:r>
              <w:rPr>
                <w:rFonts w:ascii="Calibri" w:hAnsi="Calibri" w:cs="Calibri"/>
                <w:shd w:val="clear" w:color="auto" w:fill="FFFFFF"/>
              </w:rPr>
              <w:t>A training guide will be provided in line with the release for the new ADD process, along with standard help and FAQs th</w:t>
            </w:r>
            <w:r>
              <w:rPr>
                <w:rFonts w:ascii="Calibri" w:hAnsi="Calibri" w:cs="Calibri"/>
                <w:shd w:val="clear" w:color="auto" w:fill="FFFFFF"/>
              </w:rPr>
              <w:t>at will be published on the CMS Webpage.</w:t>
            </w:r>
          </w:p>
          <w:p w14:paraId="4283E526" w14:textId="77777777" w:rsidR="00BE4425" w:rsidRDefault="00BE4425">
            <w:pPr>
              <w:spacing w:line="276" w:lineRule="auto"/>
              <w:jc w:val="both"/>
              <w:rPr>
                <w:rFonts w:ascii="Calibri" w:hAnsi="Calibri" w:cs="Calibri"/>
                <w:shd w:val="clear" w:color="auto" w:fill="FFFFFF"/>
              </w:rPr>
            </w:pPr>
          </w:p>
          <w:p w14:paraId="58FAAD0F" w14:textId="77777777" w:rsidR="00BE4425" w:rsidRDefault="00C513DB">
            <w:pPr>
              <w:spacing w:line="276" w:lineRule="auto"/>
              <w:jc w:val="both"/>
              <w:rPr>
                <w:rFonts w:ascii="Calibri" w:hAnsi="Calibri" w:cs="Calibri"/>
                <w:shd w:val="clear" w:color="auto" w:fill="FFFFFF"/>
              </w:rPr>
            </w:pPr>
            <w:r>
              <w:rPr>
                <w:rFonts w:ascii="Calibri" w:hAnsi="Calibri" w:cs="Calibri"/>
                <w:shd w:val="clear" w:color="auto" w:fill="FFFFFF"/>
              </w:rPr>
              <w:t>The CMS Rebuild will make system/process improvements to increase transparency, reduce customer effort, increase collaboration, and remove barriers to the investigation and resolution of the contact with the introd</w:t>
            </w:r>
            <w:r>
              <w:rPr>
                <w:rFonts w:ascii="Calibri" w:hAnsi="Calibri" w:cs="Calibri"/>
                <w:shd w:val="clear" w:color="auto" w:fill="FFFFFF"/>
              </w:rPr>
              <w:t>uction of the following functionality:</w:t>
            </w:r>
          </w:p>
          <w:p w14:paraId="23CDF284" w14:textId="77777777" w:rsidR="00BE4425" w:rsidRDefault="00C513DB">
            <w:pPr>
              <w:pStyle w:val="ListParagraph"/>
              <w:numPr>
                <w:ilvl w:val="0"/>
                <w:numId w:val="4"/>
              </w:numPr>
              <w:spacing w:line="276" w:lineRule="auto"/>
              <w:jc w:val="both"/>
              <w:rPr>
                <w:rFonts w:ascii="Calibri" w:hAnsi="Calibri" w:cs="Calibri"/>
                <w:shd w:val="clear" w:color="auto" w:fill="FFFFFF"/>
              </w:rPr>
            </w:pPr>
            <w:r>
              <w:rPr>
                <w:rFonts w:ascii="Calibri" w:hAnsi="Calibri" w:cs="Calibri"/>
                <w:b/>
                <w:bCs/>
                <w:shd w:val="clear" w:color="auto" w:fill="FFFFFF"/>
              </w:rPr>
              <w:t>Transparency:</w:t>
            </w:r>
            <w:r>
              <w:rPr>
                <w:rFonts w:ascii="Calibri" w:hAnsi="Calibri" w:cs="Calibri"/>
                <w:shd w:val="clear" w:color="auto" w:fill="FFFFFF"/>
              </w:rPr>
              <w:t xml:space="preserve"> The full history of a contact can be seen within one screen, including where applicable, Current Status, Data Clarification (DC) requests/responses, and update dates and times.</w:t>
            </w:r>
          </w:p>
          <w:p w14:paraId="2EDD722B" w14:textId="77777777" w:rsidR="00BE4425" w:rsidRDefault="00C513DB">
            <w:pPr>
              <w:pStyle w:val="ListParagraph"/>
              <w:numPr>
                <w:ilvl w:val="0"/>
                <w:numId w:val="4"/>
              </w:numPr>
              <w:spacing w:line="276" w:lineRule="auto"/>
              <w:jc w:val="both"/>
              <w:rPr>
                <w:rFonts w:ascii="Calibri" w:hAnsi="Calibri" w:cs="Calibri"/>
                <w:shd w:val="clear" w:color="auto" w:fill="FFFFFF"/>
              </w:rPr>
            </w:pPr>
            <w:r>
              <w:rPr>
                <w:rFonts w:ascii="Calibri" w:hAnsi="Calibri" w:cs="Calibri"/>
                <w:b/>
                <w:bCs/>
                <w:shd w:val="clear" w:color="auto" w:fill="FFFFFF"/>
              </w:rPr>
              <w:t>Reduction of customer effort:</w:t>
            </w:r>
            <w:r>
              <w:rPr>
                <w:rFonts w:ascii="Calibri" w:hAnsi="Calibri" w:cs="Calibri"/>
                <w:shd w:val="clear" w:color="auto" w:fill="FFFFFF"/>
              </w:rPr>
              <w:t xml:space="preserve"> Fewer data items required to be included in the logging of the contact with the system pulling more data from UKLink</w:t>
            </w:r>
          </w:p>
          <w:p w14:paraId="0071A8A7" w14:textId="77777777" w:rsidR="00BE4425" w:rsidRDefault="00C513DB">
            <w:pPr>
              <w:pStyle w:val="ListParagraph"/>
              <w:numPr>
                <w:ilvl w:val="0"/>
                <w:numId w:val="4"/>
              </w:numPr>
              <w:spacing w:line="276" w:lineRule="auto"/>
              <w:jc w:val="both"/>
              <w:rPr>
                <w:rFonts w:ascii="Calibri" w:hAnsi="Calibri" w:cs="Calibri"/>
                <w:shd w:val="clear" w:color="auto" w:fill="FFFFFF"/>
              </w:rPr>
            </w:pPr>
            <w:r>
              <w:rPr>
                <w:rFonts w:ascii="Calibri" w:hAnsi="Calibri" w:cs="Calibri"/>
                <w:b/>
                <w:bCs/>
                <w:shd w:val="clear" w:color="auto" w:fill="FFFFFF"/>
              </w:rPr>
              <w:t>Reduction of customer effort:</w:t>
            </w:r>
            <w:r>
              <w:rPr>
                <w:rFonts w:ascii="Calibri" w:hAnsi="Calibri" w:cs="Calibri"/>
                <w:shd w:val="clear" w:color="auto" w:fill="FFFFFF"/>
              </w:rPr>
              <w:t xml:space="preserve"> Less pre-work required prior to logging contact e.g. determining the confirmati</w:t>
            </w:r>
            <w:r>
              <w:rPr>
                <w:rFonts w:ascii="Calibri" w:hAnsi="Calibri" w:cs="Calibri"/>
                <w:shd w:val="clear" w:color="auto" w:fill="FFFFFF"/>
              </w:rPr>
              <w:t xml:space="preserve">on status of the Supply </w:t>
            </w:r>
            <w:r>
              <w:rPr>
                <w:rFonts w:ascii="Calibri" w:hAnsi="Calibri" w:cs="Calibri"/>
              </w:rPr>
              <w:t>M</w:t>
            </w:r>
            <w:r>
              <w:rPr>
                <w:rFonts w:ascii="Calibri" w:hAnsi="Calibri" w:cs="Calibri"/>
                <w:shd w:val="clear" w:color="auto" w:fill="FFFFFF"/>
              </w:rPr>
              <w:t>eter Point (SMP) and using different Contact codes accordingly</w:t>
            </w:r>
          </w:p>
          <w:p w14:paraId="235FB7A8" w14:textId="77777777" w:rsidR="00BE4425" w:rsidRDefault="00BE4425">
            <w:pPr>
              <w:spacing w:line="276" w:lineRule="auto"/>
              <w:jc w:val="both"/>
              <w:rPr>
                <w:rFonts w:ascii="Calibri" w:hAnsi="Calibri" w:cs="Calibri"/>
                <w:b/>
                <w:bCs/>
              </w:rPr>
            </w:pPr>
          </w:p>
          <w:p w14:paraId="2A156939" w14:textId="77777777" w:rsidR="00BE4425" w:rsidRDefault="00BE4425">
            <w:pPr>
              <w:spacing w:after="200" w:line="276" w:lineRule="auto"/>
              <w:rPr>
                <w:rStyle w:val="ui-provider"/>
                <w:rFonts w:ascii="Calibri" w:hAnsi="Calibri" w:cs="Calibri"/>
                <w:b/>
                <w:bCs/>
                <w:u w:val="single"/>
              </w:rPr>
            </w:pPr>
          </w:p>
          <w:p w14:paraId="12726FBD" w14:textId="77777777" w:rsidR="00BE4425" w:rsidRDefault="00C513DB">
            <w:pPr>
              <w:spacing w:after="200" w:line="276" w:lineRule="auto"/>
              <w:rPr>
                <w:rStyle w:val="ui-provider"/>
                <w:rFonts w:ascii="Calibri" w:hAnsi="Calibri" w:cs="Calibri"/>
                <w:b/>
                <w:bCs/>
                <w:u w:val="single"/>
              </w:rPr>
            </w:pPr>
            <w:r>
              <w:rPr>
                <w:rStyle w:val="ui-provider"/>
                <w:rFonts w:ascii="Calibri" w:hAnsi="Calibri" w:cs="Calibri"/>
                <w:b/>
                <w:bCs/>
                <w:u w:val="single"/>
              </w:rPr>
              <w:lastRenderedPageBreak/>
              <w:t>Distribution Network raised MNumber creation (DMN) processes overview:</w:t>
            </w:r>
          </w:p>
          <w:p w14:paraId="4B354E15" w14:textId="77777777" w:rsidR="00BE4425" w:rsidRDefault="00C513DB">
            <w:pPr>
              <w:spacing w:after="200" w:line="276" w:lineRule="auto"/>
              <w:rPr>
                <w:rFonts w:ascii="Calibri" w:hAnsi="Calibri" w:cs="Calibri"/>
              </w:rPr>
            </w:pPr>
            <w:r>
              <w:rPr>
                <w:rStyle w:val="ui-provider"/>
                <w:rFonts w:ascii="Calibri" w:hAnsi="Calibri" w:cs="Calibri"/>
              </w:rPr>
              <w:t xml:space="preserve">A request to create a new Meter Point Reference Number (MPRN) on UKLink when an existing supply has been identified by a Distribution Network but is not registered on UKLink. There are approximately 40 per month.  </w:t>
            </w:r>
          </w:p>
          <w:p w14:paraId="57016876" w14:textId="77777777" w:rsidR="00BE4425" w:rsidRDefault="00C513DB">
            <w:pPr>
              <w:spacing w:line="276" w:lineRule="auto"/>
              <w:contextualSpacing/>
              <w:jc w:val="both"/>
              <w:rPr>
                <w:rFonts w:ascii="Calibri" w:hAnsi="Calibri" w:cs="Calibri"/>
                <w:b/>
                <w:bCs/>
              </w:rPr>
            </w:pPr>
            <w:r>
              <w:rPr>
                <w:rFonts w:ascii="Calibri" w:hAnsi="Calibri" w:cs="Calibri"/>
                <w:b/>
                <w:bCs/>
              </w:rPr>
              <w:t>Reason for Change:</w:t>
            </w:r>
          </w:p>
          <w:p w14:paraId="6C115D84" w14:textId="77777777" w:rsidR="00BE4425" w:rsidRDefault="00C513DB">
            <w:pPr>
              <w:pStyle w:val="ListParagraph"/>
              <w:numPr>
                <w:ilvl w:val="0"/>
                <w:numId w:val="2"/>
              </w:numPr>
              <w:spacing w:after="200" w:line="276" w:lineRule="auto"/>
              <w:rPr>
                <w:rStyle w:val="ui-provider"/>
                <w:rFonts w:ascii="Calibri" w:hAnsi="Calibri" w:cs="Calibri"/>
              </w:rPr>
            </w:pPr>
            <w:r>
              <w:rPr>
                <w:rStyle w:val="ui-provider"/>
                <w:rFonts w:ascii="Calibri" w:hAnsi="Calibri" w:cs="Calibri"/>
              </w:rPr>
              <w:t>Reduce customer effort</w:t>
            </w:r>
            <w:r>
              <w:rPr>
                <w:rStyle w:val="ui-provider"/>
                <w:rFonts w:ascii="Calibri" w:hAnsi="Calibri" w:cs="Calibri"/>
              </w:rPr>
              <w:t xml:space="preserve"> – in some instances customers are required to check for PAF valid address outside of CMS before submitting.</w:t>
            </w:r>
          </w:p>
          <w:p w14:paraId="713D8B4F" w14:textId="77777777" w:rsidR="00BE4425" w:rsidRDefault="00C513DB">
            <w:pPr>
              <w:pStyle w:val="ListParagraph"/>
              <w:numPr>
                <w:ilvl w:val="0"/>
                <w:numId w:val="2"/>
              </w:numPr>
              <w:spacing w:after="200" w:line="276" w:lineRule="auto"/>
              <w:rPr>
                <w:rStyle w:val="ui-provider"/>
                <w:rFonts w:ascii="Calibri" w:hAnsi="Calibri" w:cs="Calibri"/>
              </w:rPr>
            </w:pPr>
            <w:r>
              <w:rPr>
                <w:rStyle w:val="ui-provider"/>
                <w:rFonts w:ascii="Calibri" w:hAnsi="Calibri" w:cs="Calibri"/>
              </w:rPr>
              <w:t>Right first time – if PAF check not carried out prior to submission, in some instances contact is not resolved as valid.</w:t>
            </w:r>
          </w:p>
          <w:p w14:paraId="6116475D" w14:textId="77777777" w:rsidR="00BE4425" w:rsidRDefault="00C513DB">
            <w:pPr>
              <w:pStyle w:val="ListParagraph"/>
              <w:numPr>
                <w:ilvl w:val="0"/>
                <w:numId w:val="2"/>
              </w:numPr>
              <w:spacing w:after="200" w:line="276" w:lineRule="auto"/>
              <w:rPr>
                <w:rFonts w:ascii="Calibri" w:hAnsi="Calibri" w:cs="Calibri"/>
              </w:rPr>
            </w:pPr>
            <w:r>
              <w:rPr>
                <w:rStyle w:val="ui-provider"/>
                <w:rFonts w:ascii="Calibri" w:hAnsi="Calibri" w:cs="Calibri"/>
              </w:rPr>
              <w:t>Right first time – custome</w:t>
            </w:r>
            <w:r>
              <w:rPr>
                <w:rStyle w:val="ui-provider"/>
                <w:rFonts w:ascii="Calibri" w:hAnsi="Calibri" w:cs="Calibri"/>
              </w:rPr>
              <w:t>rs are not able to provide reason for a proposed address not being PAF valid where it is correct to submit a non-PAV valid address for amendment.</w:t>
            </w:r>
          </w:p>
          <w:p w14:paraId="2EBCA9C1" w14:textId="77777777" w:rsidR="00BE4425" w:rsidRDefault="00C513DB">
            <w:pPr>
              <w:spacing w:line="276" w:lineRule="auto"/>
              <w:contextualSpacing/>
              <w:jc w:val="both"/>
              <w:rPr>
                <w:rFonts w:ascii="Calibri" w:hAnsi="Calibri" w:cs="Calibri"/>
                <w:b/>
                <w:bCs/>
              </w:rPr>
            </w:pPr>
            <w:r>
              <w:rPr>
                <w:rFonts w:ascii="Calibri" w:hAnsi="Calibri" w:cs="Calibri"/>
                <w:b/>
                <w:bCs/>
              </w:rPr>
              <w:t>New Processes:</w:t>
            </w:r>
          </w:p>
          <w:p w14:paraId="16C92B54" w14:textId="77777777" w:rsidR="00BE4425" w:rsidRDefault="00BE4425">
            <w:pPr>
              <w:spacing w:line="276" w:lineRule="auto"/>
              <w:contextualSpacing/>
              <w:jc w:val="both"/>
              <w:rPr>
                <w:rFonts w:ascii="Calibri" w:hAnsi="Calibri" w:cs="Calibri"/>
                <w:b/>
                <w:bCs/>
              </w:rPr>
            </w:pPr>
          </w:p>
          <w:p w14:paraId="3E9003AB" w14:textId="77777777" w:rsidR="00BE4425" w:rsidRDefault="00C513DB">
            <w:pPr>
              <w:spacing w:line="276" w:lineRule="auto"/>
              <w:contextualSpacing/>
              <w:jc w:val="both"/>
              <w:rPr>
                <w:rFonts w:ascii="Calibri" w:hAnsi="Calibri" w:cs="Calibri"/>
              </w:rPr>
            </w:pPr>
            <w:r>
              <w:rPr>
                <w:rFonts w:ascii="Calibri" w:hAnsi="Calibri" w:cs="Calibri"/>
              </w:rPr>
              <w:t>The new business process map for the DMN process be found inserted below:</w:t>
            </w:r>
          </w:p>
          <w:p w14:paraId="35E97BE8" w14:textId="77777777" w:rsidR="00BE4425" w:rsidRDefault="00BE4425">
            <w:pPr>
              <w:spacing w:line="276" w:lineRule="auto"/>
              <w:contextualSpacing/>
              <w:jc w:val="both"/>
              <w:rPr>
                <w:rFonts w:ascii="Calibri" w:hAnsi="Calibri" w:cs="Calibri"/>
              </w:rPr>
            </w:pPr>
          </w:p>
          <w:p w14:paraId="59434361" w14:textId="77777777" w:rsidR="00BE4425" w:rsidRDefault="00C513DB">
            <w:pPr>
              <w:spacing w:line="276" w:lineRule="auto"/>
              <w:contextualSpacing/>
              <w:jc w:val="both"/>
              <w:rPr>
                <w:rFonts w:ascii="Calibri" w:hAnsi="Calibri" w:cs="Calibri"/>
              </w:rPr>
            </w:pPr>
            <w:r>
              <w:rPr>
                <w:rFonts w:ascii="Calibri" w:hAnsi="Calibri" w:cs="Calibri"/>
              </w:rPr>
              <w:t xml:space="preserve"> </w:t>
            </w:r>
            <w:r>
              <w:object w:dxaOrig="1301" w:dyaOrig="850" w14:anchorId="1EBFDF90">
                <v:shape id="_x0000_i1026" type="#_x0000_t75" style="width:67pt;height:41pt" o:ole="">
                  <v:imagedata r:id="rId17" o:title=""/>
                </v:shape>
                <o:OLEObject Type="Embed" ProgID="Acrobat.Document.DC" ShapeID="_x0000_i1026" DrawAspect="Icon" ObjectID="_1748265186" r:id="rId18"/>
              </w:object>
            </w:r>
            <w:r>
              <w:rPr>
                <w:rFonts w:ascii="Calibri" w:hAnsi="Calibri" w:cs="Calibri"/>
                <w:i/>
                <w:iCs/>
              </w:rPr>
              <w:t xml:space="preserve"> </w:t>
            </w:r>
          </w:p>
          <w:p w14:paraId="047CC0C0" w14:textId="77777777" w:rsidR="00BE4425" w:rsidRDefault="00C513DB">
            <w:pPr>
              <w:spacing w:line="276" w:lineRule="auto"/>
              <w:contextualSpacing/>
              <w:jc w:val="both"/>
              <w:rPr>
                <w:rFonts w:ascii="Calibri" w:hAnsi="Calibri" w:cs="Calibri"/>
              </w:rPr>
            </w:pPr>
            <w:r>
              <w:rPr>
                <w:rFonts w:ascii="Calibri" w:hAnsi="Calibri" w:cs="Calibri"/>
              </w:rPr>
              <w:t>See below for a summary of the process:</w:t>
            </w:r>
          </w:p>
          <w:p w14:paraId="40FB376D" w14:textId="77777777" w:rsidR="00BE4425" w:rsidRDefault="00BE4425">
            <w:pPr>
              <w:spacing w:line="276" w:lineRule="auto"/>
              <w:contextualSpacing/>
              <w:jc w:val="both"/>
              <w:rPr>
                <w:rFonts w:ascii="Calibri" w:hAnsi="Calibri" w:cs="Calibri"/>
              </w:rPr>
            </w:pPr>
          </w:p>
          <w:p w14:paraId="008A3ADA" w14:textId="77777777" w:rsidR="00BE4425" w:rsidRDefault="00C513DB">
            <w:pPr>
              <w:pStyle w:val="ListParagraph"/>
              <w:numPr>
                <w:ilvl w:val="0"/>
                <w:numId w:val="5"/>
              </w:numPr>
              <w:rPr>
                <w:rFonts w:ascii="Calibri" w:hAnsi="Calibri" w:cs="Calibri"/>
              </w:rPr>
            </w:pPr>
            <w:r>
              <w:rPr>
                <w:rStyle w:val="ui-provider"/>
                <w:rFonts w:ascii="Calibri" w:hAnsi="Calibri" w:cs="Calibri"/>
              </w:rPr>
              <w:t>To keep the process</w:t>
            </w:r>
            <w:r>
              <w:rPr>
                <w:rStyle w:val="ui-provider"/>
                <w:rFonts w:ascii="Calibri" w:hAnsi="Calibri" w:cs="Calibri"/>
              </w:rPr>
              <w:t xml:space="preserve"> separate from the Shipper raised MNumber creation process, this process is being renamed as Distribution</w:t>
            </w:r>
            <w:r>
              <w:rPr>
                <w:rStyle w:val="ui-provider"/>
              </w:rPr>
              <w:t xml:space="preserve"> </w:t>
            </w:r>
            <w:r>
              <w:rPr>
                <w:rStyle w:val="ui-provider"/>
                <w:rFonts w:ascii="Calibri" w:hAnsi="Calibri" w:cs="Calibri"/>
              </w:rPr>
              <w:t>Network Raised MNumber creation (DMN)</w:t>
            </w:r>
          </w:p>
          <w:p w14:paraId="52006009" w14:textId="77777777" w:rsidR="00BE4425" w:rsidRDefault="00C513DB">
            <w:pPr>
              <w:pStyle w:val="ListParagraph"/>
              <w:numPr>
                <w:ilvl w:val="0"/>
                <w:numId w:val="3"/>
              </w:numPr>
              <w:spacing w:after="200" w:line="276" w:lineRule="auto"/>
              <w:rPr>
                <w:rStyle w:val="ui-provider"/>
                <w:rFonts w:ascii="Calibri" w:hAnsi="Calibri" w:cs="Calibri"/>
              </w:rPr>
            </w:pPr>
            <w:r>
              <w:rPr>
                <w:rStyle w:val="ui-provider"/>
                <w:rFonts w:ascii="Calibri" w:hAnsi="Calibri" w:cs="Calibri"/>
              </w:rPr>
              <w:t>PAF valid address can be searched for within UI logging form.</w:t>
            </w:r>
          </w:p>
          <w:p w14:paraId="737124DD" w14:textId="77777777" w:rsidR="00BE4425" w:rsidRDefault="00C513DB">
            <w:pPr>
              <w:pStyle w:val="ListParagraph"/>
              <w:numPr>
                <w:ilvl w:val="0"/>
                <w:numId w:val="3"/>
              </w:numPr>
              <w:spacing w:after="200" w:line="276" w:lineRule="auto"/>
              <w:rPr>
                <w:rFonts w:ascii="Calibri" w:hAnsi="Calibri" w:cs="Calibri"/>
              </w:rPr>
            </w:pPr>
            <w:r>
              <w:rPr>
                <w:rStyle w:val="ui-provider"/>
                <w:rFonts w:ascii="Calibri" w:hAnsi="Calibri" w:cs="Calibri"/>
              </w:rPr>
              <w:t>PAF Override functionality with justification to a</w:t>
            </w:r>
            <w:r>
              <w:rPr>
                <w:rStyle w:val="ui-provider"/>
                <w:rFonts w:ascii="Calibri" w:hAnsi="Calibri" w:cs="Calibri"/>
              </w:rPr>
              <w:t>void contacts incorrectly being resolved as invalid.</w:t>
            </w:r>
          </w:p>
          <w:p w14:paraId="56A037A8" w14:textId="77777777" w:rsidR="00BE4425" w:rsidRDefault="00C513DB">
            <w:pPr>
              <w:tabs>
                <w:tab w:val="left" w:pos="7290"/>
              </w:tabs>
              <w:rPr>
                <w:rFonts w:ascii="Calibri" w:hAnsi="Calibri" w:cs="Calibri"/>
                <w:shd w:val="clear" w:color="auto" w:fill="FFFFFF"/>
              </w:rPr>
            </w:pPr>
            <w:r>
              <w:rPr>
                <w:rFonts w:ascii="Calibri" w:hAnsi="Calibri" w:cs="Calibri"/>
                <w:shd w:val="clear" w:color="auto" w:fill="FFFFFF"/>
              </w:rPr>
              <w:t xml:space="preserve">A training guide will be provided in line with the release for the new DMN process, along with standard help and FAQs that will be published on the </w:t>
            </w:r>
            <w:hyperlink r:id="rId19">
              <w:r>
                <w:rPr>
                  <w:rStyle w:val="Hyperlink"/>
                  <w:rFonts w:ascii="Calibri" w:hAnsi="Calibri" w:cs="Calibri"/>
                  <w:shd w:val="clear" w:color="auto" w:fill="FFFFFF"/>
                </w:rPr>
                <w:t>CMS Webpage</w:t>
              </w:r>
            </w:hyperlink>
            <w:r>
              <w:rPr>
                <w:rFonts w:ascii="Calibri" w:hAnsi="Calibri" w:cs="Calibri"/>
                <w:shd w:val="clear" w:color="auto" w:fill="FFFFFF"/>
              </w:rPr>
              <w:t>.</w:t>
            </w:r>
          </w:p>
          <w:p w14:paraId="5B840E28" w14:textId="77777777" w:rsidR="00BE4425" w:rsidRDefault="00BE4425">
            <w:pPr>
              <w:tabs>
                <w:tab w:val="left" w:pos="7290"/>
              </w:tabs>
              <w:rPr>
                <w:rFonts w:ascii="Calibri" w:hAnsi="Calibri" w:cs="Calibri"/>
                <w:shd w:val="clear" w:color="auto" w:fill="FFFFFF"/>
              </w:rPr>
            </w:pPr>
          </w:p>
          <w:p w14:paraId="74200479" w14:textId="77777777" w:rsidR="00BE4425" w:rsidRDefault="00C513DB">
            <w:pPr>
              <w:spacing w:line="276" w:lineRule="auto"/>
              <w:jc w:val="both"/>
              <w:rPr>
                <w:rFonts w:ascii="Calibri" w:hAnsi="Calibri" w:cs="Calibri"/>
                <w:shd w:val="clear" w:color="auto" w:fill="FFFFFF"/>
              </w:rPr>
            </w:pPr>
            <w:r>
              <w:rPr>
                <w:rFonts w:ascii="Calibri" w:hAnsi="Calibri" w:cs="Calibri"/>
                <w:shd w:val="clear" w:color="auto" w:fill="FFFFFF"/>
              </w:rPr>
              <w:t>The CMS Rebuild will make system/process improvements to increase transparency, reduce customer effort, increase collaboration, and remove barriers to the investigation and resolution of the contact with the introduction of the following functionality:</w:t>
            </w:r>
          </w:p>
          <w:p w14:paraId="0B587E09" w14:textId="77777777" w:rsidR="00BE4425" w:rsidRDefault="00C513DB">
            <w:pPr>
              <w:pStyle w:val="ListParagraph"/>
              <w:numPr>
                <w:ilvl w:val="0"/>
                <w:numId w:val="4"/>
              </w:numPr>
              <w:spacing w:after="200" w:line="276" w:lineRule="auto"/>
              <w:jc w:val="both"/>
              <w:rPr>
                <w:rFonts w:ascii="Calibri" w:hAnsi="Calibri" w:cs="Calibri"/>
                <w:shd w:val="clear" w:color="auto" w:fill="FFFFFF"/>
              </w:rPr>
            </w:pPr>
            <w:r>
              <w:rPr>
                <w:rFonts w:ascii="Calibri" w:hAnsi="Calibri" w:cs="Calibri"/>
                <w:b/>
                <w:bCs/>
                <w:shd w:val="clear" w:color="auto" w:fill="FFFFFF"/>
              </w:rPr>
              <w:t>Tra</w:t>
            </w:r>
            <w:r>
              <w:rPr>
                <w:rFonts w:ascii="Calibri" w:hAnsi="Calibri" w:cs="Calibri"/>
                <w:b/>
                <w:bCs/>
                <w:shd w:val="clear" w:color="auto" w:fill="FFFFFF"/>
              </w:rPr>
              <w:t>nsparency:</w:t>
            </w:r>
            <w:r>
              <w:rPr>
                <w:rFonts w:ascii="Calibri" w:hAnsi="Calibri" w:cs="Calibri"/>
                <w:shd w:val="clear" w:color="auto" w:fill="FFFFFF"/>
              </w:rPr>
              <w:t xml:space="preserve"> The full history of a contact can be seen within one screen, including where applicable, the current status, Data Clarification (DC) requests/responses, and update dates and times.</w:t>
            </w:r>
          </w:p>
          <w:p w14:paraId="5CE7DE48" w14:textId="77777777" w:rsidR="00BE4425" w:rsidRDefault="00BE4425">
            <w:pPr>
              <w:pStyle w:val="ListParagraph"/>
              <w:spacing w:line="276" w:lineRule="auto"/>
              <w:jc w:val="both"/>
              <w:rPr>
                <w:rFonts w:ascii="Calibri" w:hAnsi="Calibri" w:cs="Calibri"/>
                <w:shd w:val="clear" w:color="auto" w:fill="FFFFFF"/>
              </w:rPr>
            </w:pPr>
          </w:p>
          <w:p w14:paraId="46476724" w14:textId="77777777" w:rsidR="00BE4425" w:rsidRDefault="00C513DB">
            <w:pPr>
              <w:spacing w:line="276" w:lineRule="auto"/>
              <w:jc w:val="both"/>
              <w:rPr>
                <w:rFonts w:ascii="Calibri" w:eastAsia="Arial" w:hAnsi="Calibri" w:cs="Calibri"/>
                <w:b/>
                <w:bCs/>
                <w:color w:val="000000"/>
              </w:rPr>
            </w:pPr>
            <w:r>
              <w:rPr>
                <w:rFonts w:ascii="Calibri" w:eastAsia="Arial" w:hAnsi="Calibri" w:cs="Calibri"/>
                <w:b/>
                <w:bCs/>
                <w:color w:val="000000"/>
              </w:rPr>
              <w:t>Transition:</w:t>
            </w:r>
          </w:p>
          <w:p w14:paraId="3C4CBB00" w14:textId="77777777" w:rsidR="00BE4425" w:rsidRDefault="00C513DB">
            <w:pPr>
              <w:spacing w:line="276" w:lineRule="auto"/>
              <w:jc w:val="both"/>
              <w:rPr>
                <w:rFonts w:ascii="Calibri" w:eastAsia="Arial" w:hAnsi="Calibri" w:cs="Calibri"/>
                <w:color w:val="000000"/>
              </w:rPr>
            </w:pPr>
            <w:r>
              <w:rPr>
                <w:rFonts w:ascii="Calibri" w:eastAsia="Arial" w:hAnsi="Calibri" w:cs="Calibri"/>
                <w:color w:val="000000"/>
              </w:rPr>
              <w:t>A cut-off date will be communicated where ADD / UNC</w:t>
            </w:r>
            <w:r>
              <w:rPr>
                <w:rFonts w:ascii="Calibri" w:eastAsia="Arial" w:hAnsi="Calibri" w:cs="Calibri"/>
                <w:color w:val="000000"/>
              </w:rPr>
              <w:t xml:space="preserve"> and MNC Contacts should no longer be raised via the existing version of CMS, and instead the ADD (for ADD / UNC) and DMN (for MNC) contacts raised in the new version of CMS. </w:t>
            </w:r>
          </w:p>
          <w:p w14:paraId="66AED08E" w14:textId="77777777" w:rsidR="00BE4425" w:rsidRDefault="00BE4425">
            <w:pPr>
              <w:spacing w:line="276" w:lineRule="auto"/>
              <w:jc w:val="both"/>
              <w:rPr>
                <w:rFonts w:ascii="Calibri" w:eastAsia="Arial" w:hAnsi="Calibri" w:cs="Calibri"/>
                <w:color w:val="000000"/>
              </w:rPr>
            </w:pPr>
          </w:p>
          <w:p w14:paraId="5B83C475" w14:textId="77777777" w:rsidR="00BE4425" w:rsidRDefault="00C513DB">
            <w:pPr>
              <w:spacing w:line="276" w:lineRule="auto"/>
              <w:jc w:val="both"/>
              <w:rPr>
                <w:rFonts w:ascii="Calibri" w:eastAsia="Arial" w:hAnsi="Calibri" w:cs="Calibri"/>
              </w:rPr>
            </w:pPr>
            <w:r>
              <w:rPr>
                <w:rFonts w:ascii="Calibri" w:eastAsia="Arial" w:hAnsi="Calibri" w:cs="Calibri"/>
                <w:color w:val="000000"/>
              </w:rPr>
              <w:t>For the avoidance of doubt there will be no data migration, any contacts in progress before the cut-over date will continue to be progressed to resolution in the existing version of CMS.</w:t>
            </w:r>
          </w:p>
          <w:p w14:paraId="6914936B" w14:textId="77777777" w:rsidR="00BE4425" w:rsidRDefault="00BE4425">
            <w:pPr>
              <w:spacing w:line="276" w:lineRule="auto"/>
              <w:jc w:val="both"/>
              <w:rPr>
                <w:rFonts w:ascii="Calibri" w:hAnsi="Calibri" w:cs="Calibri"/>
                <w:b/>
                <w:bCs/>
              </w:rPr>
            </w:pPr>
          </w:p>
          <w:p w14:paraId="556864AF" w14:textId="77777777" w:rsidR="00BE4425" w:rsidRDefault="00C513DB">
            <w:pPr>
              <w:spacing w:line="276" w:lineRule="auto"/>
              <w:jc w:val="both"/>
              <w:rPr>
                <w:rFonts w:ascii="Calibri" w:hAnsi="Calibri" w:cs="Calibri"/>
                <w:b/>
                <w:bCs/>
                <w:shd w:val="clear" w:color="auto" w:fill="FFFFFF"/>
              </w:rPr>
            </w:pPr>
            <w:r>
              <w:rPr>
                <w:rFonts w:ascii="Calibri" w:hAnsi="Calibri" w:cs="Calibri"/>
                <w:b/>
                <w:bCs/>
                <w:shd w:val="clear" w:color="auto" w:fill="FFFFFF"/>
              </w:rPr>
              <w:t>Accessing the new Version of CMS:</w:t>
            </w:r>
          </w:p>
          <w:p w14:paraId="20EB6E3C" w14:textId="77777777" w:rsidR="00BE4425" w:rsidRDefault="00C513DB">
            <w:pPr>
              <w:spacing w:line="276" w:lineRule="auto"/>
              <w:jc w:val="both"/>
              <w:rPr>
                <w:rFonts w:ascii="Calibri" w:hAnsi="Calibri" w:cs="Calibri"/>
                <w:b/>
                <w:bCs/>
                <w:shd w:val="clear" w:color="auto" w:fill="FFFFFF"/>
              </w:rPr>
            </w:pPr>
            <w:r>
              <w:rPr>
                <w:rFonts w:ascii="Calibri" w:hAnsi="Calibri" w:cs="Calibri"/>
                <w:shd w:val="clear" w:color="auto" w:fill="FFFFFF"/>
              </w:rPr>
              <w:t>Please refer to the training guide</w:t>
            </w:r>
            <w:r>
              <w:rPr>
                <w:rFonts w:ascii="Calibri" w:hAnsi="Calibri" w:cs="Calibri"/>
                <w:shd w:val="clear" w:color="auto" w:fill="FFFFFF"/>
              </w:rPr>
              <w:t xml:space="preserve">s published here </w:t>
            </w:r>
            <w:hyperlink r:id="rId20">
              <w:r>
                <w:rPr>
                  <w:rStyle w:val="Hyperlink"/>
                  <w:rFonts w:ascii="Calibri" w:hAnsi="Calibri" w:cs="Calibri"/>
                </w:rPr>
                <w:t>New Contact Management Service (CMS) - Overview | Rise 360 (articulate.com)</w:t>
              </w:r>
            </w:hyperlink>
          </w:p>
        </w:tc>
      </w:tr>
    </w:tbl>
    <w:p w14:paraId="671FA526" w14:textId="77777777" w:rsidR="00BE4425" w:rsidRDefault="00C513DB">
      <w:pPr>
        <w:pStyle w:val="Heading1"/>
        <w:rPr>
          <w:rFonts w:ascii="Calibri" w:hAnsi="Calibri" w:cs="Calibri"/>
        </w:rPr>
      </w:pPr>
      <w:r>
        <w:rPr>
          <w:rFonts w:ascii="Calibri" w:hAnsi="Calibri" w:cs="Calibri"/>
        </w:rPr>
        <w:lastRenderedPageBreak/>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BE4425" w14:paraId="2B14CAEC" w14:textId="77777777">
        <w:trPr>
          <w:trHeight w:val="403"/>
        </w:trPr>
        <w:tc>
          <w:tcPr>
            <w:tcW w:w="1223" w:type="pct"/>
            <w:shd w:val="clear" w:color="auto" w:fill="B3EDFB"/>
            <w:vAlign w:val="center"/>
          </w:tcPr>
          <w:p w14:paraId="440F9320" w14:textId="77777777" w:rsidR="00BE4425" w:rsidRDefault="00C513DB">
            <w:pPr>
              <w:jc w:val="right"/>
              <w:rPr>
                <w:rFonts w:ascii="Calibri" w:hAnsi="Calibri" w:cs="Calibri"/>
              </w:rPr>
            </w:pPr>
            <w:r>
              <w:rPr>
                <w:rFonts w:ascii="Calibri" w:hAnsi="Calibri" w:cs="Calibri"/>
              </w:rPr>
              <w:t>Associated Change(s) and Title(s):</w:t>
            </w:r>
          </w:p>
        </w:tc>
        <w:tc>
          <w:tcPr>
            <w:tcW w:w="3777" w:type="pct"/>
            <w:vAlign w:val="center"/>
          </w:tcPr>
          <w:p w14:paraId="248C07D2" w14:textId="77777777" w:rsidR="00BE4425" w:rsidRDefault="00C513DB">
            <w:pPr>
              <w:rPr>
                <w:rFonts w:ascii="Calibri" w:hAnsi="Calibri" w:cs="Calibri"/>
              </w:rPr>
            </w:pPr>
            <w:r>
              <w:rPr>
                <w:rFonts w:ascii="Calibri" w:hAnsi="Calibri" w:cs="Calibri"/>
              </w:rPr>
              <w:t>XRN5556 CMS Rebuild parent</w:t>
            </w:r>
          </w:p>
        </w:tc>
      </w:tr>
    </w:tbl>
    <w:p w14:paraId="57B98C16" w14:textId="77777777" w:rsidR="00BE4425" w:rsidRDefault="00C513DB">
      <w:pPr>
        <w:pStyle w:val="Heading1"/>
        <w:rPr>
          <w:rFonts w:ascii="Calibri" w:hAnsi="Calibri" w:cs="Calibri"/>
        </w:rPr>
      </w:pPr>
      <w:r>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00BE4425" w14:paraId="3348AEF9" w14:textId="77777777">
        <w:trPr>
          <w:trHeight w:val="403"/>
        </w:trPr>
        <w:tc>
          <w:tcPr>
            <w:tcW w:w="1223" w:type="pct"/>
            <w:shd w:val="clear" w:color="auto" w:fill="B3EDFB"/>
            <w:vAlign w:val="center"/>
          </w:tcPr>
          <w:p w14:paraId="0440055B" w14:textId="77777777" w:rsidR="00BE4425" w:rsidRDefault="00C513DB">
            <w:pPr>
              <w:jc w:val="right"/>
              <w:rPr>
                <w:rFonts w:ascii="Calibri" w:hAnsi="Calibri" w:cs="Calibri"/>
              </w:rPr>
            </w:pPr>
            <w:r>
              <w:rPr>
                <w:rFonts w:ascii="Calibri" w:hAnsi="Calibri" w:cs="Calibri"/>
              </w:rPr>
              <w:t>Target DSG discussion date:</w:t>
            </w:r>
          </w:p>
        </w:tc>
        <w:tc>
          <w:tcPr>
            <w:tcW w:w="3777" w:type="pct"/>
            <w:vAlign w:val="center"/>
          </w:tcPr>
          <w:sdt>
            <w:sdtPr>
              <w:rPr>
                <w:rFonts w:ascii="Calibri" w:hAnsi="Calibri" w:cs="Calibri"/>
              </w:rPr>
              <w:id w:val="165912924"/>
              <w:date w:fullDate="2023-05-22T00:00:00Z">
                <w:dateFormat w:val="dd/MM/yyyy"/>
                <w:lid w:val="en-GB"/>
                <w:storeMappedDataAs w:val="dateTime"/>
                <w:calendar w:val="gregorian"/>
              </w:date>
            </w:sdtPr>
            <w:sdtEndPr/>
            <w:sdtContent>
              <w:p w14:paraId="271A33F9" w14:textId="77777777" w:rsidR="00BE4425" w:rsidRDefault="00C513DB">
                <w:r>
                  <w:rPr>
                    <w:rFonts w:ascii="Calibri" w:hAnsi="Calibri" w:cs="Calibri"/>
                  </w:rPr>
                  <w:t>22/05/2023</w:t>
                </w:r>
              </w:p>
            </w:sdtContent>
          </w:sdt>
        </w:tc>
      </w:tr>
      <w:tr w:rsidR="00BE4425" w14:paraId="6C825BCC" w14:textId="77777777">
        <w:trPr>
          <w:trHeight w:val="403"/>
        </w:trPr>
        <w:tc>
          <w:tcPr>
            <w:tcW w:w="1223" w:type="pct"/>
            <w:shd w:val="clear" w:color="auto" w:fill="B3EDFB"/>
            <w:vAlign w:val="center"/>
          </w:tcPr>
          <w:p w14:paraId="066D664B" w14:textId="77777777" w:rsidR="00BE4425" w:rsidRDefault="00C513DB">
            <w:pPr>
              <w:jc w:val="right"/>
              <w:rPr>
                <w:rFonts w:ascii="Calibri" w:hAnsi="Calibri" w:cs="Calibri"/>
              </w:rPr>
            </w:pPr>
            <w:r>
              <w:rPr>
                <w:rFonts w:ascii="Calibri" w:hAnsi="Calibri" w:cs="Calibri"/>
              </w:rPr>
              <w:t>Any further information:</w:t>
            </w:r>
          </w:p>
        </w:tc>
        <w:tc>
          <w:tcPr>
            <w:tcW w:w="3777" w:type="pct"/>
            <w:vAlign w:val="center"/>
          </w:tcPr>
          <w:p w14:paraId="2DFA0AF0" w14:textId="77777777" w:rsidR="00BE4425" w:rsidRDefault="00C513DB">
            <w:pPr>
              <w:rPr>
                <w:rFonts w:ascii="Calibri" w:hAnsi="Calibri" w:cs="Calibri"/>
              </w:rPr>
            </w:pPr>
            <w:r>
              <w:rPr>
                <w:rFonts w:ascii="Calibri" w:hAnsi="Calibri" w:cs="Calibri"/>
              </w:rPr>
              <w:t>None</w:t>
            </w:r>
          </w:p>
        </w:tc>
      </w:tr>
    </w:tbl>
    <w:p w14:paraId="60088D4E" w14:textId="77777777" w:rsidR="00BE4425" w:rsidRDefault="00C513DB">
      <w:pPr>
        <w:pStyle w:val="Heading1"/>
        <w:rPr>
          <w:rFonts w:ascii="Calibri" w:hAnsi="Calibri" w:cs="Calibri"/>
        </w:rPr>
      </w:pPr>
      <w:r>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BE4425" w14:paraId="38B73C06" w14:textId="77777777">
        <w:trPr>
          <w:trHeight w:val="403"/>
        </w:trPr>
        <w:tc>
          <w:tcPr>
            <w:tcW w:w="1223" w:type="pct"/>
            <w:shd w:val="clear" w:color="auto" w:fill="B3EDFB"/>
            <w:vAlign w:val="center"/>
          </w:tcPr>
          <w:p w14:paraId="4321CE44" w14:textId="77777777" w:rsidR="00BE4425" w:rsidRDefault="00C513DB">
            <w:pPr>
              <w:jc w:val="right"/>
              <w:rPr>
                <w:rFonts w:ascii="Calibri" w:hAnsi="Calibri" w:cs="Calibri"/>
              </w:rPr>
            </w:pPr>
            <w:r>
              <w:rPr>
                <w:rFonts w:ascii="Calibri" w:hAnsi="Calibri" w:cs="Calibri"/>
              </w:rPr>
              <w:t>Target Release:</w:t>
            </w:r>
          </w:p>
        </w:tc>
        <w:tc>
          <w:tcPr>
            <w:tcW w:w="3777" w:type="pct"/>
            <w:vAlign w:val="center"/>
          </w:tcPr>
          <w:p w14:paraId="02F2D3E2" w14:textId="77777777" w:rsidR="00BE4425" w:rsidRDefault="00C513DB">
            <w:pPr>
              <w:rPr>
                <w:rFonts w:ascii="Calibri" w:hAnsi="Calibri" w:cs="Calibri"/>
              </w:rPr>
            </w:pPr>
            <w:r>
              <w:rPr>
                <w:rFonts w:ascii="Calibri" w:hAnsi="Calibri" w:cs="Calibri"/>
              </w:rPr>
              <w:t xml:space="preserve">Release: </w:t>
            </w:r>
            <w:r>
              <w:rPr>
                <w:rFonts w:ascii="Calibri" w:hAnsi="Calibri" w:cs="Calibri"/>
                <w:color w:val="000000"/>
              </w:rPr>
              <w:t>Q2 2023 (targeting 30</w:t>
            </w:r>
            <w:r>
              <w:rPr>
                <w:rFonts w:ascii="Calibri" w:hAnsi="Calibri" w:cs="Calibri"/>
                <w:color w:val="000000"/>
                <w:vertAlign w:val="superscript"/>
              </w:rPr>
              <w:t>th</w:t>
            </w:r>
            <w:r>
              <w:rPr>
                <w:rFonts w:ascii="Calibri" w:hAnsi="Calibri" w:cs="Calibri"/>
                <w:color w:val="000000"/>
              </w:rPr>
              <w:t xml:space="preserve"> June 2023)</w:t>
            </w:r>
          </w:p>
        </w:tc>
      </w:tr>
      <w:tr w:rsidR="00BE4425" w14:paraId="4319D81D" w14:textId="77777777">
        <w:trPr>
          <w:trHeight w:val="403"/>
        </w:trPr>
        <w:tc>
          <w:tcPr>
            <w:tcW w:w="1223" w:type="pct"/>
            <w:shd w:val="clear" w:color="auto" w:fill="B3EDFB"/>
            <w:vAlign w:val="center"/>
          </w:tcPr>
          <w:p w14:paraId="6886917D" w14:textId="77777777" w:rsidR="00BE4425" w:rsidRDefault="00C513DB">
            <w:pPr>
              <w:jc w:val="right"/>
              <w:rPr>
                <w:rFonts w:ascii="Calibri" w:hAnsi="Calibri" w:cs="Calibri"/>
              </w:rPr>
            </w:pPr>
            <w:r>
              <w:rPr>
                <w:rFonts w:ascii="Calibri" w:hAnsi="Calibri" w:cs="Calibri"/>
              </w:rPr>
              <w:t>Status:</w:t>
            </w:r>
          </w:p>
        </w:tc>
        <w:tc>
          <w:tcPr>
            <w:tcW w:w="3777" w:type="pct"/>
            <w:vAlign w:val="center"/>
          </w:tcPr>
          <w:p w14:paraId="0D885B0E" w14:textId="77777777" w:rsidR="00BE4425" w:rsidRDefault="00C513DB">
            <w:pPr>
              <w:rPr>
                <w:rFonts w:ascii="Calibri" w:hAnsi="Calibri" w:cs="Calibri"/>
              </w:rPr>
            </w:pPr>
            <w:r>
              <w:rPr>
                <w:rFonts w:ascii="Calibri" w:hAnsi="Calibri" w:cs="Calibri"/>
              </w:rPr>
              <w:t>For Approval</w:t>
            </w:r>
          </w:p>
        </w:tc>
      </w:tr>
    </w:tbl>
    <w:p w14:paraId="5184BAEF" w14:textId="77777777" w:rsidR="00BE4425" w:rsidRDefault="00BE4425">
      <w:pPr>
        <w:rPr>
          <w:rFonts w:ascii="Calibri" w:hAnsi="Calibri" w:cs="Calibri"/>
        </w:rPr>
      </w:pPr>
    </w:p>
    <w:p w14:paraId="6C0439F7" w14:textId="77777777" w:rsidR="00BE4425" w:rsidRDefault="00C513DB">
      <w:pPr>
        <w:rPr>
          <w:rFonts w:ascii="Calibri" w:hAnsi="Calibri" w:cs="Calibri"/>
        </w:rPr>
      </w:pPr>
      <w:r>
        <w:rPr>
          <w:rFonts w:ascii="Calibri" w:hAnsi="Calibri" w:cs="Calibri"/>
        </w:rPr>
        <w:br w:type="page"/>
      </w:r>
    </w:p>
    <w:p w14:paraId="79309C15" w14:textId="77777777" w:rsidR="00BE4425" w:rsidRDefault="00C513DB">
      <w:pPr>
        <w:pStyle w:val="Title"/>
        <w:rPr>
          <w:rFonts w:ascii="Calibri" w:hAnsi="Calibri" w:cs="Calibri"/>
        </w:rPr>
      </w:pPr>
      <w:r>
        <w:rPr>
          <w:rFonts w:ascii="Calibri" w:hAnsi="Calibri" w:cs="Calibri"/>
        </w:rPr>
        <w:lastRenderedPageBreak/>
        <w:t>Industry Response Detailed Design Review</w:t>
      </w:r>
    </w:p>
    <w:p w14:paraId="58E0CC6F" w14:textId="77777777" w:rsidR="00BE4425" w:rsidRDefault="00C513DB">
      <w:pPr>
        <w:rPr>
          <w:rFonts w:ascii="Calibri" w:hAnsi="Calibri" w:cs="Calibri"/>
        </w:rPr>
      </w:pPr>
      <w:r>
        <w:br/>
      </w:r>
      <w:r>
        <w:br/>
      </w:r>
      <w:r>
        <w:rPr>
          <w:rStyle w:val="Heading1Char"/>
          <w:rFonts w:ascii="Calibri" w:hAnsi="Calibri" w:cs="Calibri"/>
        </w:rPr>
        <w:t>Change Representation</w:t>
      </w:r>
      <w:r>
        <w:rPr>
          <w:rFonts w:ascii="Calibri" w:hAnsi="Calibri" w:cs="Calibri"/>
        </w:rPr>
        <w:t xml:space="preserve"> </w:t>
      </w:r>
    </w:p>
    <w:p w14:paraId="430FB370" w14:textId="77777777" w:rsidR="00BE4425" w:rsidRDefault="00C513DB">
      <w:pPr>
        <w:rPr>
          <w:rFonts w:ascii="Calibri" w:hAnsi="Calibri" w:cs="Calibri"/>
        </w:rPr>
      </w:pPr>
      <w:r>
        <w:rPr>
          <w:rFonts w:ascii="Calibri" w:hAnsi="Calibri" w:cs="Calibri"/>
        </w:rPr>
        <w:t>(To be completed by User and returned for response)</w:t>
      </w:r>
    </w:p>
    <w:p w14:paraId="4C63A5DB" w14:textId="77777777" w:rsidR="00BE4425" w:rsidRDefault="00C513DB">
      <w:pPr>
        <w:pStyle w:val="Heading1"/>
        <w:rPr>
          <w:rFonts w:ascii="Calibri" w:hAnsi="Calibri" w:cs="Calibri"/>
          <w:i/>
          <w:iCs/>
          <w:color w:val="auto"/>
          <w:sz w:val="22"/>
          <w:szCs w:val="22"/>
        </w:rPr>
      </w:pPr>
      <w:r>
        <w:rPr>
          <w:rFonts w:ascii="Calibri" w:hAnsi="Calibri" w:cs="Calibri"/>
          <w:i/>
          <w:iCs/>
          <w:color w:val="auto"/>
          <w:sz w:val="22"/>
          <w:szCs w:val="22"/>
        </w:rPr>
        <w:t>Please consider any commercial impacts to your organisation that Xoserve need to be aware of when formulating your response</w:t>
      </w:r>
    </w:p>
    <w:p w14:paraId="25DE980E" w14:textId="77777777" w:rsidR="00BE4425" w:rsidRDefault="00BE4425">
      <w:pPr>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BE4425" w14:paraId="6B4E3C91" w14:textId="77777777">
        <w:trPr>
          <w:trHeight w:val="403"/>
        </w:trPr>
        <w:tc>
          <w:tcPr>
            <w:tcW w:w="1223" w:type="pct"/>
            <w:vMerge w:val="restart"/>
            <w:shd w:val="clear" w:color="auto" w:fill="B3EDFB"/>
            <w:vAlign w:val="center"/>
          </w:tcPr>
          <w:p w14:paraId="677C0E3A" w14:textId="77777777" w:rsidR="00BE4425" w:rsidRDefault="00C513DB">
            <w:pPr>
              <w:jc w:val="right"/>
              <w:rPr>
                <w:rFonts w:ascii="Calibri" w:hAnsi="Calibri" w:cs="Calibri"/>
              </w:rPr>
            </w:pPr>
            <w:r>
              <w:rPr>
                <w:rFonts w:ascii="Calibri" w:hAnsi="Calibri" w:cs="Calibri"/>
              </w:rPr>
              <w:t>User Contact Details:</w:t>
            </w:r>
          </w:p>
        </w:tc>
        <w:tc>
          <w:tcPr>
            <w:tcW w:w="917" w:type="pct"/>
            <w:shd w:val="clear" w:color="auto" w:fill="B3EDFB"/>
            <w:vAlign w:val="center"/>
          </w:tcPr>
          <w:p w14:paraId="1D3AA94E" w14:textId="77777777" w:rsidR="00BE4425" w:rsidRDefault="00C513DB">
            <w:pPr>
              <w:jc w:val="right"/>
              <w:rPr>
                <w:rFonts w:ascii="Calibri" w:hAnsi="Calibri" w:cs="Calibri"/>
              </w:rPr>
            </w:pPr>
            <w:r>
              <w:rPr>
                <w:rFonts w:ascii="Calibri" w:hAnsi="Calibri" w:cs="Calibri"/>
              </w:rPr>
              <w:t>Organisation:</w:t>
            </w:r>
          </w:p>
        </w:tc>
        <w:tc>
          <w:tcPr>
            <w:tcW w:w="2860" w:type="pct"/>
            <w:gridSpan w:val="2"/>
            <w:vAlign w:val="center"/>
          </w:tcPr>
          <w:p w14:paraId="6E7DCDD4" w14:textId="77777777" w:rsidR="00BE4425" w:rsidRDefault="00C513DB">
            <w:pPr>
              <w:rPr>
                <w:rFonts w:cs="Arial"/>
              </w:rPr>
            </w:pPr>
            <w:r>
              <w:rPr>
                <w:rFonts w:cs="Arial"/>
              </w:rPr>
              <w:t>ScottishPower</w:t>
            </w:r>
          </w:p>
        </w:tc>
      </w:tr>
      <w:tr w:rsidR="00BE4425" w14:paraId="38FDDA65" w14:textId="77777777">
        <w:trPr>
          <w:trHeight w:val="403"/>
        </w:trPr>
        <w:tc>
          <w:tcPr>
            <w:tcW w:w="1223" w:type="pct"/>
            <w:vMerge/>
            <w:shd w:val="clear" w:color="auto" w:fill="B3EDFB"/>
            <w:vAlign w:val="center"/>
          </w:tcPr>
          <w:p w14:paraId="33767EF0" w14:textId="77777777" w:rsidR="00BE4425" w:rsidRDefault="00BE4425"/>
        </w:tc>
        <w:tc>
          <w:tcPr>
            <w:tcW w:w="917" w:type="pct"/>
            <w:shd w:val="clear" w:color="auto" w:fill="B3EDFB"/>
            <w:vAlign w:val="center"/>
          </w:tcPr>
          <w:p w14:paraId="63F08531" w14:textId="77777777" w:rsidR="00BE4425" w:rsidRDefault="00C513DB">
            <w:pPr>
              <w:jc w:val="right"/>
              <w:rPr>
                <w:rFonts w:ascii="Calibri" w:hAnsi="Calibri" w:cs="Calibri"/>
              </w:rPr>
            </w:pPr>
            <w:r>
              <w:rPr>
                <w:rFonts w:ascii="Calibri" w:hAnsi="Calibri" w:cs="Calibri"/>
              </w:rPr>
              <w:t>Name:</w:t>
            </w:r>
          </w:p>
        </w:tc>
        <w:tc>
          <w:tcPr>
            <w:tcW w:w="2860" w:type="pct"/>
            <w:gridSpan w:val="2"/>
            <w:vAlign w:val="center"/>
          </w:tcPr>
          <w:p w14:paraId="1D3297FF" w14:textId="77777777" w:rsidR="00BE4425" w:rsidRDefault="00C513DB">
            <w:pPr>
              <w:rPr>
                <w:rFonts w:cs="Arial"/>
              </w:rPr>
            </w:pPr>
            <w:r>
              <w:rPr>
                <w:rFonts w:cs="Arial"/>
              </w:rPr>
              <w:t>Claire Louise Roberts</w:t>
            </w:r>
          </w:p>
        </w:tc>
      </w:tr>
      <w:tr w:rsidR="00BE4425" w14:paraId="0662B30B" w14:textId="77777777">
        <w:trPr>
          <w:trHeight w:val="403"/>
        </w:trPr>
        <w:tc>
          <w:tcPr>
            <w:tcW w:w="1223" w:type="pct"/>
            <w:vMerge/>
            <w:shd w:val="clear" w:color="auto" w:fill="B3EDFB"/>
            <w:vAlign w:val="center"/>
          </w:tcPr>
          <w:p w14:paraId="7DB0167A" w14:textId="77777777" w:rsidR="00BE4425" w:rsidRDefault="00BE4425"/>
        </w:tc>
        <w:tc>
          <w:tcPr>
            <w:tcW w:w="917" w:type="pct"/>
            <w:shd w:val="clear" w:color="auto" w:fill="B3EDFB"/>
            <w:vAlign w:val="center"/>
          </w:tcPr>
          <w:p w14:paraId="675B3297" w14:textId="77777777" w:rsidR="00BE4425" w:rsidRDefault="00C513DB">
            <w:pPr>
              <w:jc w:val="right"/>
              <w:rPr>
                <w:rFonts w:ascii="Calibri" w:hAnsi="Calibri" w:cs="Calibri"/>
              </w:rPr>
            </w:pPr>
            <w:r>
              <w:rPr>
                <w:rFonts w:ascii="Calibri" w:hAnsi="Calibri" w:cs="Calibri"/>
              </w:rPr>
              <w:t>Email:</w:t>
            </w:r>
          </w:p>
        </w:tc>
        <w:tc>
          <w:tcPr>
            <w:tcW w:w="2860" w:type="pct"/>
            <w:gridSpan w:val="2"/>
            <w:vAlign w:val="center"/>
          </w:tcPr>
          <w:p w14:paraId="30B0B6D4" w14:textId="77777777" w:rsidR="00BE4425" w:rsidRDefault="00C513DB">
            <w:pPr>
              <w:rPr>
                <w:rFonts w:cs="Arial"/>
              </w:rPr>
            </w:pPr>
            <w:r>
              <w:rPr>
                <w:rFonts w:cs="Arial"/>
              </w:rPr>
              <w:t>Clairelouise.Roberts@Scottishpower.com</w:t>
            </w:r>
          </w:p>
        </w:tc>
      </w:tr>
      <w:tr w:rsidR="00BE4425" w14:paraId="3D7E653A" w14:textId="77777777">
        <w:trPr>
          <w:trHeight w:val="403"/>
        </w:trPr>
        <w:tc>
          <w:tcPr>
            <w:tcW w:w="1223" w:type="pct"/>
            <w:vMerge/>
            <w:shd w:val="clear" w:color="auto" w:fill="B3EDFB"/>
            <w:vAlign w:val="center"/>
          </w:tcPr>
          <w:p w14:paraId="137B602D" w14:textId="77777777" w:rsidR="00BE4425" w:rsidRDefault="00BE4425"/>
        </w:tc>
        <w:tc>
          <w:tcPr>
            <w:tcW w:w="917" w:type="pct"/>
            <w:shd w:val="clear" w:color="auto" w:fill="B3EDFB"/>
            <w:vAlign w:val="center"/>
          </w:tcPr>
          <w:p w14:paraId="7F255425" w14:textId="77777777" w:rsidR="00BE4425" w:rsidRDefault="00C513DB">
            <w:pPr>
              <w:jc w:val="right"/>
              <w:rPr>
                <w:rFonts w:ascii="Calibri" w:hAnsi="Calibri" w:cs="Calibri"/>
              </w:rPr>
            </w:pPr>
            <w:r>
              <w:rPr>
                <w:rFonts w:ascii="Calibri" w:hAnsi="Calibri" w:cs="Calibri"/>
              </w:rPr>
              <w:t>Telephone:</w:t>
            </w:r>
          </w:p>
        </w:tc>
        <w:tc>
          <w:tcPr>
            <w:tcW w:w="2860" w:type="pct"/>
            <w:gridSpan w:val="2"/>
            <w:vAlign w:val="center"/>
          </w:tcPr>
          <w:p w14:paraId="5619F950" w14:textId="77777777" w:rsidR="00BE4425" w:rsidRDefault="00C513DB">
            <w:pPr>
              <w:rPr>
                <w:rFonts w:cs="Arial"/>
              </w:rPr>
            </w:pPr>
            <w:r>
              <w:rPr>
                <w:rFonts w:cs="Arial"/>
              </w:rPr>
              <w:t>01416145930</w:t>
            </w:r>
          </w:p>
        </w:tc>
      </w:tr>
      <w:tr w:rsidR="00BE4425" w14:paraId="731813A5" w14:textId="77777777">
        <w:trPr>
          <w:trHeight w:val="403"/>
        </w:trPr>
        <w:tc>
          <w:tcPr>
            <w:tcW w:w="1223" w:type="pct"/>
            <w:shd w:val="clear" w:color="auto" w:fill="B3EDFB"/>
            <w:vAlign w:val="center"/>
          </w:tcPr>
          <w:p w14:paraId="34FE42E1" w14:textId="77777777" w:rsidR="00BE4425" w:rsidRDefault="00C513DB">
            <w:pPr>
              <w:jc w:val="right"/>
              <w:rPr>
                <w:rFonts w:ascii="Calibri" w:hAnsi="Calibri" w:cs="Calibri"/>
              </w:rPr>
            </w:pPr>
            <w:r>
              <w:rPr>
                <w:rFonts w:ascii="Calibri" w:hAnsi="Calibri" w:cs="Calibri"/>
              </w:rPr>
              <w:t>Representation Status:</w:t>
            </w:r>
          </w:p>
        </w:tc>
        <w:tc>
          <w:tcPr>
            <w:tcW w:w="3777" w:type="pct"/>
            <w:gridSpan w:val="3"/>
            <w:vAlign w:val="center"/>
          </w:tcPr>
          <w:p w14:paraId="19587F4B" w14:textId="77777777" w:rsidR="00BE4425" w:rsidRDefault="00C513DB">
            <w:pPr>
              <w:rPr>
                <w:rFonts w:cs="Arial"/>
              </w:rPr>
            </w:pPr>
            <w:r>
              <w:rPr>
                <w:rFonts w:cs="Arial"/>
              </w:rPr>
              <w:t>approved</w:t>
            </w:r>
          </w:p>
        </w:tc>
      </w:tr>
      <w:tr w:rsidR="00BE4425" w14:paraId="4F3FB5F5" w14:textId="77777777">
        <w:trPr>
          <w:trHeight w:val="403"/>
        </w:trPr>
        <w:tc>
          <w:tcPr>
            <w:tcW w:w="1223" w:type="pct"/>
            <w:shd w:val="clear" w:color="auto" w:fill="B3EDFB"/>
            <w:vAlign w:val="center"/>
          </w:tcPr>
          <w:p w14:paraId="7DB69201" w14:textId="77777777" w:rsidR="00BE4425" w:rsidRDefault="00C513DB">
            <w:pPr>
              <w:jc w:val="right"/>
              <w:rPr>
                <w:rFonts w:ascii="Calibri" w:hAnsi="Calibri" w:cs="Calibri"/>
              </w:rPr>
            </w:pPr>
            <w:r>
              <w:rPr>
                <w:rFonts w:ascii="Calibri" w:hAnsi="Calibri" w:cs="Calibri"/>
              </w:rPr>
              <w:t>Representation Publication:</w:t>
            </w:r>
          </w:p>
        </w:tc>
        <w:tc>
          <w:tcPr>
            <w:tcW w:w="3777" w:type="pct"/>
            <w:gridSpan w:val="3"/>
            <w:vAlign w:val="center"/>
          </w:tcPr>
          <w:p w14:paraId="600C344F" w14:textId="77777777" w:rsidR="00BE4425" w:rsidRDefault="00C513DB">
            <w:pPr>
              <w:rPr>
                <w:rFonts w:cs="Arial"/>
              </w:rPr>
            </w:pPr>
            <w:r>
              <w:rPr>
                <w:rFonts w:cs="Arial"/>
              </w:rPr>
              <w:t>Publish</w:t>
            </w:r>
          </w:p>
        </w:tc>
      </w:tr>
      <w:tr w:rsidR="00BE4425" w14:paraId="3328ACBB" w14:textId="77777777">
        <w:trPr>
          <w:trHeight w:val="403"/>
        </w:trPr>
        <w:tc>
          <w:tcPr>
            <w:tcW w:w="1223" w:type="pct"/>
            <w:shd w:val="clear" w:color="auto" w:fill="B3EDFB"/>
            <w:vAlign w:val="center"/>
          </w:tcPr>
          <w:p w14:paraId="5A344A20" w14:textId="77777777" w:rsidR="00BE4425" w:rsidRDefault="00C513DB">
            <w:pPr>
              <w:jc w:val="right"/>
              <w:rPr>
                <w:rFonts w:ascii="Calibri" w:hAnsi="Calibri" w:cs="Calibri"/>
              </w:rPr>
            </w:pPr>
            <w:r>
              <w:rPr>
                <w:rFonts w:ascii="Calibri" w:hAnsi="Calibri" w:cs="Calibri"/>
              </w:rPr>
              <w:t>Representation Comments:</w:t>
            </w:r>
          </w:p>
        </w:tc>
        <w:tc>
          <w:tcPr>
            <w:tcW w:w="3777" w:type="pct"/>
            <w:gridSpan w:val="3"/>
            <w:vAlign w:val="center"/>
          </w:tcPr>
          <w:p w14:paraId="230C8A77" w14:textId="77777777" w:rsidR="00BE4425" w:rsidRDefault="00C513DB">
            <w:pPr>
              <w:rPr>
                <w:rFonts w:cs="Arial"/>
              </w:rPr>
            </w:pPr>
            <w:r>
              <w:rPr>
                <w:rFonts w:cs="Arial"/>
              </w:rPr>
              <w:t>N/A</w:t>
            </w:r>
          </w:p>
        </w:tc>
      </w:tr>
      <w:tr w:rsidR="00BE4425" w14:paraId="1D4D366F" w14:textId="77777777">
        <w:trPr>
          <w:trHeight w:val="403"/>
        </w:trPr>
        <w:tc>
          <w:tcPr>
            <w:tcW w:w="1223" w:type="pct"/>
            <w:shd w:val="clear" w:color="auto" w:fill="B3EDFB"/>
            <w:vAlign w:val="center"/>
          </w:tcPr>
          <w:p w14:paraId="3A774FEF" w14:textId="77777777" w:rsidR="00BE4425" w:rsidRDefault="00C513DB">
            <w:pPr>
              <w:jc w:val="right"/>
              <w:rPr>
                <w:rFonts w:ascii="Calibri" w:hAnsi="Calibri" w:cs="Calibri"/>
              </w:rPr>
            </w:pPr>
            <w:r>
              <w:rPr>
                <w:rFonts w:ascii="Calibri" w:hAnsi="Calibri" w:cs="Calibri"/>
              </w:rPr>
              <w:t>Confirm Target Release Date?</w:t>
            </w:r>
          </w:p>
        </w:tc>
        <w:tc>
          <w:tcPr>
            <w:tcW w:w="1452" w:type="pct"/>
            <w:gridSpan w:val="2"/>
            <w:vAlign w:val="center"/>
          </w:tcPr>
          <w:p w14:paraId="0E42610A" w14:textId="77777777" w:rsidR="00BE4425" w:rsidRDefault="00C513DB">
            <w:pPr>
              <w:rPr>
                <w:rFonts w:cs="Arial"/>
              </w:rPr>
            </w:pPr>
            <w:r>
              <w:rPr>
                <w:rFonts w:cs="Arial"/>
              </w:rPr>
              <w:t>approved</w:t>
            </w:r>
          </w:p>
        </w:tc>
        <w:tc>
          <w:tcPr>
            <w:tcW w:w="2325" w:type="pct"/>
            <w:vAlign w:val="center"/>
          </w:tcPr>
          <w:p w14:paraId="23916E9D" w14:textId="77777777" w:rsidR="00BE4425" w:rsidRDefault="00C513DB">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362DF90C" w14:textId="77777777" w:rsidR="00BE4425" w:rsidRDefault="00BE4425"/>
    <w:p w14:paraId="1CB80818" w14:textId="77777777" w:rsidR="00BE4425" w:rsidRDefault="00C513DB">
      <w:pPr>
        <w:pStyle w:val="Heading1"/>
        <w:rPr>
          <w:rFonts w:ascii="Calibri" w:hAnsi="Calibri" w:cs="Calibri"/>
        </w:rPr>
      </w:pPr>
      <w:r>
        <w:rPr>
          <w:rFonts w:ascii="Calibri" w:hAnsi="Calibri" w:cs="Calibri"/>
        </w:rP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BE4425" w14:paraId="410AB7E4" w14:textId="77777777">
        <w:trPr>
          <w:trHeight w:val="663"/>
        </w:trPr>
        <w:tc>
          <w:tcPr>
            <w:tcW w:w="1223" w:type="pct"/>
            <w:shd w:val="clear" w:color="auto" w:fill="B3EDFB"/>
            <w:vAlign w:val="center"/>
          </w:tcPr>
          <w:p w14:paraId="5B1B462D" w14:textId="77777777" w:rsidR="00BE4425" w:rsidRDefault="00C513DB">
            <w:pPr>
              <w:jc w:val="right"/>
              <w:rPr>
                <w:rFonts w:ascii="Calibri" w:hAnsi="Calibri" w:cs="Calibri"/>
              </w:rPr>
            </w:pPr>
            <w:r>
              <w:rPr>
                <w:rFonts w:ascii="Calibri" w:hAnsi="Calibri" w:cs="Calibri"/>
              </w:rPr>
              <w:t>Xoserve Response to Organisations Comments:</w:t>
            </w:r>
          </w:p>
        </w:tc>
        <w:tc>
          <w:tcPr>
            <w:tcW w:w="3777" w:type="pct"/>
            <w:vAlign w:val="center"/>
          </w:tcPr>
          <w:p w14:paraId="406014CC" w14:textId="77777777" w:rsidR="00BE4425" w:rsidRDefault="00C513DB">
            <w:pPr>
              <w:rPr>
                <w:rFonts w:cs="Arial"/>
              </w:rPr>
            </w:pPr>
            <w:r>
              <w:rPr>
                <w:rFonts w:cs="Arial"/>
              </w:rPr>
              <w:t>Thank you for your representation, we will feed this into ChMC for a final decision.</w:t>
            </w:r>
          </w:p>
        </w:tc>
      </w:tr>
    </w:tbl>
    <w:p w14:paraId="533D813D" w14:textId="77777777" w:rsidR="00BE4425" w:rsidRDefault="00BE4425"/>
    <w:p w14:paraId="7993F213" w14:textId="77777777" w:rsidR="00BE4425" w:rsidRDefault="00C513DB">
      <w:pPr>
        <w:rPr>
          <w:rFonts w:ascii="Calibri" w:hAnsi="Calibri" w:cs="Calibri"/>
        </w:rPr>
      </w:pPr>
      <w:r>
        <w:rPr>
          <w:rFonts w:ascii="Calibri" w:hAnsi="Calibri" w:cs="Calibri"/>
        </w:rPr>
        <w:t xml:space="preserve">Please send the completed representation response to </w:t>
      </w:r>
      <w:hyperlink r:id="rId21">
        <w:r>
          <w:rPr>
            <w:rStyle w:val="Hyperlink"/>
            <w:rFonts w:ascii="Calibri" w:hAnsi="Calibri" w:cs="Calibri"/>
          </w:rPr>
          <w:t>uklink@xoserve.com</w:t>
        </w:r>
      </w:hyperlink>
      <w:r>
        <w:rPr>
          <w:rFonts w:ascii="Calibri" w:hAnsi="Calibri" w:cs="Calibri"/>
        </w:rPr>
        <w:t xml:space="preserve"> </w:t>
      </w:r>
    </w:p>
    <w:p w14:paraId="3BBAB8D7" w14:textId="77777777" w:rsidR="00BE4425" w:rsidRDefault="00BE4425"/>
    <w:p w14:paraId="0551E65A" w14:textId="77777777" w:rsidR="00BE4425" w:rsidRDefault="00BE4425">
      <w:pPr>
        <w:pStyle w:val="Title"/>
      </w:pPr>
    </w:p>
    <w:p w14:paraId="31FEC0CB" w14:textId="77777777" w:rsidR="00BE4425" w:rsidRDefault="00BE4425">
      <w:pPr>
        <w:pStyle w:val="Title"/>
      </w:pPr>
    </w:p>
    <w:p w14:paraId="15370B22" w14:textId="77777777" w:rsidR="00BE4425" w:rsidRDefault="00BE4425">
      <w:pPr>
        <w:pStyle w:val="Title"/>
        <w:rPr>
          <w:rFonts w:ascii="Calibri" w:hAnsi="Calibri" w:cs="Calibri"/>
        </w:rPr>
      </w:pPr>
    </w:p>
    <w:p w14:paraId="7BB2D397" w14:textId="77777777" w:rsidR="00BE4425" w:rsidRDefault="00BE4425">
      <w:pPr>
        <w:pStyle w:val="Title"/>
        <w:rPr>
          <w:rFonts w:ascii="Calibri" w:hAnsi="Calibri" w:cs="Calibri"/>
        </w:rPr>
      </w:pPr>
    </w:p>
    <w:p w14:paraId="166C498F" w14:textId="77777777" w:rsidR="00BE4425" w:rsidRDefault="00BE4425">
      <w:pPr>
        <w:pStyle w:val="Title"/>
        <w:rPr>
          <w:rFonts w:ascii="Calibri" w:hAnsi="Calibri" w:cs="Calibri"/>
        </w:rPr>
      </w:pPr>
    </w:p>
    <w:p w14:paraId="534EB69C" w14:textId="77777777" w:rsidR="00BE4425" w:rsidRDefault="00C513DB">
      <w:pPr>
        <w:pStyle w:val="Title"/>
        <w:rPr>
          <w:rFonts w:ascii="Calibri" w:hAnsi="Calibri" w:cs="Calibri"/>
        </w:rPr>
      </w:pPr>
      <w:r>
        <w:rPr>
          <w:rFonts w:ascii="Calibri" w:hAnsi="Calibri" w:cs="Calibri"/>
        </w:rP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BE4425" w14:paraId="20C287C8" w14:textId="77777777">
        <w:trPr>
          <w:trHeight w:val="403"/>
        </w:trPr>
        <w:tc>
          <w:tcPr>
            <w:tcW w:w="1226" w:type="pct"/>
            <w:shd w:val="clear" w:color="auto" w:fill="B3EDFB"/>
            <w:vAlign w:val="center"/>
          </w:tcPr>
          <w:p w14:paraId="0DC05957" w14:textId="77777777" w:rsidR="00BE4425" w:rsidRDefault="00C513DB">
            <w:pPr>
              <w:jc w:val="right"/>
              <w:rPr>
                <w:rFonts w:ascii="Calibri" w:hAnsi="Calibri" w:cs="Calibri"/>
              </w:rPr>
            </w:pPr>
            <w:r>
              <w:rPr>
                <w:rFonts w:ascii="Calibri" w:hAnsi="Calibri" w:cs="Calibri"/>
              </w:rPr>
              <w:t>Change Status:</w:t>
            </w:r>
          </w:p>
        </w:tc>
        <w:tc>
          <w:tcPr>
            <w:tcW w:w="1258" w:type="pct"/>
            <w:vAlign w:val="center"/>
          </w:tcPr>
          <w:p w14:paraId="273009D7" w14:textId="6B0E9290" w:rsidR="00BE4425" w:rsidRDefault="00C513DB">
            <w:pPr>
              <w:rPr>
                <w:rFonts w:ascii="Calibri" w:hAnsi="Calibri" w:cs="Calibri"/>
              </w:rPr>
            </w:pPr>
            <w:sdt>
              <w:sdtPr>
                <w:rPr>
                  <w:rFonts w:ascii="Calibri" w:hAnsi="Calibri" w:cs="Calibri"/>
                </w:rPr>
                <w:id w:val="92291494"/>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Approve</w:t>
            </w:r>
          </w:p>
        </w:tc>
        <w:tc>
          <w:tcPr>
            <w:tcW w:w="1259" w:type="pct"/>
            <w:gridSpan w:val="3"/>
            <w:vAlign w:val="center"/>
          </w:tcPr>
          <w:p w14:paraId="78F64F86" w14:textId="77777777" w:rsidR="00BE4425" w:rsidRDefault="00C513DB">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Reject</w:t>
            </w:r>
          </w:p>
        </w:tc>
        <w:tc>
          <w:tcPr>
            <w:tcW w:w="1257" w:type="pct"/>
            <w:vAlign w:val="center"/>
          </w:tcPr>
          <w:p w14:paraId="1C55C064" w14:textId="77777777" w:rsidR="00BE4425" w:rsidRDefault="00C513DB">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Defer</w:t>
            </w:r>
          </w:p>
        </w:tc>
      </w:tr>
      <w:tr w:rsidR="00BE4425" w14:paraId="13DAADF6" w14:textId="77777777">
        <w:trPr>
          <w:trHeight w:val="403"/>
        </w:trPr>
        <w:tc>
          <w:tcPr>
            <w:tcW w:w="1226" w:type="pct"/>
            <w:vMerge w:val="restart"/>
            <w:shd w:val="clear" w:color="auto" w:fill="B3EDFB"/>
            <w:vAlign w:val="center"/>
          </w:tcPr>
          <w:p w14:paraId="61DFDA1F" w14:textId="77777777" w:rsidR="00BE4425" w:rsidRDefault="00C513DB">
            <w:pPr>
              <w:jc w:val="right"/>
              <w:rPr>
                <w:rFonts w:ascii="Calibri" w:hAnsi="Calibri" w:cs="Calibri"/>
              </w:rPr>
            </w:pPr>
            <w:r>
              <w:rPr>
                <w:rFonts w:ascii="Calibri" w:hAnsi="Calibri" w:cs="Calibri"/>
              </w:rPr>
              <w:t>Industry Consultation:</w:t>
            </w:r>
          </w:p>
        </w:tc>
        <w:tc>
          <w:tcPr>
            <w:tcW w:w="1888" w:type="pct"/>
            <w:gridSpan w:val="2"/>
            <w:vAlign w:val="center"/>
          </w:tcPr>
          <w:p w14:paraId="63BFC8A0" w14:textId="5559317E" w:rsidR="00BE4425" w:rsidRDefault="00C513DB">
            <w:pPr>
              <w:rPr>
                <w:rFonts w:ascii="Calibri" w:hAnsi="Calibri" w:cs="Calibri"/>
              </w:rPr>
            </w:pPr>
            <w:sdt>
              <w:sdtPr>
                <w:rPr>
                  <w:rFonts w:ascii="Calibri" w:hAnsi="Calibri" w:cs="Calibri"/>
                </w:rPr>
                <w:id w:val="1199442173"/>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10 Working Days</w:t>
            </w:r>
          </w:p>
        </w:tc>
        <w:tc>
          <w:tcPr>
            <w:tcW w:w="1886" w:type="pct"/>
            <w:gridSpan w:val="3"/>
            <w:vAlign w:val="center"/>
          </w:tcPr>
          <w:p w14:paraId="4F809B82" w14:textId="77777777" w:rsidR="00BE4425" w:rsidRDefault="00C513DB">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15 Working Days</w:t>
            </w:r>
          </w:p>
        </w:tc>
      </w:tr>
      <w:tr w:rsidR="00BE4425" w14:paraId="5B662448" w14:textId="77777777">
        <w:trPr>
          <w:trHeight w:val="403"/>
        </w:trPr>
        <w:tc>
          <w:tcPr>
            <w:tcW w:w="1226" w:type="pct"/>
            <w:vMerge/>
            <w:shd w:val="clear" w:color="auto" w:fill="B3EDFB"/>
            <w:vAlign w:val="center"/>
          </w:tcPr>
          <w:p w14:paraId="475060C7" w14:textId="77777777" w:rsidR="00BE4425" w:rsidRDefault="00BE4425"/>
        </w:tc>
        <w:tc>
          <w:tcPr>
            <w:tcW w:w="1888" w:type="pct"/>
            <w:gridSpan w:val="2"/>
            <w:vAlign w:val="center"/>
          </w:tcPr>
          <w:p w14:paraId="719D84C9" w14:textId="77777777" w:rsidR="00BE4425" w:rsidRDefault="00C513DB">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20 Working Days</w:t>
            </w:r>
          </w:p>
        </w:tc>
        <w:tc>
          <w:tcPr>
            <w:tcW w:w="1886" w:type="pct"/>
            <w:gridSpan w:val="3"/>
            <w:vAlign w:val="center"/>
          </w:tcPr>
          <w:p w14:paraId="42FC12B3" w14:textId="77777777" w:rsidR="00BE4425" w:rsidRDefault="00C513DB">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Other [Specify Here]</w:t>
            </w:r>
          </w:p>
        </w:tc>
      </w:tr>
      <w:tr w:rsidR="00BE4425" w14:paraId="69160BB9" w14:textId="77777777">
        <w:trPr>
          <w:trHeight w:val="403"/>
        </w:trPr>
        <w:tc>
          <w:tcPr>
            <w:tcW w:w="1226" w:type="pct"/>
            <w:shd w:val="clear" w:color="auto" w:fill="B3EDFB"/>
            <w:vAlign w:val="center"/>
          </w:tcPr>
          <w:p w14:paraId="788AD464" w14:textId="77777777" w:rsidR="00BE4425" w:rsidRDefault="00C513DB">
            <w:pPr>
              <w:jc w:val="right"/>
              <w:rPr>
                <w:rFonts w:ascii="Calibri" w:hAnsi="Calibri" w:cs="Calibri"/>
              </w:rPr>
            </w:pPr>
            <w:r>
              <w:rPr>
                <w:rFonts w:ascii="Calibri" w:hAnsi="Calibri" w:cs="Calibri"/>
              </w:rPr>
              <w:t>Date Issued:</w:t>
            </w:r>
          </w:p>
        </w:tc>
        <w:tc>
          <w:tcPr>
            <w:tcW w:w="3774" w:type="pct"/>
            <w:gridSpan w:val="5"/>
            <w:vAlign w:val="center"/>
          </w:tcPr>
          <w:sdt>
            <w:sdtPr>
              <w:rPr>
                <w:rFonts w:ascii="Calibri" w:hAnsi="Calibri" w:cs="Calibri"/>
              </w:rPr>
              <w:id w:val="-342008601"/>
              <w:placeholder>
                <w:docPart w:val="60799F7CBA8941F6933391729FA62E76"/>
              </w:placeholder>
              <w:date w:fullDate="2023-05-15T00:00:00Z">
                <w:dateFormat w:val="dd/MM/yyyy"/>
                <w:lid w:val="en-GB"/>
                <w:storeMappedDataAs w:val="dateTime"/>
                <w:calendar w:val="gregorian"/>
              </w:date>
            </w:sdtPr>
            <w:sdtEndPr/>
            <w:sdtContent>
              <w:p w14:paraId="0102F24C" w14:textId="17065C2F" w:rsidR="00BE4425" w:rsidRDefault="00C513DB">
                <w:r>
                  <w:rPr>
                    <w:rFonts w:ascii="Calibri" w:hAnsi="Calibri" w:cs="Calibri"/>
                  </w:rPr>
                  <w:t>15/05/2023</w:t>
                </w:r>
              </w:p>
            </w:sdtContent>
          </w:sdt>
        </w:tc>
      </w:tr>
      <w:tr w:rsidR="00BE4425" w14:paraId="57A2BA09" w14:textId="77777777">
        <w:trPr>
          <w:trHeight w:val="403"/>
        </w:trPr>
        <w:tc>
          <w:tcPr>
            <w:tcW w:w="1226" w:type="pct"/>
            <w:shd w:val="clear" w:color="auto" w:fill="B3EDFB"/>
            <w:vAlign w:val="center"/>
          </w:tcPr>
          <w:p w14:paraId="0DCCA84E" w14:textId="77777777" w:rsidR="00BE4425" w:rsidRDefault="00C513DB">
            <w:pPr>
              <w:jc w:val="right"/>
              <w:rPr>
                <w:rFonts w:ascii="Calibri" w:hAnsi="Calibri" w:cs="Calibri"/>
              </w:rPr>
            </w:pPr>
            <w:r>
              <w:rPr>
                <w:rFonts w:ascii="Calibri" w:hAnsi="Calibri" w:cs="Calibri"/>
              </w:rPr>
              <w:t>Comms Ref(s):</w:t>
            </w:r>
          </w:p>
        </w:tc>
        <w:tc>
          <w:tcPr>
            <w:tcW w:w="3774" w:type="pct"/>
            <w:gridSpan w:val="5"/>
            <w:vAlign w:val="center"/>
          </w:tcPr>
          <w:p w14:paraId="7F616D15" w14:textId="1D194726" w:rsidR="00BE4425" w:rsidRDefault="00C513DB">
            <w:pPr>
              <w:rPr>
                <w:rFonts w:ascii="Calibri" w:hAnsi="Calibri" w:cs="Calibri"/>
              </w:rPr>
            </w:pPr>
            <w:r w:rsidRPr="00C513DB">
              <w:rPr>
                <w:rFonts w:ascii="Calibri" w:hAnsi="Calibri" w:cs="Calibri"/>
              </w:rPr>
              <w:t>3174.2 - VO - PO</w:t>
            </w:r>
          </w:p>
        </w:tc>
      </w:tr>
      <w:tr w:rsidR="00BE4425" w14:paraId="1232BAAD" w14:textId="77777777">
        <w:trPr>
          <w:trHeight w:val="403"/>
        </w:trPr>
        <w:tc>
          <w:tcPr>
            <w:tcW w:w="1226" w:type="pct"/>
            <w:shd w:val="clear" w:color="auto" w:fill="B3EDFB"/>
            <w:vAlign w:val="center"/>
          </w:tcPr>
          <w:p w14:paraId="18C7CB68" w14:textId="77777777" w:rsidR="00BE4425" w:rsidRDefault="00C513DB">
            <w:pPr>
              <w:jc w:val="right"/>
              <w:rPr>
                <w:rFonts w:ascii="Calibri" w:hAnsi="Calibri" w:cs="Calibri"/>
              </w:rPr>
            </w:pPr>
            <w:r>
              <w:rPr>
                <w:rFonts w:ascii="Calibri" w:hAnsi="Calibri" w:cs="Calibri"/>
              </w:rPr>
              <w:t>Number of Responses:</w:t>
            </w:r>
          </w:p>
        </w:tc>
        <w:tc>
          <w:tcPr>
            <w:tcW w:w="3774" w:type="pct"/>
            <w:gridSpan w:val="5"/>
            <w:vAlign w:val="center"/>
          </w:tcPr>
          <w:p w14:paraId="43D309FB" w14:textId="6DCB4362" w:rsidR="00BE4425" w:rsidRDefault="00C513DB">
            <w:pPr>
              <w:rPr>
                <w:rFonts w:ascii="Calibri" w:hAnsi="Calibri" w:cs="Calibri"/>
              </w:rPr>
            </w:pPr>
            <w:r>
              <w:rPr>
                <w:rFonts w:ascii="Calibri" w:hAnsi="Calibri" w:cs="Calibri"/>
              </w:rPr>
              <w:t>2</w:t>
            </w:r>
          </w:p>
        </w:tc>
      </w:tr>
      <w:tr w:rsidR="00BE4425" w14:paraId="01D714F5" w14:textId="77777777">
        <w:trPr>
          <w:trHeight w:val="403"/>
        </w:trPr>
        <w:tc>
          <w:tcPr>
            <w:tcW w:w="1226" w:type="pct"/>
            <w:vMerge w:val="restart"/>
            <w:shd w:val="clear" w:color="auto" w:fill="B3EDFB"/>
            <w:vAlign w:val="center"/>
          </w:tcPr>
          <w:p w14:paraId="3F30462E" w14:textId="77777777" w:rsidR="00BE4425" w:rsidRDefault="00C513DB">
            <w:pPr>
              <w:jc w:val="right"/>
              <w:rPr>
                <w:rFonts w:ascii="Calibri" w:hAnsi="Calibri" w:cs="Calibri"/>
              </w:rPr>
            </w:pPr>
            <w:r>
              <w:rPr>
                <w:rFonts w:ascii="Calibri" w:hAnsi="Calibri" w:cs="Calibri"/>
              </w:rPr>
              <w:t>Solution Voting:</w:t>
            </w:r>
          </w:p>
        </w:tc>
        <w:tc>
          <w:tcPr>
            <w:tcW w:w="2215" w:type="pct"/>
            <w:gridSpan w:val="3"/>
            <w:vAlign w:val="center"/>
          </w:tcPr>
          <w:p w14:paraId="3A01298E" w14:textId="52DE1799" w:rsidR="00BE4425" w:rsidRDefault="00C513DB">
            <w:pPr>
              <w:rPr>
                <w:rFonts w:ascii="Calibri" w:hAnsi="Calibri" w:cs="Calibri"/>
              </w:rPr>
            </w:pPr>
            <w:sdt>
              <w:sdtPr>
                <w:rPr>
                  <w:rFonts w:ascii="Calibri" w:hAnsi="Calibri" w:cs="Calibri"/>
                </w:rPr>
                <w:id w:val="1430934478"/>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Shipper</w:t>
            </w:r>
          </w:p>
        </w:tc>
        <w:tc>
          <w:tcPr>
            <w:tcW w:w="1559" w:type="pct"/>
            <w:gridSpan w:val="2"/>
            <w:vAlign w:val="center"/>
          </w:tcPr>
          <w:sdt>
            <w:sdtPr>
              <w:rPr>
                <w:rFonts w:ascii="Calibri" w:hAnsi="Calibri" w:cs="Calibri"/>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p w14:paraId="59A3F411" w14:textId="77777777" w:rsidR="00BE4425" w:rsidRDefault="00C513DB">
                <w:pPr>
                  <w:rPr>
                    <w:rFonts w:ascii="Calibri" w:hAnsi="Calibri" w:cs="Calibri"/>
                  </w:rPr>
                </w:pPr>
                <w:r>
                  <w:rPr>
                    <w:rStyle w:val="PlaceholderText"/>
                    <w:rFonts w:ascii="Calibri" w:hAnsi="Calibri" w:cs="Calibri"/>
                  </w:rPr>
                  <w:t>Please select.</w:t>
                </w:r>
              </w:p>
            </w:sdtContent>
          </w:sdt>
        </w:tc>
      </w:tr>
      <w:tr w:rsidR="00BE4425" w14:paraId="13986436" w14:textId="77777777">
        <w:trPr>
          <w:trHeight w:val="403"/>
        </w:trPr>
        <w:tc>
          <w:tcPr>
            <w:tcW w:w="1226" w:type="pct"/>
            <w:vMerge/>
            <w:shd w:val="clear" w:color="auto" w:fill="B3EDFB"/>
            <w:vAlign w:val="center"/>
          </w:tcPr>
          <w:p w14:paraId="334BBA3F" w14:textId="77777777" w:rsidR="00BE4425" w:rsidRDefault="00BE4425"/>
        </w:tc>
        <w:tc>
          <w:tcPr>
            <w:tcW w:w="2215" w:type="pct"/>
            <w:gridSpan w:val="3"/>
            <w:vAlign w:val="center"/>
          </w:tcPr>
          <w:p w14:paraId="7B34C20D" w14:textId="77777777" w:rsidR="00BE4425" w:rsidRDefault="00C513DB">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National Gas Transmission</w:t>
            </w:r>
          </w:p>
        </w:tc>
        <w:tc>
          <w:tcPr>
            <w:tcW w:w="1559" w:type="pct"/>
            <w:gridSpan w:val="2"/>
            <w:vAlign w:val="center"/>
          </w:tcPr>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p w14:paraId="32056249" w14:textId="77777777" w:rsidR="00BE4425" w:rsidRDefault="00C513DB">
                <w:pPr>
                  <w:rPr>
                    <w:rFonts w:ascii="Calibri" w:hAnsi="Calibri" w:cs="Calibri"/>
                  </w:rPr>
                </w:pPr>
                <w:r>
                  <w:rPr>
                    <w:rStyle w:val="PlaceholderText"/>
                    <w:rFonts w:ascii="Calibri" w:hAnsi="Calibri" w:cs="Calibri"/>
                  </w:rPr>
                  <w:t>Please select.</w:t>
                </w:r>
              </w:p>
            </w:sdtContent>
          </w:sdt>
        </w:tc>
      </w:tr>
      <w:tr w:rsidR="00BE4425" w14:paraId="3C5D9312" w14:textId="77777777">
        <w:trPr>
          <w:trHeight w:val="403"/>
        </w:trPr>
        <w:tc>
          <w:tcPr>
            <w:tcW w:w="1226" w:type="pct"/>
            <w:vMerge/>
            <w:shd w:val="clear" w:color="auto" w:fill="B3EDFB"/>
            <w:vAlign w:val="center"/>
          </w:tcPr>
          <w:p w14:paraId="58492F5A" w14:textId="77777777" w:rsidR="00BE4425" w:rsidRDefault="00BE4425"/>
        </w:tc>
        <w:tc>
          <w:tcPr>
            <w:tcW w:w="2215" w:type="pct"/>
            <w:gridSpan w:val="3"/>
            <w:vAlign w:val="center"/>
          </w:tcPr>
          <w:p w14:paraId="0AAA7155" w14:textId="7920A276" w:rsidR="00BE4425" w:rsidRDefault="00C513DB">
            <w:pPr>
              <w:rPr>
                <w:rFonts w:ascii="Calibri" w:hAnsi="Calibri" w:cs="Calibri"/>
              </w:rPr>
            </w:pPr>
            <w:sdt>
              <w:sdtPr>
                <w:rPr>
                  <w:rFonts w:ascii="Calibri" w:hAnsi="Calibri" w:cs="Calibri"/>
                </w:rPr>
                <w:id w:val="-1545287321"/>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Distribution Network Operator</w:t>
            </w:r>
          </w:p>
        </w:tc>
        <w:tc>
          <w:tcPr>
            <w:tcW w:w="1559" w:type="pct"/>
            <w:gridSpan w:val="2"/>
            <w:vAlign w:val="center"/>
          </w:tcPr>
          <w:sdt>
            <w:sdtPr>
              <w:rPr>
                <w:rFonts w:ascii="Calibri" w:hAnsi="Calibri" w:cs="Calibri"/>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p w14:paraId="47CA70FE" w14:textId="77777777" w:rsidR="00BE4425" w:rsidRDefault="00C513DB">
                <w:pPr>
                  <w:rPr>
                    <w:rFonts w:ascii="Calibri" w:hAnsi="Calibri" w:cs="Calibri"/>
                  </w:rPr>
                </w:pPr>
                <w:r>
                  <w:rPr>
                    <w:rStyle w:val="PlaceholderText"/>
                    <w:rFonts w:ascii="Calibri" w:hAnsi="Calibri" w:cs="Calibri"/>
                  </w:rPr>
                  <w:t>Please select.</w:t>
                </w:r>
              </w:p>
            </w:sdtContent>
          </w:sdt>
        </w:tc>
      </w:tr>
      <w:tr w:rsidR="00BE4425" w14:paraId="2CD4968F" w14:textId="77777777">
        <w:trPr>
          <w:trHeight w:val="403"/>
        </w:trPr>
        <w:tc>
          <w:tcPr>
            <w:tcW w:w="1226" w:type="pct"/>
            <w:vMerge/>
            <w:shd w:val="clear" w:color="auto" w:fill="B3EDFB"/>
            <w:vAlign w:val="center"/>
          </w:tcPr>
          <w:p w14:paraId="6CDFE85C" w14:textId="77777777" w:rsidR="00BE4425" w:rsidRDefault="00BE4425"/>
        </w:tc>
        <w:tc>
          <w:tcPr>
            <w:tcW w:w="2215" w:type="pct"/>
            <w:gridSpan w:val="3"/>
            <w:vAlign w:val="center"/>
          </w:tcPr>
          <w:p w14:paraId="64E214EB" w14:textId="11997E2F" w:rsidR="00BE4425" w:rsidRDefault="00C513DB">
            <w:pPr>
              <w:rPr>
                <w:rFonts w:ascii="Calibri" w:hAnsi="Calibri" w:cs="Calibri"/>
              </w:rPr>
            </w:pPr>
            <w:sdt>
              <w:sdtPr>
                <w:rPr>
                  <w:rFonts w:ascii="Calibri" w:hAnsi="Calibri" w:cs="Calibri"/>
                </w:rPr>
                <w:id w:val="-679510400"/>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IGT</w:t>
            </w:r>
          </w:p>
        </w:tc>
        <w:tc>
          <w:tcPr>
            <w:tcW w:w="1559" w:type="pct"/>
            <w:gridSpan w:val="2"/>
            <w:vAlign w:val="center"/>
          </w:tcPr>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p w14:paraId="5049732E" w14:textId="77777777" w:rsidR="00BE4425" w:rsidRDefault="00C513DB">
                <w:pPr>
                  <w:rPr>
                    <w:rFonts w:ascii="Calibri" w:hAnsi="Calibri" w:cs="Calibri"/>
                  </w:rPr>
                </w:pPr>
                <w:r>
                  <w:rPr>
                    <w:rStyle w:val="PlaceholderText"/>
                    <w:rFonts w:ascii="Calibri" w:hAnsi="Calibri" w:cs="Calibri"/>
                  </w:rPr>
                  <w:t>Please select.</w:t>
                </w:r>
              </w:p>
            </w:sdtContent>
          </w:sdt>
        </w:tc>
      </w:tr>
      <w:tr w:rsidR="00BE4425" w14:paraId="5A8C1D61" w14:textId="77777777">
        <w:trPr>
          <w:trHeight w:val="403"/>
        </w:trPr>
        <w:tc>
          <w:tcPr>
            <w:tcW w:w="1226" w:type="pct"/>
            <w:shd w:val="clear" w:color="auto" w:fill="B3EDFB"/>
            <w:vAlign w:val="center"/>
          </w:tcPr>
          <w:p w14:paraId="72A0C689" w14:textId="77777777" w:rsidR="00BE4425" w:rsidRDefault="00C513DB">
            <w:pPr>
              <w:jc w:val="right"/>
              <w:rPr>
                <w:rFonts w:ascii="Calibri" w:hAnsi="Calibri" w:cs="Calibri"/>
              </w:rPr>
            </w:pPr>
            <w:r>
              <w:rPr>
                <w:rFonts w:ascii="Calibri" w:hAnsi="Calibri" w:cs="Calibri"/>
              </w:rPr>
              <w:t>Meeting Date:</w:t>
            </w:r>
          </w:p>
        </w:tc>
        <w:tc>
          <w:tcPr>
            <w:tcW w:w="3774" w:type="pct"/>
            <w:gridSpan w:val="5"/>
            <w:vAlign w:val="center"/>
          </w:tcPr>
          <w:sdt>
            <w:sdtPr>
              <w:rPr>
                <w:rFonts w:ascii="Calibri" w:hAnsi="Calibri" w:cs="Calibri"/>
              </w:rPr>
              <w:id w:val="626280683"/>
              <w:date w:fullDate="2023-06-09T00:00:00Z">
                <w:dateFormat w:val="dd/MM/yyyy"/>
                <w:lid w:val="en-GB"/>
                <w:storeMappedDataAs w:val="dateTime"/>
                <w:calendar w:val="gregorian"/>
              </w:date>
            </w:sdtPr>
            <w:sdtEndPr/>
            <w:sdtContent>
              <w:p w14:paraId="1CED66C4" w14:textId="08C63BF6" w:rsidR="00BE4425" w:rsidRDefault="00C513DB">
                <w:r>
                  <w:rPr>
                    <w:rFonts w:ascii="Calibri" w:hAnsi="Calibri" w:cs="Calibri"/>
                  </w:rPr>
                  <w:t>09/06/2023</w:t>
                </w:r>
              </w:p>
            </w:sdtContent>
          </w:sdt>
        </w:tc>
      </w:tr>
      <w:tr w:rsidR="00BE4425" w14:paraId="1ABE0614" w14:textId="77777777">
        <w:trPr>
          <w:trHeight w:val="403"/>
        </w:trPr>
        <w:tc>
          <w:tcPr>
            <w:tcW w:w="1226" w:type="pct"/>
            <w:shd w:val="clear" w:color="auto" w:fill="B3EDFB"/>
            <w:vAlign w:val="center"/>
          </w:tcPr>
          <w:p w14:paraId="4C500A93" w14:textId="77777777" w:rsidR="00BE4425" w:rsidRDefault="00C513DB">
            <w:pPr>
              <w:jc w:val="right"/>
              <w:rPr>
                <w:rFonts w:ascii="Calibri" w:hAnsi="Calibri" w:cs="Calibri"/>
              </w:rPr>
            </w:pPr>
            <w:r>
              <w:rPr>
                <w:rFonts w:ascii="Calibri" w:hAnsi="Calibri" w:cs="Calibri"/>
              </w:rPr>
              <w:t>Release Date:</w:t>
            </w:r>
          </w:p>
        </w:tc>
        <w:tc>
          <w:tcPr>
            <w:tcW w:w="3774" w:type="pct"/>
            <w:gridSpan w:val="5"/>
            <w:vAlign w:val="center"/>
          </w:tcPr>
          <w:p w14:paraId="35B2784E" w14:textId="3F41AE00" w:rsidR="00BE4425" w:rsidRDefault="00C513DB">
            <w:pPr>
              <w:rPr>
                <w:rFonts w:ascii="Calibri" w:hAnsi="Calibri" w:cs="Calibri"/>
              </w:rPr>
            </w:pPr>
            <w:r>
              <w:rPr>
                <w:rFonts w:ascii="Calibri" w:hAnsi="Calibri" w:cs="Calibri"/>
              </w:rPr>
              <w:t>Adhoc</w:t>
            </w:r>
          </w:p>
        </w:tc>
      </w:tr>
    </w:tbl>
    <w:p w14:paraId="06FBFA85" w14:textId="77777777" w:rsidR="00BE4425" w:rsidRDefault="00BE4425">
      <w:pPr>
        <w:rPr>
          <w:rFonts w:ascii="Calibri" w:hAnsi="Calibri" w:cs="Calibri"/>
        </w:rPr>
      </w:pPr>
    </w:p>
    <w:p w14:paraId="0BC67E36" w14:textId="77777777" w:rsidR="00BE4425" w:rsidRDefault="00C513DB">
      <w:pPr>
        <w:rPr>
          <w:rFonts w:ascii="Calibri" w:hAnsi="Calibri" w:cs="Calibri"/>
        </w:rPr>
      </w:pPr>
      <w:r>
        <w:rPr>
          <w:rFonts w:ascii="Calibri" w:hAnsi="Calibri" w:cs="Calibri"/>
        </w:rPr>
        <w:t xml:space="preserve">Please send the completed representation response to </w:t>
      </w:r>
      <w:hyperlink r:id="rId22">
        <w:r>
          <w:rPr>
            <w:rStyle w:val="Hyperlink"/>
            <w:rFonts w:ascii="Calibri" w:hAnsi="Calibri" w:cs="Calibri"/>
          </w:rPr>
          <w:t>uklink@xoserve.com</w:t>
        </w:r>
      </w:hyperlink>
      <w:r>
        <w:rPr>
          <w:rFonts w:ascii="Calibri" w:hAnsi="Calibri" w:cs="Calibri"/>
        </w:rPr>
        <w:t xml:space="preserve"> </w:t>
      </w:r>
    </w:p>
    <w:p w14:paraId="58E49271" w14:textId="77777777" w:rsidR="00BE4425" w:rsidRDefault="00BE4425">
      <w:pPr>
        <w:rPr>
          <w:rFonts w:ascii="Calibri" w:hAnsi="Calibri" w:cs="Calibri"/>
        </w:rPr>
      </w:pPr>
    </w:p>
    <w:p w14:paraId="53D2D510" w14:textId="77777777" w:rsidR="00BE4425" w:rsidRDefault="00C513DB">
      <w:pPr>
        <w:pStyle w:val="Title"/>
        <w:rPr>
          <w:rFonts w:ascii="Calibri" w:hAnsi="Calibri" w:cs="Calibri"/>
        </w:rPr>
      </w:pPr>
      <w:r>
        <w:rPr>
          <w:rFonts w:ascii="Calibri" w:hAnsi="Calibri" w:cs="Calibri"/>
        </w:rPr>
        <w:t>Version Control</w:t>
      </w:r>
    </w:p>
    <w:p w14:paraId="5A44A2C0" w14:textId="77777777" w:rsidR="00BE4425" w:rsidRDefault="00C513DB">
      <w:pPr>
        <w:pStyle w:val="Heading1"/>
        <w:rPr>
          <w:rFonts w:ascii="Calibri" w:hAnsi="Calibri" w:cs="Calibri"/>
        </w:rPr>
      </w:pPr>
      <w:r>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BE4425" w14:paraId="40166CE1" w14:textId="77777777">
        <w:trPr>
          <w:trHeight w:val="403"/>
        </w:trPr>
        <w:tc>
          <w:tcPr>
            <w:tcW w:w="596" w:type="pct"/>
            <w:shd w:val="clear" w:color="auto" w:fill="B3EDFB"/>
            <w:vAlign w:val="center"/>
          </w:tcPr>
          <w:p w14:paraId="162474B9" w14:textId="77777777" w:rsidR="00BE4425" w:rsidRDefault="00C513DB">
            <w:pPr>
              <w:rPr>
                <w:rFonts w:ascii="Calibri" w:hAnsi="Calibri" w:cs="Calibri"/>
              </w:rPr>
            </w:pPr>
            <w:r>
              <w:rPr>
                <w:rFonts w:ascii="Calibri" w:hAnsi="Calibri" w:cs="Calibri"/>
              </w:rPr>
              <w:t>Version</w:t>
            </w:r>
          </w:p>
        </w:tc>
        <w:tc>
          <w:tcPr>
            <w:tcW w:w="766" w:type="pct"/>
            <w:shd w:val="clear" w:color="auto" w:fill="B3EDFB"/>
            <w:vAlign w:val="center"/>
          </w:tcPr>
          <w:p w14:paraId="0F9E8FF0" w14:textId="77777777" w:rsidR="00BE4425" w:rsidRDefault="00C513DB">
            <w:pPr>
              <w:rPr>
                <w:rFonts w:ascii="Calibri" w:hAnsi="Calibri" w:cs="Calibri"/>
              </w:rPr>
            </w:pPr>
            <w:r>
              <w:rPr>
                <w:rFonts w:ascii="Calibri" w:hAnsi="Calibri" w:cs="Calibri"/>
              </w:rPr>
              <w:t>Status</w:t>
            </w:r>
          </w:p>
        </w:tc>
        <w:tc>
          <w:tcPr>
            <w:tcW w:w="767" w:type="pct"/>
            <w:shd w:val="clear" w:color="auto" w:fill="B3EDFB"/>
            <w:vAlign w:val="center"/>
          </w:tcPr>
          <w:p w14:paraId="51049C8A" w14:textId="77777777" w:rsidR="00BE4425" w:rsidRDefault="00C513DB">
            <w:pPr>
              <w:rPr>
                <w:rFonts w:ascii="Calibri" w:hAnsi="Calibri" w:cs="Calibri"/>
              </w:rPr>
            </w:pPr>
            <w:r>
              <w:rPr>
                <w:rFonts w:ascii="Calibri" w:hAnsi="Calibri" w:cs="Calibri"/>
              </w:rPr>
              <w:t>Date</w:t>
            </w:r>
          </w:p>
        </w:tc>
        <w:tc>
          <w:tcPr>
            <w:tcW w:w="921" w:type="pct"/>
            <w:shd w:val="clear" w:color="auto" w:fill="B3EDFB"/>
            <w:vAlign w:val="center"/>
          </w:tcPr>
          <w:p w14:paraId="38F6365F" w14:textId="77777777" w:rsidR="00BE4425" w:rsidRDefault="00C513DB">
            <w:pPr>
              <w:rPr>
                <w:rFonts w:ascii="Calibri" w:hAnsi="Calibri" w:cs="Calibri"/>
              </w:rPr>
            </w:pPr>
            <w:r>
              <w:rPr>
                <w:rFonts w:ascii="Calibri" w:hAnsi="Calibri" w:cs="Calibri"/>
              </w:rPr>
              <w:t>Author(s)</w:t>
            </w:r>
          </w:p>
        </w:tc>
        <w:tc>
          <w:tcPr>
            <w:tcW w:w="1950" w:type="pct"/>
            <w:shd w:val="clear" w:color="auto" w:fill="B3EDFB"/>
            <w:vAlign w:val="center"/>
          </w:tcPr>
          <w:p w14:paraId="5890A4FD" w14:textId="77777777" w:rsidR="00BE4425" w:rsidRDefault="00C513DB">
            <w:pPr>
              <w:rPr>
                <w:rFonts w:ascii="Calibri" w:hAnsi="Calibri" w:cs="Calibri"/>
              </w:rPr>
            </w:pPr>
            <w:r>
              <w:rPr>
                <w:rFonts w:ascii="Calibri" w:hAnsi="Calibri" w:cs="Calibri"/>
              </w:rPr>
              <w:t>Remarks</w:t>
            </w:r>
          </w:p>
        </w:tc>
      </w:tr>
      <w:tr w:rsidR="00BE4425" w14:paraId="40E9510E" w14:textId="77777777">
        <w:trPr>
          <w:trHeight w:val="403"/>
        </w:trPr>
        <w:tc>
          <w:tcPr>
            <w:tcW w:w="596" w:type="pct"/>
            <w:shd w:val="clear" w:color="auto" w:fill="FFFFFF"/>
            <w:vAlign w:val="center"/>
          </w:tcPr>
          <w:p w14:paraId="375BCDF4" w14:textId="77777777" w:rsidR="00BE4425" w:rsidRDefault="00C513DB">
            <w:pPr>
              <w:rPr>
                <w:rFonts w:ascii="Calibri" w:hAnsi="Calibri" w:cs="Calibri"/>
              </w:rPr>
            </w:pPr>
            <w:r>
              <w:rPr>
                <w:rFonts w:ascii="Calibri" w:hAnsi="Calibri" w:cs="Calibri"/>
              </w:rPr>
              <w:t>Version 1.0</w:t>
            </w:r>
          </w:p>
        </w:tc>
        <w:tc>
          <w:tcPr>
            <w:tcW w:w="766" w:type="pct"/>
            <w:shd w:val="clear" w:color="auto" w:fill="FFFFFF"/>
            <w:vAlign w:val="center"/>
          </w:tcPr>
          <w:p w14:paraId="57F8D7CA" w14:textId="77777777" w:rsidR="00BE4425" w:rsidRDefault="00C513DB">
            <w:pPr>
              <w:rPr>
                <w:rFonts w:ascii="Calibri" w:hAnsi="Calibri" w:cs="Calibri"/>
              </w:rPr>
            </w:pPr>
            <w:r>
              <w:rPr>
                <w:rFonts w:ascii="Calibri" w:hAnsi="Calibri" w:cs="Calibri"/>
              </w:rPr>
              <w:t>For Approval</w:t>
            </w:r>
          </w:p>
        </w:tc>
        <w:tc>
          <w:tcPr>
            <w:tcW w:w="767" w:type="pct"/>
            <w:shd w:val="clear" w:color="auto" w:fill="FFFFFF"/>
            <w:vAlign w:val="center"/>
          </w:tcPr>
          <w:p w14:paraId="007B4B89" w14:textId="77777777" w:rsidR="00BE4425" w:rsidRDefault="00C513DB">
            <w:pPr>
              <w:rPr>
                <w:rFonts w:ascii="Calibri" w:hAnsi="Calibri" w:cs="Calibri"/>
              </w:rPr>
            </w:pPr>
            <w:r>
              <w:rPr>
                <w:rFonts w:ascii="Calibri" w:hAnsi="Calibri" w:cs="Calibri"/>
              </w:rPr>
              <w:t>11/05/2023</w:t>
            </w:r>
          </w:p>
        </w:tc>
        <w:tc>
          <w:tcPr>
            <w:tcW w:w="921" w:type="pct"/>
            <w:shd w:val="clear" w:color="auto" w:fill="FFFFFF"/>
            <w:vAlign w:val="center"/>
          </w:tcPr>
          <w:p w14:paraId="150D7082" w14:textId="77777777" w:rsidR="00BE4425" w:rsidRDefault="00C513DB">
            <w:pPr>
              <w:rPr>
                <w:rFonts w:ascii="Calibri" w:hAnsi="Calibri" w:cs="Calibri"/>
              </w:rPr>
            </w:pPr>
            <w:r>
              <w:rPr>
                <w:rFonts w:ascii="Calibri" w:hAnsi="Calibri" w:cs="Calibri"/>
              </w:rPr>
              <w:t>Georgina Cronin</w:t>
            </w:r>
          </w:p>
        </w:tc>
        <w:tc>
          <w:tcPr>
            <w:tcW w:w="1950" w:type="pct"/>
            <w:shd w:val="clear" w:color="auto" w:fill="FFFFFF"/>
            <w:vAlign w:val="center"/>
          </w:tcPr>
          <w:p w14:paraId="3FA1E55F" w14:textId="77777777" w:rsidR="00BE4425" w:rsidRDefault="00BE4425">
            <w:pPr>
              <w:rPr>
                <w:rFonts w:ascii="Calibri" w:hAnsi="Calibri" w:cs="Calibri"/>
              </w:rPr>
            </w:pPr>
          </w:p>
        </w:tc>
      </w:tr>
      <w:tr w:rsidR="00C513DB" w14:paraId="0C4DF358" w14:textId="77777777">
        <w:trPr>
          <w:trHeight w:val="403"/>
        </w:trPr>
        <w:tc>
          <w:tcPr>
            <w:tcW w:w="596" w:type="pct"/>
            <w:shd w:val="clear" w:color="auto" w:fill="FFFFFF"/>
            <w:vAlign w:val="center"/>
          </w:tcPr>
          <w:p w14:paraId="24ED1A2F" w14:textId="121F32B7" w:rsidR="00C513DB" w:rsidRDefault="00C513DB">
            <w:pPr>
              <w:rPr>
                <w:rFonts w:ascii="Calibri" w:hAnsi="Calibri" w:cs="Calibri"/>
              </w:rPr>
            </w:pPr>
            <w:r>
              <w:rPr>
                <w:rFonts w:ascii="Calibri" w:hAnsi="Calibri" w:cs="Calibri"/>
              </w:rPr>
              <w:t>Version 2.0</w:t>
            </w:r>
          </w:p>
        </w:tc>
        <w:tc>
          <w:tcPr>
            <w:tcW w:w="766" w:type="pct"/>
            <w:shd w:val="clear" w:color="auto" w:fill="FFFFFF"/>
            <w:vAlign w:val="center"/>
          </w:tcPr>
          <w:p w14:paraId="37124C46" w14:textId="7904C6CE" w:rsidR="00C513DB" w:rsidRDefault="00C513DB">
            <w:pPr>
              <w:rPr>
                <w:rFonts w:ascii="Calibri" w:hAnsi="Calibri" w:cs="Calibri"/>
              </w:rPr>
            </w:pPr>
            <w:r>
              <w:rPr>
                <w:rFonts w:ascii="Calibri" w:hAnsi="Calibri" w:cs="Calibri"/>
              </w:rPr>
              <w:t>Approved</w:t>
            </w:r>
          </w:p>
        </w:tc>
        <w:tc>
          <w:tcPr>
            <w:tcW w:w="767" w:type="pct"/>
            <w:shd w:val="clear" w:color="auto" w:fill="FFFFFF"/>
            <w:vAlign w:val="center"/>
          </w:tcPr>
          <w:p w14:paraId="5404F30B" w14:textId="5924EF7F" w:rsidR="00C513DB" w:rsidRDefault="00C513DB">
            <w:pPr>
              <w:rPr>
                <w:rFonts w:ascii="Calibri" w:hAnsi="Calibri" w:cs="Calibri"/>
              </w:rPr>
            </w:pPr>
            <w:r>
              <w:rPr>
                <w:rFonts w:ascii="Calibri" w:hAnsi="Calibri" w:cs="Calibri"/>
              </w:rPr>
              <w:t>14/06/2023</w:t>
            </w:r>
          </w:p>
        </w:tc>
        <w:tc>
          <w:tcPr>
            <w:tcW w:w="921" w:type="pct"/>
            <w:shd w:val="clear" w:color="auto" w:fill="FFFFFF"/>
            <w:vAlign w:val="center"/>
          </w:tcPr>
          <w:p w14:paraId="5CECD020" w14:textId="50A1E8E0" w:rsidR="00C513DB" w:rsidRDefault="00C513DB">
            <w:pPr>
              <w:rPr>
                <w:rFonts w:ascii="Calibri" w:hAnsi="Calibri" w:cs="Calibri"/>
              </w:rPr>
            </w:pPr>
            <w:r>
              <w:rPr>
                <w:rFonts w:ascii="Calibri" w:hAnsi="Calibri" w:cs="Calibri"/>
              </w:rPr>
              <w:t>Kate Lancaster</w:t>
            </w:r>
          </w:p>
        </w:tc>
        <w:tc>
          <w:tcPr>
            <w:tcW w:w="1950" w:type="pct"/>
            <w:shd w:val="clear" w:color="auto" w:fill="FFFFFF"/>
            <w:vAlign w:val="center"/>
          </w:tcPr>
          <w:p w14:paraId="03F94162" w14:textId="509FB50D" w:rsidR="00C513DB" w:rsidRDefault="00C513DB">
            <w:pPr>
              <w:rPr>
                <w:rFonts w:ascii="Calibri" w:hAnsi="Calibri" w:cs="Calibri"/>
              </w:rPr>
            </w:pPr>
            <w:r>
              <w:rPr>
                <w:rFonts w:ascii="Calibri" w:hAnsi="Calibri" w:cs="Calibri"/>
              </w:rPr>
              <w:t>Approved at ChMC 09/06/2023</w:t>
            </w:r>
          </w:p>
        </w:tc>
      </w:tr>
    </w:tbl>
    <w:p w14:paraId="51D758A8" w14:textId="77777777" w:rsidR="00BE4425" w:rsidRDefault="00BE4425">
      <w:pPr>
        <w:rPr>
          <w:rFonts w:ascii="Calibri" w:hAnsi="Calibri" w:cs="Calibri"/>
        </w:rPr>
      </w:pPr>
    </w:p>
    <w:p w14:paraId="4D710550" w14:textId="77777777" w:rsidR="00BE4425" w:rsidRDefault="00BE4425"/>
    <w:sectPr w:rsidR="00BE4425">
      <w:headerReference w:type="default" r:id="rId23"/>
      <w:footerReference w:type="default" r:id="rId24"/>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FE15" w14:textId="77777777" w:rsidR="00000000" w:rsidRDefault="00C513DB">
      <w:pPr>
        <w:spacing w:after="0" w:line="240" w:lineRule="auto"/>
      </w:pPr>
      <w:r>
        <w:separator/>
      </w:r>
    </w:p>
  </w:endnote>
  <w:endnote w:type="continuationSeparator" w:id="0">
    <w:p w14:paraId="634AF773" w14:textId="77777777" w:rsidR="00000000" w:rsidRDefault="00C5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5712" w14:textId="77777777" w:rsidR="00BE4425" w:rsidRDefault="00C513DB">
    <w:pPr>
      <w:pStyle w:val="Footer"/>
    </w:pPr>
    <w:r>
      <w:t>v1.1</w:t>
    </w:r>
  </w:p>
  <w:p w14:paraId="582C38E9" w14:textId="77777777" w:rsidR="00BE4425" w:rsidRDefault="00BE4425">
    <w:pPr>
      <w:pStyle w:val="Footer"/>
    </w:pPr>
  </w:p>
  <w:p w14:paraId="339027A6" w14:textId="77777777" w:rsidR="00BE4425" w:rsidRDefault="00C513DB">
    <w:pPr>
      <w:pStyle w:val="Footer"/>
      <w:rPr>
        <w:rFonts w:ascii="Calibri" w:hAnsi="Calibri" w:cs="Calibri"/>
      </w:rPr>
    </w:pPr>
    <w:r>
      <w:rPr>
        <w:rFonts w:ascii="Calibri" w:hAnsi="Calibri" w:cs="Calibri"/>
      </w:rPr>
      <w:t>*</w:t>
    </w:r>
    <w:r>
      <w:rPr>
        <w:rFonts w:ascii="Calibri" w:hAnsi="Calibri" w:cs="Calibri"/>
        <w:sz w:val="20"/>
        <w:szCs w:val="20"/>
      </w:rPr>
      <w:t>Assumed impacted parties of the proposed change, all parties are encouraged to review</w:t>
    </w:r>
    <w:r>
      <w:rPr>
        <w:rFonts w:ascii="Calibri" w:hAnsi="Calibri" w:cs="Calibri"/>
        <w:noProof/>
      </w:rPr>
      <mc:AlternateContent>
        <mc:Choice Requires="wps">
          <w:drawing>
            <wp:anchor distT="0" distB="0" distL="114300" distR="114300" simplePos="0" relativeHeight="251658243" behindDoc="0" locked="0" layoutInCell="1" allowOverlap="1" wp14:anchorId="57AF4CFD" wp14:editId="7B29782C">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800100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5F65" w14:textId="77777777" w:rsidR="00000000" w:rsidRDefault="00C513DB">
      <w:pPr>
        <w:spacing w:after="0" w:line="240" w:lineRule="auto"/>
      </w:pPr>
      <w:r>
        <w:separator/>
      </w:r>
    </w:p>
  </w:footnote>
  <w:footnote w:type="continuationSeparator" w:id="0">
    <w:p w14:paraId="37102769" w14:textId="77777777" w:rsidR="00000000" w:rsidRDefault="00C51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144E" w14:textId="77777777" w:rsidR="00BE4425" w:rsidRDefault="00C513DB">
    <w:pPr>
      <w:pStyle w:val="Header"/>
    </w:pPr>
    <w:r>
      <w:rPr>
        <w:noProof/>
      </w:rPr>
      <mc:AlternateContent>
        <mc:Choice Requires="wps">
          <w:drawing>
            <wp:anchor distT="0" distB="0" distL="114300" distR="114300" simplePos="0" relativeHeight="251658244" behindDoc="0" locked="0" layoutInCell="1" allowOverlap="1" wp14:anchorId="23DD583C" wp14:editId="7D8ECDE9">
              <wp:simplePos x="0" y="0"/>
              <wp:positionH relativeFrom="margin">
                <wp:align>right</wp:align>
              </wp:positionH>
              <wp:positionV relativeFrom="paragraph">
                <wp:posOffset>-85090</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8242" behindDoc="0" locked="0" layoutInCell="1" allowOverlap="1" wp14:anchorId="6A7E54DC" wp14:editId="0B8A6773">
              <wp:simplePos x="0" y="0"/>
              <wp:positionH relativeFrom="page">
                <wp:align>right</wp:align>
              </wp:positionH>
              <wp:positionV relativeFrom="paragraph">
                <wp:posOffset>-448945</wp:posOffset>
              </wp:positionV>
              <wp:extent cx="8001000" cy="266700"/>
              <wp:effectExtent l="0" t="0" r="0" b="0"/>
              <wp:wrapNone/>
              <wp:docPr id="3" name="drawingObject3"/>
              <wp:cNvGraphicFramePr/>
              <a:graphic xmlns:a="http://schemas.openxmlformats.org/drawingml/2006/main">
                <a:graphicData uri="http://schemas.microsoft.com/office/word/2010/wordprocessingShape">
                  <wps:wsp>
                    <wps:cNvSpPr/>
                    <wps:spPr>
                      <a:xfrm>
                        <a:off x="0" y="0"/>
                        <a:ext cx="8001000" cy="266700"/>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p w14:paraId="4EA99E4C" w14:textId="77777777" w:rsidR="00BE4425" w:rsidRDefault="00BE4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5FA"/>
    <w:multiLevelType w:val="hybridMultilevel"/>
    <w:tmpl w:val="3CC833C0"/>
    <w:name w:val="ListStyle1"/>
    <w:styleLink w:val="ListStyle1"/>
    <w:lvl w:ilvl="0" w:tplc="D4D6A2BC">
      <w:start w:val="1"/>
      <w:numFmt w:val="bullet"/>
      <w:lvlText w:val=""/>
      <w:lvlJc w:val="left"/>
      <w:pPr>
        <w:ind w:left="720" w:hanging="360"/>
      </w:pPr>
      <w:rPr>
        <w:rFonts w:ascii="Symbol" w:hAnsi="Symbol"/>
      </w:rPr>
    </w:lvl>
    <w:lvl w:ilvl="1" w:tplc="978EBBD2">
      <w:start w:val="1"/>
      <w:numFmt w:val="bullet"/>
      <w:lvlText w:val="o"/>
      <w:lvlJc w:val="left"/>
      <w:pPr>
        <w:ind w:left="1440" w:hanging="360"/>
      </w:pPr>
      <w:rPr>
        <w:rFonts w:ascii="Courier New" w:hAnsi="Courier New" w:cs="Courier New"/>
      </w:rPr>
    </w:lvl>
    <w:lvl w:ilvl="2" w:tplc="0488161A">
      <w:start w:val="1"/>
      <w:numFmt w:val="bullet"/>
      <w:lvlText w:val=""/>
      <w:lvlJc w:val="left"/>
      <w:pPr>
        <w:ind w:left="2160" w:hanging="360"/>
      </w:pPr>
      <w:rPr>
        <w:rFonts w:ascii="Wingdings" w:hAnsi="Wingdings"/>
      </w:rPr>
    </w:lvl>
    <w:lvl w:ilvl="3" w:tplc="38F22E9A">
      <w:start w:val="1"/>
      <w:numFmt w:val="bullet"/>
      <w:lvlText w:val=""/>
      <w:lvlJc w:val="left"/>
      <w:pPr>
        <w:ind w:left="2880" w:hanging="360"/>
      </w:pPr>
      <w:rPr>
        <w:rFonts w:ascii="Symbol" w:hAnsi="Symbol"/>
      </w:rPr>
    </w:lvl>
    <w:lvl w:ilvl="4" w:tplc="10E8DBEC">
      <w:start w:val="1"/>
      <w:numFmt w:val="bullet"/>
      <w:lvlText w:val="o"/>
      <w:lvlJc w:val="left"/>
      <w:pPr>
        <w:ind w:left="3600" w:hanging="360"/>
      </w:pPr>
      <w:rPr>
        <w:rFonts w:ascii="Courier New" w:hAnsi="Courier New" w:cs="Courier New"/>
      </w:rPr>
    </w:lvl>
    <w:lvl w:ilvl="5" w:tplc="A5DA14EE">
      <w:start w:val="1"/>
      <w:numFmt w:val="bullet"/>
      <w:lvlText w:val=""/>
      <w:lvlJc w:val="left"/>
      <w:pPr>
        <w:ind w:left="4320" w:hanging="360"/>
      </w:pPr>
      <w:rPr>
        <w:rFonts w:ascii="Wingdings" w:hAnsi="Wingdings"/>
      </w:rPr>
    </w:lvl>
    <w:lvl w:ilvl="6" w:tplc="535C89F2">
      <w:start w:val="1"/>
      <w:numFmt w:val="bullet"/>
      <w:lvlText w:val=""/>
      <w:lvlJc w:val="left"/>
      <w:pPr>
        <w:ind w:left="5040" w:hanging="360"/>
      </w:pPr>
      <w:rPr>
        <w:rFonts w:ascii="Symbol" w:hAnsi="Symbol"/>
      </w:rPr>
    </w:lvl>
    <w:lvl w:ilvl="7" w:tplc="8EBEA914">
      <w:start w:val="1"/>
      <w:numFmt w:val="bullet"/>
      <w:lvlText w:val="o"/>
      <w:lvlJc w:val="left"/>
      <w:pPr>
        <w:ind w:left="5760" w:hanging="360"/>
      </w:pPr>
      <w:rPr>
        <w:rFonts w:ascii="Courier New" w:hAnsi="Courier New" w:cs="Courier New"/>
      </w:rPr>
    </w:lvl>
    <w:lvl w:ilvl="8" w:tplc="D09C8752">
      <w:start w:val="1"/>
      <w:numFmt w:val="bullet"/>
      <w:lvlText w:val=""/>
      <w:lvlJc w:val="left"/>
      <w:pPr>
        <w:ind w:left="6480" w:hanging="360"/>
      </w:pPr>
      <w:rPr>
        <w:rFonts w:ascii="Wingdings" w:hAnsi="Wingdings"/>
      </w:rPr>
    </w:lvl>
  </w:abstractNum>
  <w:abstractNum w:abstractNumId="1" w15:restartNumberingAfterBreak="0">
    <w:nsid w:val="282300F6"/>
    <w:multiLevelType w:val="hybridMultilevel"/>
    <w:tmpl w:val="2E0280CC"/>
    <w:name w:val="ListStyle3"/>
    <w:styleLink w:val="ListStyle3"/>
    <w:lvl w:ilvl="0" w:tplc="745C73BE">
      <w:start w:val="1"/>
      <w:numFmt w:val="bullet"/>
      <w:lvlText w:val=""/>
      <w:lvlJc w:val="left"/>
      <w:pPr>
        <w:ind w:left="720" w:hanging="360"/>
      </w:pPr>
      <w:rPr>
        <w:rFonts w:ascii="Symbol" w:hAnsi="Symbol"/>
      </w:rPr>
    </w:lvl>
    <w:lvl w:ilvl="1" w:tplc="E138BBD8">
      <w:start w:val="1"/>
      <w:numFmt w:val="bullet"/>
      <w:lvlText w:val="o"/>
      <w:lvlJc w:val="left"/>
      <w:pPr>
        <w:ind w:left="1440" w:hanging="360"/>
      </w:pPr>
      <w:rPr>
        <w:rFonts w:ascii="Courier New" w:hAnsi="Courier New" w:cs="Courier New"/>
      </w:rPr>
    </w:lvl>
    <w:lvl w:ilvl="2" w:tplc="DC9846DE">
      <w:start w:val="1"/>
      <w:numFmt w:val="bullet"/>
      <w:lvlText w:val=""/>
      <w:lvlJc w:val="left"/>
      <w:pPr>
        <w:ind w:left="2160" w:hanging="360"/>
      </w:pPr>
      <w:rPr>
        <w:rFonts w:ascii="Wingdings" w:hAnsi="Wingdings"/>
      </w:rPr>
    </w:lvl>
    <w:lvl w:ilvl="3" w:tplc="FF224AFA">
      <w:start w:val="1"/>
      <w:numFmt w:val="bullet"/>
      <w:lvlText w:val=""/>
      <w:lvlJc w:val="left"/>
      <w:pPr>
        <w:ind w:left="2880" w:hanging="360"/>
      </w:pPr>
      <w:rPr>
        <w:rFonts w:ascii="Symbol" w:hAnsi="Symbol"/>
      </w:rPr>
    </w:lvl>
    <w:lvl w:ilvl="4" w:tplc="BEAA015A">
      <w:start w:val="1"/>
      <w:numFmt w:val="bullet"/>
      <w:lvlText w:val="o"/>
      <w:lvlJc w:val="left"/>
      <w:pPr>
        <w:ind w:left="3600" w:hanging="360"/>
      </w:pPr>
      <w:rPr>
        <w:rFonts w:ascii="Courier New" w:hAnsi="Courier New" w:cs="Courier New"/>
      </w:rPr>
    </w:lvl>
    <w:lvl w:ilvl="5" w:tplc="518E34C8">
      <w:start w:val="1"/>
      <w:numFmt w:val="bullet"/>
      <w:lvlText w:val=""/>
      <w:lvlJc w:val="left"/>
      <w:pPr>
        <w:ind w:left="4320" w:hanging="360"/>
      </w:pPr>
      <w:rPr>
        <w:rFonts w:ascii="Wingdings" w:hAnsi="Wingdings"/>
      </w:rPr>
    </w:lvl>
    <w:lvl w:ilvl="6" w:tplc="389E55B2">
      <w:start w:val="1"/>
      <w:numFmt w:val="bullet"/>
      <w:lvlText w:val=""/>
      <w:lvlJc w:val="left"/>
      <w:pPr>
        <w:ind w:left="5040" w:hanging="360"/>
      </w:pPr>
      <w:rPr>
        <w:rFonts w:ascii="Symbol" w:hAnsi="Symbol"/>
      </w:rPr>
    </w:lvl>
    <w:lvl w:ilvl="7" w:tplc="1CF68E9A">
      <w:start w:val="1"/>
      <w:numFmt w:val="bullet"/>
      <w:lvlText w:val="o"/>
      <w:lvlJc w:val="left"/>
      <w:pPr>
        <w:ind w:left="5760" w:hanging="360"/>
      </w:pPr>
      <w:rPr>
        <w:rFonts w:ascii="Courier New" w:hAnsi="Courier New" w:cs="Courier New"/>
      </w:rPr>
    </w:lvl>
    <w:lvl w:ilvl="8" w:tplc="16424FA4">
      <w:start w:val="1"/>
      <w:numFmt w:val="bullet"/>
      <w:lvlText w:val=""/>
      <w:lvlJc w:val="left"/>
      <w:pPr>
        <w:ind w:left="6480" w:hanging="360"/>
      </w:pPr>
      <w:rPr>
        <w:rFonts w:ascii="Wingdings" w:hAnsi="Wingdings"/>
      </w:rPr>
    </w:lvl>
  </w:abstractNum>
  <w:abstractNum w:abstractNumId="2" w15:restartNumberingAfterBreak="0">
    <w:nsid w:val="37587B69"/>
    <w:multiLevelType w:val="hybridMultilevel"/>
    <w:tmpl w:val="9F5877F0"/>
    <w:name w:val="ListStyle11"/>
    <w:styleLink w:val="ListStyle11"/>
    <w:lvl w:ilvl="0" w:tplc="97A04E5E">
      <w:start w:val="1"/>
      <w:numFmt w:val="bullet"/>
      <w:lvlText w:val=""/>
      <w:lvlJc w:val="left"/>
      <w:pPr>
        <w:ind w:left="720" w:hanging="360"/>
      </w:pPr>
      <w:rPr>
        <w:rFonts w:ascii="Symbol" w:hAnsi="Symbol"/>
      </w:rPr>
    </w:lvl>
    <w:lvl w:ilvl="1" w:tplc="FC249192">
      <w:start w:val="1"/>
      <w:numFmt w:val="bullet"/>
      <w:lvlText w:val="o"/>
      <w:lvlJc w:val="left"/>
      <w:pPr>
        <w:ind w:left="1440" w:hanging="360"/>
      </w:pPr>
      <w:rPr>
        <w:rFonts w:ascii="Courier New" w:hAnsi="Courier New" w:cs="Courier New"/>
      </w:rPr>
    </w:lvl>
    <w:lvl w:ilvl="2" w:tplc="3A764B24">
      <w:start w:val="1"/>
      <w:numFmt w:val="bullet"/>
      <w:lvlText w:val=""/>
      <w:lvlJc w:val="left"/>
      <w:pPr>
        <w:ind w:left="2160" w:hanging="360"/>
      </w:pPr>
      <w:rPr>
        <w:rFonts w:ascii="Wingdings" w:hAnsi="Wingdings"/>
      </w:rPr>
    </w:lvl>
    <w:lvl w:ilvl="3" w:tplc="15466A64">
      <w:start w:val="1"/>
      <w:numFmt w:val="bullet"/>
      <w:lvlText w:val=""/>
      <w:lvlJc w:val="left"/>
      <w:pPr>
        <w:ind w:left="2880" w:hanging="360"/>
      </w:pPr>
      <w:rPr>
        <w:rFonts w:ascii="Symbol" w:hAnsi="Symbol"/>
      </w:rPr>
    </w:lvl>
    <w:lvl w:ilvl="4" w:tplc="E98C58FE">
      <w:start w:val="1"/>
      <w:numFmt w:val="bullet"/>
      <w:lvlText w:val="o"/>
      <w:lvlJc w:val="left"/>
      <w:pPr>
        <w:ind w:left="3600" w:hanging="360"/>
      </w:pPr>
      <w:rPr>
        <w:rFonts w:ascii="Courier New" w:hAnsi="Courier New" w:cs="Courier New"/>
      </w:rPr>
    </w:lvl>
    <w:lvl w:ilvl="5" w:tplc="5AFE414C">
      <w:start w:val="1"/>
      <w:numFmt w:val="bullet"/>
      <w:lvlText w:val=""/>
      <w:lvlJc w:val="left"/>
      <w:pPr>
        <w:ind w:left="4320" w:hanging="360"/>
      </w:pPr>
      <w:rPr>
        <w:rFonts w:ascii="Wingdings" w:hAnsi="Wingdings"/>
      </w:rPr>
    </w:lvl>
    <w:lvl w:ilvl="6" w:tplc="8F0C59FC">
      <w:start w:val="1"/>
      <w:numFmt w:val="bullet"/>
      <w:lvlText w:val=""/>
      <w:lvlJc w:val="left"/>
      <w:pPr>
        <w:ind w:left="5040" w:hanging="360"/>
      </w:pPr>
      <w:rPr>
        <w:rFonts w:ascii="Symbol" w:hAnsi="Symbol"/>
      </w:rPr>
    </w:lvl>
    <w:lvl w:ilvl="7" w:tplc="89E8FAAE">
      <w:start w:val="1"/>
      <w:numFmt w:val="bullet"/>
      <w:lvlText w:val="o"/>
      <w:lvlJc w:val="left"/>
      <w:pPr>
        <w:ind w:left="5760" w:hanging="360"/>
      </w:pPr>
      <w:rPr>
        <w:rFonts w:ascii="Courier New" w:hAnsi="Courier New" w:cs="Courier New"/>
      </w:rPr>
    </w:lvl>
    <w:lvl w:ilvl="8" w:tplc="966409C6">
      <w:start w:val="1"/>
      <w:numFmt w:val="bullet"/>
      <w:lvlText w:val=""/>
      <w:lvlJc w:val="left"/>
      <w:pPr>
        <w:ind w:left="6480" w:hanging="360"/>
      </w:pPr>
      <w:rPr>
        <w:rFonts w:ascii="Wingdings" w:hAnsi="Wingdings"/>
      </w:rPr>
    </w:lvl>
  </w:abstractNum>
  <w:abstractNum w:abstractNumId="3" w15:restartNumberingAfterBreak="0">
    <w:nsid w:val="4237011C"/>
    <w:multiLevelType w:val="hybridMultilevel"/>
    <w:tmpl w:val="78026EFC"/>
    <w:name w:val="ListStyle6"/>
    <w:styleLink w:val="ListStyle6"/>
    <w:lvl w:ilvl="0" w:tplc="4EB28366">
      <w:start w:val="1"/>
      <w:numFmt w:val="bullet"/>
      <w:lvlText w:val=""/>
      <w:lvlJc w:val="left"/>
      <w:pPr>
        <w:ind w:left="720" w:hanging="360"/>
      </w:pPr>
      <w:rPr>
        <w:rFonts w:ascii="Symbol" w:hAnsi="Symbol"/>
      </w:rPr>
    </w:lvl>
    <w:lvl w:ilvl="1" w:tplc="7DB6266E">
      <w:start w:val="1"/>
      <w:numFmt w:val="bullet"/>
      <w:lvlText w:val="o"/>
      <w:lvlJc w:val="left"/>
      <w:pPr>
        <w:ind w:left="1440" w:hanging="360"/>
      </w:pPr>
      <w:rPr>
        <w:rFonts w:ascii="Courier New" w:hAnsi="Courier New" w:cs="Courier New"/>
      </w:rPr>
    </w:lvl>
    <w:lvl w:ilvl="2" w:tplc="B5FC1BD6">
      <w:start w:val="1"/>
      <w:numFmt w:val="bullet"/>
      <w:lvlText w:val=""/>
      <w:lvlJc w:val="left"/>
      <w:pPr>
        <w:ind w:left="2160" w:hanging="360"/>
      </w:pPr>
      <w:rPr>
        <w:rFonts w:ascii="Wingdings" w:hAnsi="Wingdings"/>
      </w:rPr>
    </w:lvl>
    <w:lvl w:ilvl="3" w:tplc="622A6AE4">
      <w:start w:val="1"/>
      <w:numFmt w:val="bullet"/>
      <w:lvlText w:val=""/>
      <w:lvlJc w:val="left"/>
      <w:pPr>
        <w:ind w:left="2880" w:hanging="360"/>
      </w:pPr>
      <w:rPr>
        <w:rFonts w:ascii="Symbol" w:hAnsi="Symbol"/>
      </w:rPr>
    </w:lvl>
    <w:lvl w:ilvl="4" w:tplc="131A0DD0">
      <w:start w:val="1"/>
      <w:numFmt w:val="bullet"/>
      <w:lvlText w:val="o"/>
      <w:lvlJc w:val="left"/>
      <w:pPr>
        <w:ind w:left="3600" w:hanging="360"/>
      </w:pPr>
      <w:rPr>
        <w:rFonts w:ascii="Courier New" w:hAnsi="Courier New" w:cs="Courier New"/>
      </w:rPr>
    </w:lvl>
    <w:lvl w:ilvl="5" w:tplc="53FE8EF8">
      <w:start w:val="1"/>
      <w:numFmt w:val="bullet"/>
      <w:lvlText w:val=""/>
      <w:lvlJc w:val="left"/>
      <w:pPr>
        <w:ind w:left="4320" w:hanging="360"/>
      </w:pPr>
      <w:rPr>
        <w:rFonts w:ascii="Wingdings" w:hAnsi="Wingdings"/>
      </w:rPr>
    </w:lvl>
    <w:lvl w:ilvl="6" w:tplc="4CC4620E">
      <w:start w:val="1"/>
      <w:numFmt w:val="bullet"/>
      <w:lvlText w:val=""/>
      <w:lvlJc w:val="left"/>
      <w:pPr>
        <w:ind w:left="5040" w:hanging="360"/>
      </w:pPr>
      <w:rPr>
        <w:rFonts w:ascii="Symbol" w:hAnsi="Symbol"/>
      </w:rPr>
    </w:lvl>
    <w:lvl w:ilvl="7" w:tplc="406AA0B4">
      <w:start w:val="1"/>
      <w:numFmt w:val="bullet"/>
      <w:lvlText w:val="o"/>
      <w:lvlJc w:val="left"/>
      <w:pPr>
        <w:ind w:left="5760" w:hanging="360"/>
      </w:pPr>
      <w:rPr>
        <w:rFonts w:ascii="Courier New" w:hAnsi="Courier New" w:cs="Courier New"/>
      </w:rPr>
    </w:lvl>
    <w:lvl w:ilvl="8" w:tplc="B93A68D8">
      <w:start w:val="1"/>
      <w:numFmt w:val="bullet"/>
      <w:lvlText w:val=""/>
      <w:lvlJc w:val="left"/>
      <w:pPr>
        <w:ind w:left="6480" w:hanging="360"/>
      </w:pPr>
      <w:rPr>
        <w:rFonts w:ascii="Wingdings" w:hAnsi="Wingdings"/>
      </w:rPr>
    </w:lvl>
  </w:abstractNum>
  <w:abstractNum w:abstractNumId="4" w15:restartNumberingAfterBreak="0">
    <w:nsid w:val="58087219"/>
    <w:multiLevelType w:val="hybridMultilevel"/>
    <w:tmpl w:val="D758DE08"/>
    <w:name w:val="ListStyle0"/>
    <w:styleLink w:val="ListStyle0"/>
    <w:lvl w:ilvl="0" w:tplc="6EB20634">
      <w:start w:val="1"/>
      <w:numFmt w:val="decimal"/>
      <w:lvlText w:val="%1."/>
      <w:lvlJc w:val="left"/>
      <w:pPr>
        <w:tabs>
          <w:tab w:val="num" w:pos="720"/>
        </w:tabs>
        <w:ind w:left="720" w:hanging="360"/>
      </w:pPr>
    </w:lvl>
    <w:lvl w:ilvl="1" w:tplc="703ABE08">
      <w:start w:val="1"/>
      <w:numFmt w:val="decimal"/>
      <w:lvlText w:val="%2."/>
      <w:lvlJc w:val="left"/>
      <w:pPr>
        <w:tabs>
          <w:tab w:val="num" w:pos="1440"/>
        </w:tabs>
        <w:ind w:left="1440" w:hanging="360"/>
      </w:pPr>
    </w:lvl>
    <w:lvl w:ilvl="2" w:tplc="BFC45AE8">
      <w:start w:val="1"/>
      <w:numFmt w:val="decimal"/>
      <w:lvlText w:val="%3."/>
      <w:lvlJc w:val="left"/>
      <w:pPr>
        <w:tabs>
          <w:tab w:val="num" w:pos="2160"/>
        </w:tabs>
        <w:ind w:left="2160" w:hanging="360"/>
      </w:pPr>
    </w:lvl>
    <w:lvl w:ilvl="3" w:tplc="D520C542">
      <w:start w:val="1"/>
      <w:numFmt w:val="decimal"/>
      <w:lvlText w:val="%4."/>
      <w:lvlJc w:val="left"/>
      <w:pPr>
        <w:tabs>
          <w:tab w:val="num" w:pos="2880"/>
        </w:tabs>
        <w:ind w:left="2880" w:hanging="360"/>
      </w:pPr>
    </w:lvl>
    <w:lvl w:ilvl="4" w:tplc="EACE6796">
      <w:start w:val="1"/>
      <w:numFmt w:val="decimal"/>
      <w:lvlText w:val="%5."/>
      <w:lvlJc w:val="left"/>
      <w:pPr>
        <w:tabs>
          <w:tab w:val="num" w:pos="3600"/>
        </w:tabs>
        <w:ind w:left="3600" w:hanging="360"/>
      </w:pPr>
    </w:lvl>
    <w:lvl w:ilvl="5" w:tplc="70586CE2">
      <w:start w:val="1"/>
      <w:numFmt w:val="decimal"/>
      <w:lvlText w:val="%6."/>
      <w:lvlJc w:val="left"/>
      <w:pPr>
        <w:tabs>
          <w:tab w:val="num" w:pos="4320"/>
        </w:tabs>
        <w:ind w:left="4320" w:hanging="360"/>
      </w:pPr>
    </w:lvl>
    <w:lvl w:ilvl="6" w:tplc="A1BAEA6C">
      <w:start w:val="1"/>
      <w:numFmt w:val="decimal"/>
      <w:lvlText w:val="%7."/>
      <w:lvlJc w:val="left"/>
      <w:pPr>
        <w:tabs>
          <w:tab w:val="num" w:pos="5040"/>
        </w:tabs>
        <w:ind w:left="5040" w:hanging="360"/>
      </w:pPr>
    </w:lvl>
    <w:lvl w:ilvl="7" w:tplc="E4321254">
      <w:start w:val="1"/>
      <w:numFmt w:val="decimal"/>
      <w:lvlText w:val="%8."/>
      <w:lvlJc w:val="left"/>
      <w:pPr>
        <w:tabs>
          <w:tab w:val="num" w:pos="5760"/>
        </w:tabs>
        <w:ind w:left="5760" w:hanging="360"/>
      </w:pPr>
    </w:lvl>
    <w:lvl w:ilvl="8" w:tplc="6224607E">
      <w:start w:val="1"/>
      <w:numFmt w:val="decimal"/>
      <w:lvlText w:val="%9."/>
      <w:lvlJc w:val="left"/>
      <w:pPr>
        <w:tabs>
          <w:tab w:val="num" w:pos="6480"/>
        </w:tabs>
        <w:ind w:left="6480" w:hanging="360"/>
      </w:pPr>
    </w:lvl>
  </w:abstractNum>
  <w:num w:numId="1" w16cid:durableId="1890678788">
    <w:abstractNumId w:val="4"/>
  </w:num>
  <w:num w:numId="2" w16cid:durableId="655844035">
    <w:abstractNumId w:val="2"/>
  </w:num>
  <w:num w:numId="3" w16cid:durableId="663506258">
    <w:abstractNumId w:val="0"/>
  </w:num>
  <w:num w:numId="4" w16cid:durableId="124852360">
    <w:abstractNumId w:val="1"/>
  </w:num>
  <w:num w:numId="5" w16cid:durableId="1144931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25"/>
    <w:rsid w:val="00BE4425"/>
    <w:rsid w:val="00C5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C52FB"/>
  <w15:docId w15:val="{676D7E0C-D7EB-4AE4-92D7-BCAF51FA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character" w:customStyle="1" w:styleId="ui-provider">
    <w:name w:val="ui-provider"/>
    <w:basedOn w:val="DefaultParagraphFont"/>
    <w:qFormat/>
  </w:style>
  <w:style w:type="paragraph" w:styleId="NormalWeb">
    <w:name w:val="Normal (Web)"/>
    <w:basedOn w:val="Normal"/>
    <w:qFormat/>
    <w:pPr>
      <w:spacing w:before="100" w:beforeAutospacing="1" w:after="100" w:afterAutospacing="1" w:line="240" w:lineRule="auto"/>
    </w:pPr>
    <w:rPr>
      <w:rFonts w:ascii="Calibri" w:hAnsi="Calibri" w:cs="Calibri"/>
    </w:rPr>
  </w:style>
  <w:style w:type="character" w:customStyle="1" w:styleId="ListParagraphChar">
    <w:name w:val="List Paragraph Char"/>
    <w:qFormat/>
  </w:style>
  <w:style w:type="character" w:styleId="FollowedHyperlink">
    <w:name w:val="FollowedHyperlink"/>
    <w:basedOn w:val="DefaultParagraphFont"/>
    <w:qFormat/>
    <w:rPr>
      <w:color w:val="D2232A"/>
      <w:u w:val="single"/>
    </w:rPr>
  </w:style>
  <w:style w:type="character" w:customStyle="1" w:styleId="cf01">
    <w:name w:val="cf01"/>
    <w:basedOn w:val="DefaultParagraphFont"/>
    <w:qFormat/>
    <w:rPr>
      <w:rFonts w:ascii="Segoe UI" w:hAnsi="Segoe UI" w:cs="Segoe UI"/>
      <w:sz w:val="18"/>
      <w:szCs w:val="18"/>
    </w:rPr>
  </w:style>
  <w:style w:type="numbering" w:customStyle="1" w:styleId="ListStyle0">
    <w:name w:val="ListStyle0"/>
    <w:qFormat/>
    <w:pPr>
      <w:numPr>
        <w:numId w:val="1"/>
      </w:numPr>
    </w:pPr>
  </w:style>
  <w:style w:type="numbering" w:customStyle="1" w:styleId="ListStyle11">
    <w:name w:val="ListStyle11"/>
    <w:qFormat/>
    <w:pPr>
      <w:numPr>
        <w:numId w:val="2"/>
      </w:numPr>
    </w:pPr>
  </w:style>
  <w:style w:type="numbering" w:customStyle="1" w:styleId="ListStyle1">
    <w:name w:val="ListStyle1"/>
    <w:qFormat/>
    <w:pPr>
      <w:numPr>
        <w:numId w:val="3"/>
      </w:numPr>
    </w:pPr>
  </w:style>
  <w:style w:type="numbering" w:customStyle="1" w:styleId="ListStyle3">
    <w:name w:val="ListStyle3"/>
    <w:qFormat/>
    <w:pPr>
      <w:numPr>
        <w:numId w:val="4"/>
      </w:numPr>
    </w:pPr>
  </w:style>
  <w:style w:type="numbering" w:customStyle="1" w:styleId="ListStyle6">
    <w:name w:val="ListStyle6"/>
    <w:qForma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uk/e/cms-rebuild-focus-groups-registration-302607797067" TargetMode="External"/><Relationship Id="rId18" Type="http://schemas.openxmlformats.org/officeDocument/2006/relationships/oleObject" Target="embeddings/oleObject2.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uklink@xoserve.com" TargetMode="External"/><Relationship Id="rId7" Type="http://schemas.openxmlformats.org/officeDocument/2006/relationships/settings" Target="settings.xml"/><Relationship Id="rId12" Type="http://schemas.openxmlformats.org/officeDocument/2006/relationships/hyperlink" Target="mailto:uklinkdelivery@xoserve.com"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rise.articulate.com/share/dgQzl3ax38sN6oVrNCenQW1RKMFHStY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556e-cms-rebuild-version-14/"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xoserve.com/products-services/data-products/contact-management-service-cms/cms-rebuil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oserve.com/products-services/data-products/contact-management-service-cms/cms-rebuild/" TargetMode="External"/><Relationship Id="rId22" Type="http://schemas.openxmlformats.org/officeDocument/2006/relationships/hyperlink" Target="mailto:uklink@xoserve.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2B5AC3" w:rsidRDefault="002B5AC3">
          <w:pPr>
            <w:pStyle w:val="60799F7CBA8941F6933391729FA62E7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C3"/>
    <w:rsid w:val="002B5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paragraph" w:customStyle="1"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7" ma:contentTypeDescription="Create a new document." ma:contentTypeScope="" ma:versionID="6b8fc88bc759ce3acf4e57bf27043473">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ad5716bf7aa773a4eae73ce612f80b7b"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356F6-2F64-4DAF-A3EB-25B9E2D3B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1631</Words>
  <Characters>9303</Characters>
  <Application>Microsoft Office Word</Application>
  <DocSecurity>0</DocSecurity>
  <Lines>77</Lines>
  <Paragraphs>21</Paragraphs>
  <ScaleCrop>false</ScaleCrop>
  <Company>National Grid</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2</cp:revision>
  <dcterms:created xsi:type="dcterms:W3CDTF">2023-06-14T15:25:00Z</dcterms:created>
  <dcterms:modified xsi:type="dcterms:W3CDTF">2023-06-14T15:25:00Z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