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34BF6688" w:rsidR="00407C41" w:rsidRDefault="00C11028" w:rsidP="00407C41">
      <w:pPr>
        <w:pStyle w:val="Title"/>
      </w:pPr>
      <w:r>
        <w:t>Detailed Design</w:t>
      </w:r>
      <w:r w:rsidR="00407C41">
        <w:t xml:space="preserve"> Change Pack</w:t>
      </w:r>
    </w:p>
    <w:p w14:paraId="64624593" w14:textId="0137B88C" w:rsidR="004C4FF6" w:rsidRPr="004C4FF6" w:rsidRDefault="00407C41" w:rsidP="004C4FF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77084BA1" w:rsidR="00407C41" w:rsidRPr="008C23EE" w:rsidRDefault="002469D6" w:rsidP="00876BE6">
            <w:pPr>
              <w:rPr>
                <w:rFonts w:cs="Arial"/>
                <w:color w:val="FF0000"/>
                <w:szCs w:val="20"/>
                <w:highlight w:val="yellow"/>
              </w:rPr>
            </w:pPr>
            <w:r>
              <w:rPr>
                <w:rStyle w:val="normaltextrun"/>
                <w:rFonts w:cs="Arial"/>
                <w:color w:val="000000"/>
                <w:shd w:val="clear" w:color="auto" w:fill="FFFFFF"/>
              </w:rPr>
              <w:t>3128.</w:t>
            </w:r>
            <w:r w:rsidR="00BD3F3B">
              <w:rPr>
                <w:rStyle w:val="normaltextrun"/>
                <w:rFonts w:cs="Arial"/>
                <w:color w:val="000000"/>
                <w:shd w:val="clear" w:color="auto" w:fill="FFFFFF"/>
              </w:rPr>
              <w:t>3</w:t>
            </w:r>
            <w:r>
              <w:rPr>
                <w:rStyle w:val="normaltextrun"/>
                <w:rFonts w:cs="Arial"/>
                <w:color w:val="000000"/>
                <w:shd w:val="clear" w:color="auto" w:fill="FFFFFF"/>
              </w:rPr>
              <w:t xml:space="preserve"> - VO - PO</w:t>
            </w:r>
            <w:r>
              <w:rPr>
                <w:rStyle w:val="eop"/>
                <w:rFonts w:cs="Arial"/>
                <w:color w:val="000000"/>
                <w:shd w:val="clear" w:color="auto" w:fill="FFFFFF"/>
              </w:rPr>
              <w:t> </w:t>
            </w:r>
          </w:p>
        </w:tc>
      </w:tr>
      <w:tr w:rsidR="00442728" w:rsidRPr="00BC3CAC" w14:paraId="1DC42275" w14:textId="77777777" w:rsidTr="00FB1FA8">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364BCB44" w:rsidR="00442728" w:rsidRPr="00F35073" w:rsidRDefault="006D1041" w:rsidP="00442728">
            <w:pPr>
              <w:rPr>
                <w:rFonts w:cs="Arial"/>
                <w:color w:val="FF0000"/>
                <w:szCs w:val="20"/>
              </w:rPr>
            </w:pPr>
            <w:r w:rsidRPr="001D7AC3">
              <w:t>XRN5472 – Creation of a UK Link API to consume daily weather data for Demand Estimation processes</w:t>
            </w:r>
          </w:p>
        </w:tc>
      </w:tr>
      <w:tr w:rsidR="00442728" w:rsidRPr="00BC3CAC" w14:paraId="1DC42278" w14:textId="77777777" w:rsidTr="00FB1FA8">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3-01-16T00:00:00Z">
              <w:dateFormat w:val="dd/MM/yyyy"/>
              <w:lid w:val="en-GB"/>
              <w:storeMappedDataAs w:val="dateTime"/>
              <w:calendar w:val="gregorian"/>
            </w:date>
          </w:sdtPr>
          <w:sdtEndPr/>
          <w:sdtContent>
            <w:tc>
              <w:tcPr>
                <w:tcW w:w="3777" w:type="pct"/>
                <w:vAlign w:val="center"/>
              </w:tcPr>
              <w:p w14:paraId="1DC42277" w14:textId="63281850" w:rsidR="00442728" w:rsidRPr="00BC3CAC" w:rsidRDefault="00292900" w:rsidP="00442728">
                <w:pPr>
                  <w:rPr>
                    <w:rFonts w:cs="Arial"/>
                    <w:szCs w:val="20"/>
                  </w:rPr>
                </w:pPr>
                <w:r>
                  <w:rPr>
                    <w:rFonts w:cs="Arial"/>
                  </w:rPr>
                  <w:t>16/01/2023</w:t>
                </w:r>
              </w:p>
            </w:tc>
          </w:sdtContent>
        </w:sdt>
      </w:tr>
    </w:tbl>
    <w:p w14:paraId="1DC42279" w14:textId="77777777" w:rsidR="00407C41" w:rsidRDefault="00407C41" w:rsidP="00407C41"/>
    <w:p w14:paraId="20901ED8" w14:textId="53FC073B" w:rsidR="004C4FF6"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00FB1FA8">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7DCDDBB6" w:rsidR="00442728" w:rsidRPr="00011377" w:rsidRDefault="00011377" w:rsidP="00442728">
            <w:pPr>
              <w:rPr>
                <w:rFonts w:cs="Arial"/>
                <w:color w:val="FF0000"/>
                <w:szCs w:val="20"/>
              </w:rPr>
            </w:pPr>
            <w:r w:rsidRPr="001D7AC3">
              <w:rPr>
                <w:rFonts w:cs="Arial"/>
                <w:szCs w:val="20"/>
              </w:rPr>
              <w:t>For information</w:t>
            </w:r>
          </w:p>
        </w:tc>
      </w:tr>
      <w:tr w:rsidR="00442728" w:rsidRPr="00BC3CAC" w14:paraId="1DC42280" w14:textId="77777777" w:rsidTr="00FB1FA8">
        <w:trPr>
          <w:trHeight w:val="403"/>
        </w:trPr>
        <w:tc>
          <w:tcPr>
            <w:tcW w:w="1223" w:type="pct"/>
            <w:shd w:val="clear" w:color="auto" w:fill="B2ECFB" w:themeFill="accent5" w:themeFillTint="66"/>
            <w:vAlign w:val="center"/>
          </w:tcPr>
          <w:p w14:paraId="1DC4227E" w14:textId="77777777" w:rsidR="00442728" w:rsidRPr="00470388" w:rsidRDefault="00442728" w:rsidP="00442728">
            <w:pPr>
              <w:jc w:val="right"/>
              <w:rPr>
                <w:rFonts w:cs="Arial"/>
                <w:szCs w:val="20"/>
              </w:rPr>
            </w:pPr>
            <w:r w:rsidRPr="00470388">
              <w:rPr>
                <w:rFonts w:cs="Arial"/>
                <w:szCs w:val="20"/>
              </w:rPr>
              <w:t>Close Out Date:</w:t>
            </w:r>
          </w:p>
        </w:tc>
        <w:sdt>
          <w:sdtPr>
            <w:rPr>
              <w:rFonts w:cs="Arial"/>
            </w:rPr>
            <w:id w:val="2100211890"/>
            <w:date w:fullDate="2023-01-30T00:00:00Z">
              <w:dateFormat w:val="dd/MM/yyyy"/>
              <w:lid w:val="en-GB"/>
              <w:storeMappedDataAs w:val="dateTime"/>
              <w:calendar w:val="gregorian"/>
            </w:date>
          </w:sdtPr>
          <w:sdtEndPr/>
          <w:sdtContent>
            <w:tc>
              <w:tcPr>
                <w:tcW w:w="3777" w:type="pct"/>
                <w:vAlign w:val="center"/>
              </w:tcPr>
              <w:p w14:paraId="1DC4227F" w14:textId="426445D9" w:rsidR="00442728" w:rsidRPr="00BC3CAC" w:rsidRDefault="00A42360" w:rsidP="00442728">
                <w:pPr>
                  <w:rPr>
                    <w:rFonts w:cs="Arial"/>
                    <w:szCs w:val="20"/>
                  </w:rPr>
                </w:pPr>
                <w:r>
                  <w:rPr>
                    <w:rFonts w:cs="Arial"/>
                  </w:rPr>
                  <w:t>30/01/2023</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02FD95D9">
        <w:trPr>
          <w:trHeight w:val="403"/>
        </w:trPr>
        <w:tc>
          <w:tcPr>
            <w:tcW w:w="1223" w:type="pct"/>
            <w:shd w:val="clear" w:color="auto" w:fill="B2ECFB" w:themeFill="accent5" w:themeFillTint="66"/>
            <w:vAlign w:val="center"/>
          </w:tcPr>
          <w:p w14:paraId="1DC42282" w14:textId="77777777" w:rsidR="00442728" w:rsidRPr="00470388" w:rsidRDefault="00442728" w:rsidP="00442728">
            <w:pPr>
              <w:jc w:val="right"/>
              <w:rPr>
                <w:rFonts w:cs="Arial"/>
                <w:szCs w:val="20"/>
              </w:rPr>
            </w:pPr>
            <w:r w:rsidRPr="00470388">
              <w:rPr>
                <w:rFonts w:cs="Arial"/>
                <w:szCs w:val="20"/>
              </w:rPr>
              <w:t xml:space="preserve">Xoserve Reference Number: </w:t>
            </w:r>
          </w:p>
        </w:tc>
        <w:tc>
          <w:tcPr>
            <w:tcW w:w="3777" w:type="pct"/>
            <w:vAlign w:val="center"/>
          </w:tcPr>
          <w:p w14:paraId="157BB241" w14:textId="5B2CE6B7" w:rsidR="00442728" w:rsidRPr="00F71924" w:rsidRDefault="00E42B14" w:rsidP="00442728">
            <w:pPr>
              <w:rPr>
                <w:rFonts w:cs="Arial"/>
                <w:color w:val="FF0000"/>
                <w:szCs w:val="20"/>
              </w:rPr>
            </w:pPr>
            <w:r w:rsidRPr="001D7AC3">
              <w:rPr>
                <w:rFonts w:cs="Arial"/>
                <w:szCs w:val="20"/>
              </w:rPr>
              <w:t>XRN5472</w:t>
            </w:r>
          </w:p>
        </w:tc>
      </w:tr>
      <w:tr w:rsidR="0048231A" w:rsidRPr="00BC3CAC" w14:paraId="1DC42287" w14:textId="77777777" w:rsidTr="02FD95D9">
        <w:trPr>
          <w:trHeight w:val="403"/>
        </w:trPr>
        <w:tc>
          <w:tcPr>
            <w:tcW w:w="1223" w:type="pct"/>
            <w:shd w:val="clear" w:color="auto" w:fill="B2ECFB" w:themeFill="accent5" w:themeFillTint="66"/>
            <w:vAlign w:val="center"/>
          </w:tcPr>
          <w:p w14:paraId="1DC42285" w14:textId="77777777" w:rsidR="0048231A" w:rsidRPr="00470388" w:rsidRDefault="0048231A" w:rsidP="0048231A">
            <w:pPr>
              <w:jc w:val="right"/>
              <w:rPr>
                <w:rFonts w:cs="Arial"/>
                <w:szCs w:val="20"/>
              </w:rPr>
            </w:pPr>
            <w:r w:rsidRPr="00470388">
              <w:rPr>
                <w:rFonts w:cs="Arial"/>
                <w:szCs w:val="20"/>
              </w:rPr>
              <w:t>Change Class:</w:t>
            </w:r>
          </w:p>
        </w:tc>
        <w:tc>
          <w:tcPr>
            <w:tcW w:w="3777" w:type="pct"/>
            <w:vAlign w:val="center"/>
          </w:tcPr>
          <w:p w14:paraId="44B71C57" w14:textId="4877F133" w:rsidR="0048231A" w:rsidRPr="00893692" w:rsidRDefault="00E42B14" w:rsidP="0048231A">
            <w:pPr>
              <w:rPr>
                <w:rFonts w:cs="Arial"/>
                <w:color w:val="FF0000"/>
                <w:szCs w:val="20"/>
              </w:rPr>
            </w:pPr>
            <w:r w:rsidRPr="001D7AC3">
              <w:rPr>
                <w:rFonts w:cs="Arial"/>
                <w:szCs w:val="20"/>
              </w:rPr>
              <w:t>Functional Change</w:t>
            </w:r>
          </w:p>
        </w:tc>
      </w:tr>
      <w:tr w:rsidR="00A92DEA" w:rsidRPr="00BC3CAC" w14:paraId="1DC4228A" w14:textId="77777777" w:rsidTr="02FD95D9">
        <w:trPr>
          <w:trHeight w:val="403"/>
        </w:trPr>
        <w:tc>
          <w:tcPr>
            <w:tcW w:w="1223" w:type="pct"/>
            <w:shd w:val="clear" w:color="auto" w:fill="B2ECFB" w:themeFill="accent5" w:themeFillTint="66"/>
            <w:vAlign w:val="center"/>
          </w:tcPr>
          <w:p w14:paraId="1DC42288" w14:textId="3F58EAEA" w:rsidR="00A92DEA" w:rsidRPr="00470388" w:rsidRDefault="00A92DEA" w:rsidP="00A92DEA">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51102C73" w14:textId="13B1B61E" w:rsidR="00A92DEA" w:rsidRPr="00BC3CAC" w:rsidRDefault="00A56F5C" w:rsidP="00A92DEA">
            <w:pPr>
              <w:rPr>
                <w:rFonts w:cs="Arial"/>
                <w:szCs w:val="20"/>
              </w:rPr>
            </w:pPr>
            <w:r w:rsidRPr="00A56F5C">
              <w:rPr>
                <w:rFonts w:cs="Arial"/>
              </w:rPr>
              <w:t>Shippers and DNOs (Service Area 5)</w:t>
            </w:r>
          </w:p>
        </w:tc>
      </w:tr>
      <w:tr w:rsidR="00442728" w:rsidRPr="00BC3CAC" w14:paraId="1DC4228D" w14:textId="77777777" w:rsidTr="02FD95D9">
        <w:trPr>
          <w:trHeight w:val="403"/>
        </w:trPr>
        <w:tc>
          <w:tcPr>
            <w:tcW w:w="1223" w:type="pct"/>
            <w:shd w:val="clear" w:color="auto" w:fill="B2ECFB" w:themeFill="accent5" w:themeFillTint="66"/>
            <w:vAlign w:val="center"/>
          </w:tcPr>
          <w:p w14:paraId="1DC4228B" w14:textId="77777777" w:rsidR="00442728" w:rsidRPr="00470388" w:rsidRDefault="00442728" w:rsidP="00442728">
            <w:pPr>
              <w:jc w:val="right"/>
              <w:rPr>
                <w:rFonts w:cs="Arial"/>
                <w:szCs w:val="20"/>
              </w:rPr>
            </w:pPr>
            <w:r w:rsidRPr="00470388">
              <w:rPr>
                <w:rFonts w:cs="Arial"/>
                <w:szCs w:val="20"/>
              </w:rPr>
              <w:t xml:space="preserve">Change Owner: </w:t>
            </w:r>
          </w:p>
        </w:tc>
        <w:tc>
          <w:tcPr>
            <w:tcW w:w="3777" w:type="pct"/>
            <w:vAlign w:val="center"/>
          </w:tcPr>
          <w:p w14:paraId="342843E3" w14:textId="10F4CF31" w:rsidR="00442728" w:rsidRPr="001D7AC3" w:rsidRDefault="003E1F4E" w:rsidP="00442728">
            <w:pPr>
              <w:rPr>
                <w:rFonts w:cs="Arial"/>
              </w:rPr>
            </w:pPr>
            <w:r w:rsidRPr="001D7AC3">
              <w:rPr>
                <w:rFonts w:cs="Arial"/>
              </w:rPr>
              <w:t>Paul Orsler</w:t>
            </w:r>
          </w:p>
          <w:p w14:paraId="57C31C08" w14:textId="011DB2BE" w:rsidR="00442728" w:rsidRPr="00A92DEA" w:rsidRDefault="003E1F4E" w:rsidP="00A92DEA">
            <w:pPr>
              <w:rPr>
                <w:rFonts w:cs="Arial"/>
                <w:color w:val="FF0000"/>
                <w:szCs w:val="20"/>
              </w:rPr>
            </w:pPr>
            <w:r w:rsidRPr="001D7AC3">
              <w:rPr>
                <w:rFonts w:cs="Arial"/>
              </w:rPr>
              <w:t>paul.orsler@xoserve.com</w:t>
            </w:r>
          </w:p>
        </w:tc>
      </w:tr>
      <w:tr w:rsidR="00442728" w:rsidRPr="00BC3CAC" w14:paraId="1DC42290" w14:textId="77777777" w:rsidTr="02FD95D9">
        <w:trPr>
          <w:trHeight w:val="403"/>
        </w:trPr>
        <w:tc>
          <w:tcPr>
            <w:tcW w:w="1223" w:type="pct"/>
            <w:shd w:val="clear" w:color="auto" w:fill="B2ECFB" w:themeFill="accent5" w:themeFillTint="66"/>
            <w:vAlign w:val="center"/>
          </w:tcPr>
          <w:p w14:paraId="1DC4228E" w14:textId="77777777" w:rsidR="00442728" w:rsidRPr="00470388" w:rsidRDefault="00442728" w:rsidP="00442728">
            <w:pPr>
              <w:jc w:val="right"/>
              <w:rPr>
                <w:rFonts w:cs="Arial"/>
                <w:szCs w:val="20"/>
              </w:rPr>
            </w:pPr>
            <w:r w:rsidRPr="00470388">
              <w:rPr>
                <w:rFonts w:cs="Arial"/>
                <w:szCs w:val="20"/>
              </w:rPr>
              <w:t>Background and Context:</w:t>
            </w:r>
          </w:p>
        </w:tc>
        <w:tc>
          <w:tcPr>
            <w:tcW w:w="3777" w:type="pct"/>
            <w:vAlign w:val="center"/>
          </w:tcPr>
          <w:p w14:paraId="3F92DD87" w14:textId="77777777" w:rsidR="007E33A0" w:rsidRDefault="007E33A0" w:rsidP="007E33A0"/>
          <w:p w14:paraId="40BCEC88" w14:textId="2B2CC9EC" w:rsidR="007E33A0" w:rsidRDefault="007E33A0" w:rsidP="007E33A0">
            <w:r>
              <w:t>The current CDSP Weather Data Service Provider has given notice that it will no</w:t>
            </w:r>
            <w:r w:rsidR="173ED231">
              <w:t xml:space="preserve"> longer wishes</w:t>
            </w:r>
            <w:r>
              <w:t xml:space="preserve"> to support the current mechanism (FTP) of delivering daily weather data (forecasts and observations) to UK Link beyond March 2023</w:t>
            </w:r>
            <w:r w:rsidR="563F248D">
              <w:t xml:space="preserve"> as </w:t>
            </w:r>
            <w:r w:rsidR="4ED36D77">
              <w:t>its</w:t>
            </w:r>
            <w:r w:rsidR="563F248D">
              <w:t xml:space="preserve"> strategic objective is to move </w:t>
            </w:r>
            <w:r w:rsidR="0940D5D4">
              <w:t>all</w:t>
            </w:r>
            <w:r w:rsidR="563F248D">
              <w:t xml:space="preserve"> </w:t>
            </w:r>
            <w:r w:rsidR="4DC81F47">
              <w:t>its</w:t>
            </w:r>
            <w:r w:rsidR="563F248D">
              <w:t xml:space="preserve"> customers to its API</w:t>
            </w:r>
            <w:r w:rsidR="4401FE94">
              <w:t xml:space="preserve"> (Application Programming Interface)</w:t>
            </w:r>
            <w:r w:rsidR="563F248D">
              <w:t xml:space="preserve"> platform</w:t>
            </w:r>
            <w:r>
              <w:t xml:space="preserve">. </w:t>
            </w:r>
          </w:p>
          <w:p w14:paraId="279A0DB7" w14:textId="77777777" w:rsidR="009E77D4" w:rsidRDefault="009E77D4" w:rsidP="007E33A0"/>
          <w:p w14:paraId="287641AC" w14:textId="0343969B" w:rsidR="0033306E" w:rsidRDefault="0033306E" w:rsidP="007E33A0">
            <w:r>
              <w:t>Th</w:t>
            </w:r>
            <w:r w:rsidR="007B4183">
              <w:t>is</w:t>
            </w:r>
            <w:r>
              <w:t xml:space="preserve"> data is used to </w:t>
            </w:r>
            <w:r w:rsidR="009E77D4">
              <w:t>facilitate the CDSP Demand Estimation processes.</w:t>
            </w:r>
          </w:p>
          <w:p w14:paraId="2ACAE2B7" w14:textId="77777777" w:rsidR="007E33A0" w:rsidRDefault="007E33A0" w:rsidP="007E33A0"/>
          <w:p w14:paraId="446860FE" w14:textId="532DDE62" w:rsidR="007E33A0" w:rsidRDefault="007E33A0" w:rsidP="007E33A0">
            <w:r>
              <w:t>The weather data is delivered from the current provider</w:t>
            </w:r>
            <w:r w:rsidR="007B4183">
              <w:t>’</w:t>
            </w:r>
            <w:r>
              <w:t>s legacy systems which are being phas</w:t>
            </w:r>
            <w:r w:rsidR="2D1A91E0">
              <w:t>ed</w:t>
            </w:r>
            <w:r>
              <w:t xml:space="preserve"> out and replaced with </w:t>
            </w:r>
            <w:bookmarkStart w:id="0" w:name="_Int_Mp1AhvfP"/>
            <w:r>
              <w:t>APIs</w:t>
            </w:r>
            <w:bookmarkEnd w:id="0"/>
            <w:r>
              <w:t xml:space="preserve">. </w:t>
            </w:r>
          </w:p>
          <w:p w14:paraId="735DDA4B" w14:textId="77777777" w:rsidR="007E33A0" w:rsidRDefault="007E33A0" w:rsidP="007E33A0"/>
          <w:p w14:paraId="728C7045" w14:textId="77777777" w:rsidR="007E33A0" w:rsidRDefault="007E33A0" w:rsidP="007E33A0">
            <w:r>
              <w:t xml:space="preserve">The primary benefit of making this change is to maintain the relationship with the current weather data service provider thereby securing the delivery of the CDSP's UNC Section H / DSC obligations associated with the calculation of a daily CWV. </w:t>
            </w:r>
          </w:p>
          <w:p w14:paraId="10BBFF2E" w14:textId="77777777" w:rsidR="007E33A0" w:rsidRDefault="007E33A0" w:rsidP="007E33A0"/>
          <w:p w14:paraId="173941C8" w14:textId="3E8A3EF1" w:rsidR="007E33A0" w:rsidRDefault="007E33A0" w:rsidP="007E33A0">
            <w:r>
              <w:t>In addition,</w:t>
            </w:r>
            <w:r w:rsidR="0053724A">
              <w:t xml:space="preserve"> </w:t>
            </w:r>
            <w:r>
              <w:t xml:space="preserve">this change will move the current </w:t>
            </w:r>
            <w:r w:rsidR="0053724A">
              <w:t>process</w:t>
            </w:r>
            <w:r>
              <w:t xml:space="preserve"> away from an outdated mechanism for transferring/digesting data to a more flexible approach, which will be in line with how many data and technology companies now operate. </w:t>
            </w:r>
          </w:p>
          <w:p w14:paraId="0A9D66BB" w14:textId="77777777" w:rsidR="007E33A0" w:rsidRDefault="007E33A0" w:rsidP="007E33A0"/>
          <w:p w14:paraId="537ADBF0" w14:textId="77777777" w:rsidR="007E33A0" w:rsidRDefault="007E33A0" w:rsidP="007E33A0">
            <w:pPr>
              <w:rPr>
                <w:rFonts w:cs="Arial"/>
                <w:szCs w:val="20"/>
              </w:rPr>
            </w:pPr>
            <w:r>
              <w:t>The change also provides more stable support level arrangements (older legacy systems have less people/expertise available to call upon which can impact the ability of the CDSP in undertaking critical Demand Estimation services).</w:t>
            </w:r>
          </w:p>
          <w:p w14:paraId="125322C4" w14:textId="79DCF066" w:rsidR="00705D71" w:rsidRDefault="00705D71" w:rsidP="00DD382D">
            <w:pPr>
              <w:rPr>
                <w:color w:val="FF0000"/>
                <w:szCs w:val="20"/>
              </w:rPr>
            </w:pPr>
          </w:p>
          <w:p w14:paraId="2BFF7D01" w14:textId="7F631379" w:rsidR="00D93C3C" w:rsidRPr="00B2747F" w:rsidRDefault="00D93C3C" w:rsidP="00DD382D">
            <w:pPr>
              <w:rPr>
                <w:szCs w:val="20"/>
              </w:rPr>
            </w:pPr>
            <w:r w:rsidRPr="00B2747F">
              <w:rPr>
                <w:szCs w:val="20"/>
              </w:rPr>
              <w:lastRenderedPageBreak/>
              <w:t xml:space="preserve">Links to </w:t>
            </w:r>
            <w:r w:rsidR="00B2747F" w:rsidRPr="00B2747F">
              <w:rPr>
                <w:szCs w:val="20"/>
              </w:rPr>
              <w:t>relevant documentation:</w:t>
            </w:r>
          </w:p>
          <w:p w14:paraId="5D358CF3" w14:textId="76208310" w:rsidR="00705D71" w:rsidRDefault="00705D71" w:rsidP="00DD382D">
            <w:pPr>
              <w:rPr>
                <w:color w:val="FF0000"/>
                <w:szCs w:val="20"/>
              </w:rPr>
            </w:pPr>
          </w:p>
          <w:p w14:paraId="5850E543" w14:textId="7F53A88D" w:rsidR="00D61ACE" w:rsidRPr="00B2747F" w:rsidRDefault="00A0417A" w:rsidP="00B2747F">
            <w:pPr>
              <w:pStyle w:val="ListParagraph"/>
              <w:numPr>
                <w:ilvl w:val="0"/>
                <w:numId w:val="15"/>
              </w:numPr>
              <w:rPr>
                <w:color w:val="FF0000"/>
                <w:szCs w:val="20"/>
              </w:rPr>
            </w:pPr>
            <w:hyperlink r:id="rId11" w:history="1">
              <w:r w:rsidR="000F2DDC" w:rsidRPr="00B2747F">
                <w:rPr>
                  <w:rStyle w:val="Hyperlink"/>
                  <w:szCs w:val="20"/>
                </w:rPr>
                <w:t>Change Proposal Link</w:t>
              </w:r>
            </w:hyperlink>
          </w:p>
          <w:p w14:paraId="47763111" w14:textId="1C453F28" w:rsidR="00D17475" w:rsidRDefault="00D17475" w:rsidP="00DD382D">
            <w:pPr>
              <w:rPr>
                <w:color w:val="FF0000"/>
                <w:szCs w:val="20"/>
              </w:rPr>
            </w:pPr>
          </w:p>
          <w:p w14:paraId="27949D2D" w14:textId="434E555E" w:rsidR="00D17475" w:rsidRPr="00B2747F" w:rsidRDefault="00A0417A" w:rsidP="00B2747F">
            <w:pPr>
              <w:pStyle w:val="ListParagraph"/>
              <w:numPr>
                <w:ilvl w:val="0"/>
                <w:numId w:val="15"/>
              </w:numPr>
              <w:rPr>
                <w:color w:val="FF0000"/>
                <w:szCs w:val="20"/>
              </w:rPr>
            </w:pPr>
            <w:hyperlink r:id="rId12" w:history="1">
              <w:r w:rsidR="0037572B" w:rsidRPr="00B2747F">
                <w:rPr>
                  <w:rStyle w:val="Hyperlink"/>
                  <w:szCs w:val="20"/>
                </w:rPr>
                <w:t>High Level Solution Option Link</w:t>
              </w:r>
            </w:hyperlink>
          </w:p>
          <w:p w14:paraId="2F2DDA21" w14:textId="582269A7" w:rsidR="00597CA3" w:rsidRDefault="00597CA3" w:rsidP="00DD382D">
            <w:pPr>
              <w:rPr>
                <w:color w:val="FF0000"/>
                <w:szCs w:val="20"/>
              </w:rPr>
            </w:pPr>
          </w:p>
          <w:p w14:paraId="3B3BFE51" w14:textId="1B5B8784" w:rsidR="00B46B65" w:rsidRPr="00B2747F" w:rsidRDefault="00A0417A" w:rsidP="00B2747F">
            <w:pPr>
              <w:pStyle w:val="ListParagraph"/>
              <w:numPr>
                <w:ilvl w:val="0"/>
                <w:numId w:val="15"/>
              </w:numPr>
              <w:rPr>
                <w:color w:val="FF0000"/>
                <w:szCs w:val="20"/>
              </w:rPr>
            </w:pPr>
            <w:hyperlink r:id="rId13" w:history="1">
              <w:r w:rsidR="00B46B65" w:rsidRPr="00B2747F">
                <w:rPr>
                  <w:rStyle w:val="Hyperlink"/>
                  <w:szCs w:val="20"/>
                </w:rPr>
                <w:t>High Level Solution Option Change Pack</w:t>
              </w:r>
            </w:hyperlink>
          </w:p>
          <w:p w14:paraId="77F74ABF" w14:textId="77777777" w:rsidR="00705D71" w:rsidRDefault="00705D71" w:rsidP="00DD382D">
            <w:pPr>
              <w:rPr>
                <w:color w:val="FF0000"/>
                <w:szCs w:val="20"/>
              </w:rPr>
            </w:pPr>
          </w:p>
          <w:p w14:paraId="240348D5" w14:textId="01BBCFF0" w:rsidR="00B2747F" w:rsidRPr="009A3D27" w:rsidRDefault="009A3D27" w:rsidP="00DD382D">
            <w:pPr>
              <w:rPr>
                <w:szCs w:val="20"/>
              </w:rPr>
            </w:pPr>
            <w:r w:rsidRPr="009A3D27">
              <w:rPr>
                <w:szCs w:val="20"/>
              </w:rPr>
              <w:t xml:space="preserve">The change was scoped </w:t>
            </w:r>
            <w:r w:rsidR="00370798">
              <w:rPr>
                <w:szCs w:val="20"/>
              </w:rPr>
              <w:t xml:space="preserve">for delivery </w:t>
            </w:r>
            <w:r w:rsidRPr="009A3D27">
              <w:rPr>
                <w:szCs w:val="20"/>
              </w:rPr>
              <w:t xml:space="preserve">in the </w:t>
            </w:r>
            <w:proofErr w:type="gramStart"/>
            <w:r w:rsidR="00002D81">
              <w:rPr>
                <w:szCs w:val="20"/>
              </w:rPr>
              <w:t>25</w:t>
            </w:r>
            <w:r w:rsidR="00002D81" w:rsidRPr="00002D81">
              <w:rPr>
                <w:szCs w:val="20"/>
                <w:vertAlign w:val="superscript"/>
              </w:rPr>
              <w:t>th</w:t>
            </w:r>
            <w:proofErr w:type="gramEnd"/>
            <w:r w:rsidR="00002D81">
              <w:rPr>
                <w:szCs w:val="20"/>
              </w:rPr>
              <w:t xml:space="preserve"> </w:t>
            </w:r>
            <w:r w:rsidRPr="009A3D27">
              <w:rPr>
                <w:szCs w:val="20"/>
              </w:rPr>
              <w:t>March 2023 UK Link Release.</w:t>
            </w:r>
          </w:p>
          <w:p w14:paraId="09AB9685" w14:textId="77777777" w:rsidR="00B2747F" w:rsidRDefault="00B2747F" w:rsidP="00DD382D">
            <w:pPr>
              <w:rPr>
                <w:color w:val="FF0000"/>
                <w:szCs w:val="20"/>
              </w:rPr>
            </w:pPr>
          </w:p>
          <w:p w14:paraId="60C59C92" w14:textId="448F9AF2" w:rsidR="00B158E3" w:rsidRPr="00B72573" w:rsidRDefault="00B158E3" w:rsidP="00631B1D">
            <w:pPr>
              <w:rPr>
                <w:color w:val="FF0000"/>
                <w:szCs w:val="20"/>
              </w:rPr>
            </w:pP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464F2" w:rsidRPr="00470388" w14:paraId="1DC42294" w14:textId="77777777" w:rsidTr="005D5063">
        <w:trPr>
          <w:trHeight w:val="403"/>
        </w:trPr>
        <w:tc>
          <w:tcPr>
            <w:tcW w:w="1223" w:type="pct"/>
            <w:shd w:val="clear" w:color="auto" w:fill="B2ECFB" w:themeFill="accent5" w:themeFillTint="66"/>
            <w:vAlign w:val="center"/>
          </w:tcPr>
          <w:p w14:paraId="1DC42292" w14:textId="77777777" w:rsidR="00B464F2" w:rsidRPr="006C66CA" w:rsidRDefault="00B464F2" w:rsidP="00B464F2">
            <w:pPr>
              <w:jc w:val="right"/>
              <w:rPr>
                <w:rFonts w:cs="Arial"/>
                <w:szCs w:val="20"/>
              </w:rPr>
            </w:pPr>
            <w:r w:rsidRPr="006C66CA">
              <w:rPr>
                <w:rFonts w:cs="Arial"/>
                <w:szCs w:val="20"/>
              </w:rPr>
              <w:t>Functional:</w:t>
            </w:r>
          </w:p>
        </w:tc>
        <w:tc>
          <w:tcPr>
            <w:tcW w:w="3777" w:type="pct"/>
            <w:vAlign w:val="center"/>
          </w:tcPr>
          <w:p w14:paraId="00EB83CE" w14:textId="3274961C" w:rsidR="00B464F2" w:rsidRPr="00D51862" w:rsidRDefault="00705D71" w:rsidP="00B464F2">
            <w:pPr>
              <w:rPr>
                <w:rFonts w:cs="Arial"/>
                <w:color w:val="FF0000"/>
                <w:szCs w:val="20"/>
                <w:highlight w:val="yellow"/>
              </w:rPr>
            </w:pPr>
            <w:r w:rsidRPr="00705D71">
              <w:rPr>
                <w:rFonts w:cs="Arial"/>
                <w:szCs w:val="20"/>
              </w:rPr>
              <w:t>Demand Estimation</w:t>
            </w:r>
            <w:r w:rsidR="000A05E3">
              <w:rPr>
                <w:rFonts w:cs="Arial"/>
                <w:szCs w:val="20"/>
              </w:rPr>
              <w:t>. No impact to customers.</w:t>
            </w:r>
          </w:p>
        </w:tc>
      </w:tr>
      <w:tr w:rsidR="005D5063" w:rsidRPr="00470388" w14:paraId="1DC42297" w14:textId="77777777" w:rsidTr="005D5063">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79463340" w:rsidR="005D5063" w:rsidRPr="00085700" w:rsidRDefault="000A05E3" w:rsidP="005D5063">
            <w:pPr>
              <w:rPr>
                <w:rFonts w:cs="Arial"/>
                <w:color w:val="FF0000"/>
                <w:szCs w:val="20"/>
              </w:rPr>
            </w:pPr>
            <w:r w:rsidRPr="000A05E3">
              <w:rPr>
                <w:rFonts w:cs="Arial"/>
                <w:szCs w:val="20"/>
              </w:rPr>
              <w:t>None</w:t>
            </w:r>
          </w:p>
        </w:tc>
      </w:tr>
      <w:tr w:rsidR="005D5063" w:rsidRPr="00470388" w14:paraId="1DC4229A" w14:textId="77777777" w:rsidTr="005D5063">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1AB90F9B" w:rsidR="005D5063" w:rsidRPr="00085700" w:rsidRDefault="006E1ECA" w:rsidP="005D5063">
            <w:pPr>
              <w:rPr>
                <w:rFonts w:cs="Arial"/>
                <w:color w:val="FF0000"/>
                <w:szCs w:val="20"/>
              </w:rPr>
            </w:pPr>
            <w:r w:rsidRPr="00705D71">
              <w:rPr>
                <w:rFonts w:cs="Arial"/>
                <w:szCs w:val="20"/>
              </w:rPr>
              <w:t>SAP ISU</w:t>
            </w:r>
            <w:r w:rsidR="00502DC6" w:rsidRPr="00705D71">
              <w:rPr>
                <w:rFonts w:cs="Arial"/>
                <w:szCs w:val="20"/>
              </w:rPr>
              <w:t>, Microsoft Azure</w:t>
            </w:r>
          </w:p>
        </w:tc>
      </w:tr>
      <w:tr w:rsidR="00085700" w:rsidRPr="00470388" w14:paraId="1DC4229D" w14:textId="77777777" w:rsidTr="005D5063">
        <w:trPr>
          <w:trHeight w:val="403"/>
        </w:trPr>
        <w:tc>
          <w:tcPr>
            <w:tcW w:w="1223" w:type="pct"/>
            <w:shd w:val="clear" w:color="auto" w:fill="B2ECFB" w:themeFill="accent5" w:themeFillTint="66"/>
            <w:vAlign w:val="center"/>
          </w:tcPr>
          <w:p w14:paraId="1DC4229B" w14:textId="77777777" w:rsidR="00085700" w:rsidRPr="006C66CA" w:rsidRDefault="00085700" w:rsidP="00085700">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2057DD2A" w14:textId="66751322" w:rsidR="00085700" w:rsidRPr="00085700" w:rsidRDefault="007B0F28" w:rsidP="00085700">
            <w:pPr>
              <w:rPr>
                <w:rFonts w:cs="Arial"/>
                <w:szCs w:val="20"/>
              </w:rPr>
            </w:pPr>
            <w:r>
              <w:rPr>
                <w:rFonts w:cs="Arial"/>
                <w:szCs w:val="20"/>
              </w:rPr>
              <w:t>Internal CDSP users</w:t>
            </w:r>
          </w:p>
        </w:tc>
      </w:tr>
      <w:tr w:rsidR="005D5063" w:rsidRPr="00470388" w14:paraId="1DC422A0" w14:textId="77777777" w:rsidTr="005D5063">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69FF9C6C" w14:textId="47451D16" w:rsidR="005D5063" w:rsidRPr="00085700" w:rsidRDefault="00C27D4D" w:rsidP="005D5063">
            <w:pPr>
              <w:rPr>
                <w:rFonts w:cs="Arial"/>
                <w:color w:val="FF0000"/>
                <w:szCs w:val="20"/>
              </w:rPr>
            </w:pPr>
            <w:r w:rsidRPr="00705D71">
              <w:rPr>
                <w:rFonts w:cs="Arial"/>
                <w:szCs w:val="20"/>
              </w:rPr>
              <w:t>None</w:t>
            </w:r>
          </w:p>
        </w:tc>
      </w:tr>
      <w:tr w:rsidR="005D5063" w:rsidRPr="00470388" w14:paraId="1DC422A3" w14:textId="77777777" w:rsidTr="005D5063">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5699F203" w:rsidR="005D5063" w:rsidRPr="00A54218" w:rsidRDefault="00C4286A" w:rsidP="005D5063">
            <w:pPr>
              <w:rPr>
                <w:rFonts w:cs="Arial"/>
                <w:color w:val="FF0000"/>
                <w:szCs w:val="20"/>
              </w:rPr>
            </w:pPr>
            <w:r w:rsidRPr="00C4286A">
              <w:rPr>
                <w:rFonts w:cs="Arial"/>
                <w:szCs w:val="20"/>
              </w:rPr>
              <w:t>Not applicable</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4B7208F0" w:rsidR="000A2825" w:rsidRPr="00C4286A" w:rsidRDefault="00A0417A" w:rsidP="000A2825">
            <w:pPr>
              <w:pStyle w:val="NormalWeb"/>
              <w:rPr>
                <w:rFonts w:asciiTheme="minorHAnsi" w:hAnsiTheme="minorHAnsi" w:cstheme="minorHAnsi"/>
                <w:sz w:val="22"/>
                <w:szCs w:val="22"/>
              </w:rPr>
            </w:pPr>
            <w:hyperlink r:id="rId14" w:tgtFrame="_blank" w:tooltip="https://xoserve.sharepoint.com/:w:/r/sites/t-dscchange/shared%20documents/change%20development/lwis/lwi-chd004%20file%20format%20lwi%20v3%20live.docx?d=w47110b876f8a4afabb1f1f2b1a64ab1e&amp;csf=1&amp;web=1&amp;e=pvjrgz" w:history="1">
              <w:r w:rsidR="00C4286A" w:rsidRPr="00C4286A">
                <w:rPr>
                  <w:rStyle w:val="Hyperlink"/>
                  <w:rFonts w:asciiTheme="minorHAnsi" w:hAnsiTheme="minorHAnsi" w:cstheme="minorHAnsi"/>
                  <w:color w:val="auto"/>
                  <w:sz w:val="22"/>
                  <w:szCs w:val="22"/>
                  <w:u w:val="none"/>
                </w:rPr>
                <w:t>File</w:t>
              </w:r>
            </w:hyperlink>
            <w:r w:rsidR="00C4286A" w:rsidRPr="00C4286A">
              <w:rPr>
                <w:rStyle w:val="Hyperlink"/>
                <w:rFonts w:asciiTheme="minorHAnsi" w:hAnsiTheme="minorHAnsi" w:cstheme="minorHAnsi"/>
                <w:color w:val="auto"/>
                <w:sz w:val="22"/>
                <w:szCs w:val="22"/>
                <w:u w:val="none"/>
              </w:rPr>
              <w:t xml:space="preserve"> Format</w:t>
            </w:r>
          </w:p>
        </w:tc>
      </w:tr>
      <w:tr w:rsidR="00407C41" w:rsidRPr="006C66CA" w14:paraId="1DC422AD" w14:textId="77777777" w:rsidTr="005D506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42249C" w:rsidRPr="00470388" w14:paraId="1DC422B3" w14:textId="77777777" w:rsidTr="005D5063">
        <w:trPr>
          <w:trHeight w:val="403"/>
        </w:trPr>
        <w:tc>
          <w:tcPr>
            <w:tcW w:w="535" w:type="pct"/>
            <w:shd w:val="clear" w:color="auto" w:fill="auto"/>
            <w:vAlign w:val="center"/>
          </w:tcPr>
          <w:p w14:paraId="1DC422AE" w14:textId="1C512CAB" w:rsidR="0042249C" w:rsidRPr="00705D71" w:rsidRDefault="003C2958" w:rsidP="0042249C">
            <w:pPr>
              <w:jc w:val="center"/>
              <w:rPr>
                <w:rFonts w:cs="Arial"/>
                <w:sz w:val="20"/>
                <w:szCs w:val="18"/>
              </w:rPr>
            </w:pPr>
            <w:r w:rsidRPr="00705D71">
              <w:rPr>
                <w:rFonts w:cs="Arial"/>
                <w:sz w:val="20"/>
                <w:szCs w:val="18"/>
              </w:rPr>
              <w:t>None</w:t>
            </w:r>
          </w:p>
        </w:tc>
        <w:tc>
          <w:tcPr>
            <w:tcW w:w="1068" w:type="pct"/>
            <w:shd w:val="clear" w:color="auto" w:fill="auto"/>
            <w:vAlign w:val="center"/>
          </w:tcPr>
          <w:p w14:paraId="1DC422AF" w14:textId="1CE18053" w:rsidR="0042249C" w:rsidRPr="00705D71" w:rsidRDefault="003C2958" w:rsidP="0042249C">
            <w:pPr>
              <w:jc w:val="center"/>
              <w:rPr>
                <w:rFonts w:cs="Arial"/>
                <w:szCs w:val="20"/>
              </w:rPr>
            </w:pPr>
            <w:r w:rsidRPr="00705D71">
              <w:rPr>
                <w:rFonts w:cs="Arial"/>
                <w:sz w:val="20"/>
                <w:szCs w:val="18"/>
              </w:rPr>
              <w:t>None</w:t>
            </w:r>
          </w:p>
        </w:tc>
        <w:tc>
          <w:tcPr>
            <w:tcW w:w="995" w:type="pct"/>
            <w:shd w:val="clear" w:color="auto" w:fill="auto"/>
            <w:vAlign w:val="center"/>
          </w:tcPr>
          <w:p w14:paraId="1DC422B0" w14:textId="02945B9F" w:rsidR="0042249C" w:rsidRPr="00705D71" w:rsidRDefault="003C2958" w:rsidP="0042249C">
            <w:pPr>
              <w:jc w:val="center"/>
              <w:rPr>
                <w:rFonts w:cs="Arial"/>
                <w:szCs w:val="20"/>
              </w:rPr>
            </w:pPr>
            <w:r w:rsidRPr="00705D71">
              <w:rPr>
                <w:rFonts w:cs="Arial"/>
                <w:sz w:val="20"/>
                <w:szCs w:val="18"/>
              </w:rPr>
              <w:t>None</w:t>
            </w:r>
          </w:p>
        </w:tc>
        <w:tc>
          <w:tcPr>
            <w:tcW w:w="1224" w:type="pct"/>
            <w:shd w:val="clear" w:color="auto" w:fill="auto"/>
            <w:vAlign w:val="center"/>
          </w:tcPr>
          <w:p w14:paraId="1DC422B1" w14:textId="54A35D86" w:rsidR="0042249C" w:rsidRPr="00705D71" w:rsidRDefault="003C2958" w:rsidP="0042249C">
            <w:pPr>
              <w:jc w:val="center"/>
              <w:rPr>
                <w:rFonts w:cs="Arial"/>
                <w:szCs w:val="20"/>
              </w:rPr>
            </w:pPr>
            <w:r w:rsidRPr="00705D71">
              <w:rPr>
                <w:rFonts w:cs="Arial"/>
                <w:sz w:val="20"/>
                <w:szCs w:val="18"/>
              </w:rPr>
              <w:t>None</w:t>
            </w:r>
          </w:p>
        </w:tc>
        <w:tc>
          <w:tcPr>
            <w:tcW w:w="1178" w:type="pct"/>
            <w:shd w:val="clear" w:color="auto" w:fill="auto"/>
            <w:vAlign w:val="center"/>
          </w:tcPr>
          <w:p w14:paraId="1DC422B2" w14:textId="02F90C38" w:rsidR="0042249C" w:rsidRPr="00705D71" w:rsidRDefault="003C2958" w:rsidP="0042249C">
            <w:pPr>
              <w:jc w:val="center"/>
              <w:rPr>
                <w:rFonts w:cs="Arial"/>
                <w:szCs w:val="20"/>
              </w:rPr>
            </w:pPr>
            <w:r w:rsidRPr="00705D71">
              <w:rPr>
                <w:rFonts w:cs="Arial"/>
                <w:sz w:val="20"/>
                <w:szCs w:val="18"/>
              </w:rPr>
              <w:t>None</w:t>
            </w:r>
          </w:p>
        </w:tc>
      </w:tr>
    </w:tbl>
    <w:p w14:paraId="1DC422B4" w14:textId="26ED4F37" w:rsidR="00407C41" w:rsidRDefault="00407C41" w:rsidP="00407C41">
      <w:pPr>
        <w:pStyle w:val="Heading1"/>
      </w:pPr>
      <w:r w:rsidRPr="00310A64">
        <w:lastRenderedPageBreak/>
        <w:t>Change Design Description</w:t>
      </w:r>
    </w:p>
    <w:tbl>
      <w:tblPr>
        <w:tblStyle w:val="TableGrid"/>
        <w:tblW w:w="0" w:type="auto"/>
        <w:tblInd w:w="-34" w:type="dxa"/>
        <w:tblLayout w:type="fixed"/>
        <w:tblLook w:val="04A0" w:firstRow="1" w:lastRow="0" w:firstColumn="1" w:lastColumn="0" w:noHBand="0" w:noVBand="1"/>
      </w:tblPr>
      <w:tblGrid>
        <w:gridCol w:w="10490"/>
      </w:tblGrid>
      <w:tr w:rsidR="00407C41" w:rsidRPr="00470388" w14:paraId="1DC422B6" w14:textId="77777777" w:rsidTr="4AE44759">
        <w:trPr>
          <w:trHeight w:val="5850"/>
        </w:trPr>
        <w:tc>
          <w:tcPr>
            <w:tcW w:w="10490" w:type="dxa"/>
            <w:vAlign w:val="center"/>
          </w:tcPr>
          <w:p w14:paraId="3740F890" w14:textId="569BB8AE" w:rsidR="005D5063" w:rsidRDefault="005D5063" w:rsidP="005D5063">
            <w:pPr>
              <w:rPr>
                <w:b/>
              </w:rPr>
            </w:pPr>
          </w:p>
          <w:p w14:paraId="2F08D323" w14:textId="1DC39B5C" w:rsidR="006C16B5" w:rsidRDefault="006C16B5" w:rsidP="005D5063">
            <w:pPr>
              <w:rPr>
                <w:b/>
              </w:rPr>
            </w:pPr>
            <w:r>
              <w:rPr>
                <w:b/>
              </w:rPr>
              <w:t xml:space="preserve">Design </w:t>
            </w:r>
            <w:r w:rsidR="00A82A04">
              <w:rPr>
                <w:b/>
              </w:rPr>
              <w:t>S</w:t>
            </w:r>
            <w:r>
              <w:rPr>
                <w:b/>
              </w:rPr>
              <w:t>ummary</w:t>
            </w:r>
          </w:p>
          <w:p w14:paraId="742BD26A" w14:textId="50341CF9" w:rsidR="00D37C3E" w:rsidRDefault="00D37C3E" w:rsidP="005D5063">
            <w:pPr>
              <w:rPr>
                <w:b/>
              </w:rPr>
            </w:pPr>
          </w:p>
          <w:p w14:paraId="7A486F05" w14:textId="42447D94" w:rsidR="00D37C3E" w:rsidRDefault="00D37C3E" w:rsidP="005D5063">
            <w:pPr>
              <w:rPr>
                <w:color w:val="000000"/>
              </w:rPr>
            </w:pPr>
            <w:r w:rsidRPr="00D37C3E">
              <w:rPr>
                <w:color w:val="000000"/>
              </w:rPr>
              <w:t xml:space="preserve">To support the desired outcome for customers, a single solution option </w:t>
            </w:r>
            <w:r w:rsidR="00346D47">
              <w:rPr>
                <w:color w:val="000000"/>
              </w:rPr>
              <w:t>was</w:t>
            </w:r>
            <w:r w:rsidRPr="00D37C3E">
              <w:rPr>
                <w:color w:val="000000"/>
              </w:rPr>
              <w:t xml:space="preserve"> identified. This option seeks to improve the CDSP Demand Estimation capability, ensuring that CDSP continues to be able to undertake key industry activities that require weather data to be made available and used in analytical processes. This solution leverages existing SAP PO and Demand Estimation technology, and supplements this by using Azure functionality to retrieve data via new APIs, allowing the data to be translated and absorbed in</w:t>
            </w:r>
            <w:r w:rsidR="00F81C15">
              <w:rPr>
                <w:color w:val="000000"/>
              </w:rPr>
              <w:t>to</w:t>
            </w:r>
            <w:r w:rsidRPr="00D37C3E">
              <w:rPr>
                <w:color w:val="000000"/>
              </w:rPr>
              <w:t xml:space="preserve"> Demand Estimation processes. </w:t>
            </w:r>
          </w:p>
          <w:p w14:paraId="628D7FDA" w14:textId="77777777" w:rsidR="00447709" w:rsidRDefault="00447709" w:rsidP="005D5063">
            <w:pPr>
              <w:rPr>
                <w:color w:val="000000"/>
              </w:rPr>
            </w:pPr>
          </w:p>
          <w:p w14:paraId="55B84CDD" w14:textId="01E5BC20" w:rsidR="00447709" w:rsidRDefault="00D71CDE" w:rsidP="005D5063">
            <w:pPr>
              <w:rPr>
                <w:b/>
              </w:rPr>
            </w:pPr>
            <w:r>
              <w:rPr>
                <w:b/>
              </w:rPr>
              <w:t>High Level Process</w:t>
            </w:r>
          </w:p>
          <w:p w14:paraId="65392437" w14:textId="77777777" w:rsidR="00D71CDE" w:rsidRDefault="00D71CDE" w:rsidP="005D5063">
            <w:pPr>
              <w:rPr>
                <w:b/>
              </w:rPr>
            </w:pPr>
          </w:p>
          <w:p w14:paraId="2674BB63" w14:textId="0B994226" w:rsidR="00E7375A" w:rsidRPr="00AC4B4A" w:rsidRDefault="00E7375A" w:rsidP="005D5063">
            <w:pPr>
              <w:rPr>
                <w:bCs/>
              </w:rPr>
            </w:pPr>
            <w:r w:rsidRPr="00AC4B4A">
              <w:rPr>
                <w:bCs/>
              </w:rPr>
              <w:t>The below outlines the high</w:t>
            </w:r>
            <w:r w:rsidR="00E20E30">
              <w:rPr>
                <w:bCs/>
              </w:rPr>
              <w:t>-</w:t>
            </w:r>
            <w:r w:rsidRPr="00AC4B4A">
              <w:rPr>
                <w:bCs/>
              </w:rPr>
              <w:t>level p</w:t>
            </w:r>
            <w:r w:rsidR="00AC4B4A" w:rsidRPr="00AC4B4A">
              <w:rPr>
                <w:bCs/>
              </w:rPr>
              <w:t xml:space="preserve">rocess for </w:t>
            </w:r>
            <w:r w:rsidR="00AC4B4A">
              <w:rPr>
                <w:bCs/>
              </w:rPr>
              <w:t>the CDSP receiving and processing Weather Data into UK Link:</w:t>
            </w:r>
          </w:p>
          <w:p w14:paraId="73ED21E3" w14:textId="77777777" w:rsidR="00E7375A" w:rsidRDefault="00E7375A" w:rsidP="005D5063">
            <w:pPr>
              <w:rPr>
                <w:b/>
              </w:rPr>
            </w:pPr>
          </w:p>
          <w:p w14:paraId="7808CBF0" w14:textId="4E3F410E" w:rsidR="00D67356" w:rsidRPr="00D67356" w:rsidRDefault="00D67356" w:rsidP="00D67356">
            <w:pPr>
              <w:pStyle w:val="ListParagraph"/>
              <w:numPr>
                <w:ilvl w:val="0"/>
                <w:numId w:val="18"/>
              </w:numPr>
              <w:rPr>
                <w:bCs/>
              </w:rPr>
            </w:pPr>
            <w:r w:rsidRPr="00D67356">
              <w:rPr>
                <w:bCs/>
              </w:rPr>
              <w:t>Weather Data is pulled</w:t>
            </w:r>
            <w:r w:rsidR="00F6301A">
              <w:rPr>
                <w:bCs/>
              </w:rPr>
              <w:t xml:space="preserve">, </w:t>
            </w:r>
            <w:r w:rsidR="1B9358B0">
              <w:t>eleven times a day</w:t>
            </w:r>
            <w:r w:rsidR="4DF8B8D0">
              <w:t>,</w:t>
            </w:r>
            <w:r w:rsidR="0C6D0479">
              <w:t xml:space="preserve"> </w:t>
            </w:r>
            <w:r w:rsidRPr="00D67356">
              <w:rPr>
                <w:bCs/>
              </w:rPr>
              <w:t xml:space="preserve">using </w:t>
            </w:r>
            <w:r w:rsidR="58669155">
              <w:t>APIs</w:t>
            </w:r>
            <w:r>
              <w:rPr>
                <w:bCs/>
              </w:rPr>
              <w:t xml:space="preserve"> from the service provider</w:t>
            </w:r>
          </w:p>
          <w:p w14:paraId="0484A8E8" w14:textId="2C176A34" w:rsidR="00D67356" w:rsidRDefault="00D67356" w:rsidP="00D67356">
            <w:pPr>
              <w:pStyle w:val="ListParagraph"/>
              <w:numPr>
                <w:ilvl w:val="0"/>
                <w:numId w:val="18"/>
              </w:numPr>
              <w:rPr>
                <w:bCs/>
              </w:rPr>
            </w:pPr>
            <w:r w:rsidRPr="00D67356">
              <w:rPr>
                <w:bCs/>
              </w:rPr>
              <w:t xml:space="preserve">CDSP </w:t>
            </w:r>
            <w:r w:rsidR="00400BC9">
              <w:rPr>
                <w:bCs/>
              </w:rPr>
              <w:t xml:space="preserve">transform the pulled </w:t>
            </w:r>
            <w:r w:rsidRPr="00D67356">
              <w:rPr>
                <w:bCs/>
              </w:rPr>
              <w:t>data</w:t>
            </w:r>
            <w:r w:rsidR="00400BC9">
              <w:rPr>
                <w:bCs/>
              </w:rPr>
              <w:t>, via Azure,</w:t>
            </w:r>
            <w:r w:rsidRPr="00D67356">
              <w:rPr>
                <w:bCs/>
              </w:rPr>
              <w:t xml:space="preserve"> </w:t>
            </w:r>
            <w:r w:rsidR="00400BC9">
              <w:rPr>
                <w:bCs/>
              </w:rPr>
              <w:t>into</w:t>
            </w:r>
            <w:r w:rsidRPr="00D67356">
              <w:rPr>
                <w:bCs/>
              </w:rPr>
              <w:t xml:space="preserve"> the </w:t>
            </w:r>
            <w:r w:rsidR="005416E7">
              <w:rPr>
                <w:bCs/>
              </w:rPr>
              <w:t>hourly actual and daily forecast</w:t>
            </w:r>
            <w:r w:rsidRPr="00D67356">
              <w:rPr>
                <w:bCs/>
              </w:rPr>
              <w:t xml:space="preserve"> weather</w:t>
            </w:r>
            <w:r w:rsidR="005416E7">
              <w:rPr>
                <w:bCs/>
              </w:rPr>
              <w:t xml:space="preserve"> data</w:t>
            </w:r>
            <w:r w:rsidRPr="00D67356">
              <w:rPr>
                <w:bCs/>
              </w:rPr>
              <w:t xml:space="preserve"> files</w:t>
            </w:r>
          </w:p>
          <w:p w14:paraId="7C2996F9" w14:textId="765B0DDD" w:rsidR="00D67356" w:rsidRDefault="00400BC9" w:rsidP="00D67356">
            <w:pPr>
              <w:pStyle w:val="ListParagraph"/>
              <w:numPr>
                <w:ilvl w:val="0"/>
                <w:numId w:val="18"/>
              </w:numPr>
              <w:rPr>
                <w:bCs/>
              </w:rPr>
            </w:pPr>
            <w:r>
              <w:rPr>
                <w:bCs/>
              </w:rPr>
              <w:t>The</w:t>
            </w:r>
            <w:r w:rsidR="00F81C15">
              <w:rPr>
                <w:bCs/>
              </w:rPr>
              <w:t>se</w:t>
            </w:r>
            <w:r>
              <w:rPr>
                <w:bCs/>
              </w:rPr>
              <w:t xml:space="preserve"> weather data files are </w:t>
            </w:r>
            <w:r w:rsidR="00D616CD">
              <w:rPr>
                <w:bCs/>
              </w:rPr>
              <w:t>consumed by UK Link</w:t>
            </w:r>
            <w:r w:rsidR="004B1382">
              <w:rPr>
                <w:bCs/>
              </w:rPr>
              <w:t xml:space="preserve"> and used in Demand Forecasting </w:t>
            </w:r>
            <w:r w:rsidR="792E9F12">
              <w:t xml:space="preserve">and downstream </w:t>
            </w:r>
            <w:r w:rsidR="004B1382">
              <w:rPr>
                <w:bCs/>
              </w:rPr>
              <w:t>processes</w:t>
            </w:r>
            <w:r w:rsidR="792E9F12">
              <w:t xml:space="preserve"> in Gemini and UK Link.</w:t>
            </w:r>
          </w:p>
          <w:p w14:paraId="4FB14C7C" w14:textId="77777777" w:rsidR="00D67356" w:rsidRPr="00D67356" w:rsidRDefault="00D67356" w:rsidP="00D616CD">
            <w:pPr>
              <w:pStyle w:val="ListParagraph"/>
              <w:rPr>
                <w:bCs/>
              </w:rPr>
            </w:pPr>
          </w:p>
          <w:p w14:paraId="1A65D54E" w14:textId="68BC0864" w:rsidR="00D71CDE" w:rsidRPr="00564C19" w:rsidRDefault="00D67356" w:rsidP="00564C19">
            <w:pPr>
              <w:rPr>
                <w:bCs/>
              </w:rPr>
            </w:pPr>
            <w:r w:rsidRPr="00C66895">
              <w:rPr>
                <w:bCs/>
              </w:rPr>
              <w:t xml:space="preserve">In the event of </w:t>
            </w:r>
            <w:r w:rsidR="00F81C15">
              <w:rPr>
                <w:bCs/>
              </w:rPr>
              <w:t xml:space="preserve">a </w:t>
            </w:r>
            <w:r w:rsidRPr="00C66895">
              <w:rPr>
                <w:bCs/>
              </w:rPr>
              <w:t xml:space="preserve">bias adjustment, </w:t>
            </w:r>
            <w:r w:rsidR="00F81C15">
              <w:rPr>
                <w:bCs/>
              </w:rPr>
              <w:t xml:space="preserve">the </w:t>
            </w:r>
            <w:r w:rsidRPr="00C66895">
              <w:rPr>
                <w:bCs/>
              </w:rPr>
              <w:t>CDSP team analyses and uploads the revised data into UK Link for further processing</w:t>
            </w:r>
            <w:r w:rsidR="00C66895">
              <w:rPr>
                <w:bCs/>
              </w:rPr>
              <w:t>.</w:t>
            </w:r>
            <w:r w:rsidRPr="00C66895">
              <w:rPr>
                <w:bCs/>
              </w:rPr>
              <w:t xml:space="preserve"> Exceptions will be automatically managed, within the new solution as per business rules</w:t>
            </w:r>
            <w:r w:rsidR="00C66895">
              <w:rPr>
                <w:bCs/>
              </w:rPr>
              <w:t xml:space="preserve">. </w:t>
            </w:r>
            <w:r w:rsidR="00F81C15">
              <w:rPr>
                <w:bCs/>
              </w:rPr>
              <w:t>There will be n</w:t>
            </w:r>
            <w:r w:rsidRPr="00C66895">
              <w:rPr>
                <w:bCs/>
              </w:rPr>
              <w:t xml:space="preserve">o contingency process via email, however the availability of </w:t>
            </w:r>
            <w:r w:rsidR="0C6D0479">
              <w:t>data</w:t>
            </w:r>
            <w:r w:rsidR="2D085FB8">
              <w:t xml:space="preserve"> stored in Azure from polling multiple times during each day </w:t>
            </w:r>
            <w:r w:rsidRPr="00C66895">
              <w:rPr>
                <w:bCs/>
              </w:rPr>
              <w:t>and business rules are expected to aid contingency</w:t>
            </w:r>
            <w:r w:rsidR="00564C19">
              <w:rPr>
                <w:bCs/>
              </w:rPr>
              <w:t xml:space="preserve">. </w:t>
            </w:r>
            <w:r w:rsidRPr="00564C19">
              <w:rPr>
                <w:bCs/>
              </w:rPr>
              <w:t>Validation failures will be automatically managed within the new solution as per business rules and alerts will be designed to inform relevant stakeholders</w:t>
            </w:r>
            <w:r w:rsidR="00564C19">
              <w:rPr>
                <w:bCs/>
              </w:rPr>
              <w:t xml:space="preserve"> to </w:t>
            </w:r>
            <w:r w:rsidR="005C07FB">
              <w:rPr>
                <w:bCs/>
              </w:rPr>
              <w:t>resolve</w:t>
            </w:r>
            <w:r w:rsidR="00AA757E">
              <w:rPr>
                <w:bCs/>
              </w:rPr>
              <w:t xml:space="preserve"> any issues</w:t>
            </w:r>
            <w:r w:rsidR="005C07FB">
              <w:rPr>
                <w:bCs/>
              </w:rPr>
              <w:t>.</w:t>
            </w:r>
          </w:p>
          <w:p w14:paraId="31BA6404" w14:textId="77777777" w:rsidR="006C16B5" w:rsidRDefault="006C16B5" w:rsidP="005D5063">
            <w:pPr>
              <w:rPr>
                <w:bCs/>
                <w:color w:val="FF0000"/>
              </w:rPr>
            </w:pPr>
          </w:p>
          <w:p w14:paraId="39AF49BC" w14:textId="184186BD" w:rsidR="004A6911" w:rsidRPr="00C40FFB" w:rsidRDefault="00C40FFB" w:rsidP="005D5063">
            <w:pPr>
              <w:pStyle w:val="Normal2"/>
              <w:spacing w:before="120" w:after="0"/>
              <w:ind w:left="0"/>
              <w:jc w:val="left"/>
              <w:rPr>
                <w:rFonts w:cs="Arial"/>
                <w:b/>
                <w:bCs/>
              </w:rPr>
            </w:pPr>
            <w:r w:rsidRPr="00C40FFB">
              <w:rPr>
                <w:rFonts w:cs="Arial"/>
                <w:b/>
                <w:bCs/>
              </w:rPr>
              <w:t>Overview of Impacts</w:t>
            </w:r>
          </w:p>
          <w:p w14:paraId="4A944E13" w14:textId="423733C0" w:rsidR="000E7555" w:rsidRPr="00C02F3D" w:rsidRDefault="00393DF4" w:rsidP="005D5063">
            <w:pPr>
              <w:pStyle w:val="Normal2"/>
              <w:spacing w:before="120" w:after="0"/>
              <w:ind w:left="0"/>
              <w:jc w:val="left"/>
              <w:rPr>
                <w:color w:val="000000"/>
                <w:szCs w:val="22"/>
              </w:rPr>
            </w:pPr>
            <w:r w:rsidRPr="00393DF4">
              <w:rPr>
                <w:color w:val="000000"/>
                <w:szCs w:val="22"/>
              </w:rPr>
              <w:t>Detailed Analysis and Design has not identified any direct Shipper or Distribution Network technical or operational impacts.</w:t>
            </w:r>
            <w:r w:rsidR="008F4207">
              <w:rPr>
                <w:color w:val="000000"/>
                <w:szCs w:val="22"/>
              </w:rPr>
              <w:t xml:space="preserve"> </w:t>
            </w:r>
            <w:r w:rsidR="00C02F3D">
              <w:rPr>
                <w:color w:val="000000"/>
                <w:szCs w:val="22"/>
              </w:rPr>
              <w:t>O</w:t>
            </w:r>
            <w:r w:rsidR="000E7555">
              <w:rPr>
                <w:color w:val="000000"/>
                <w:szCs w:val="22"/>
              </w:rPr>
              <w:t xml:space="preserve">nly internal CDSP </w:t>
            </w:r>
            <w:r w:rsidR="008F4207">
              <w:rPr>
                <w:color w:val="000000"/>
                <w:szCs w:val="22"/>
              </w:rPr>
              <w:t xml:space="preserve">users, </w:t>
            </w:r>
            <w:r w:rsidR="000E7555">
              <w:rPr>
                <w:color w:val="000000"/>
                <w:szCs w:val="22"/>
              </w:rPr>
              <w:t>processes and systems will be impacted in the delivery of this change.</w:t>
            </w:r>
          </w:p>
          <w:p w14:paraId="7239B7B3" w14:textId="77777777" w:rsidR="00393DF4" w:rsidRDefault="00393DF4" w:rsidP="005D5063">
            <w:pPr>
              <w:pStyle w:val="Normal2"/>
              <w:spacing w:before="120" w:after="0"/>
              <w:ind w:left="0"/>
              <w:jc w:val="left"/>
              <w:rPr>
                <w:rFonts w:cs="Arial"/>
              </w:rPr>
            </w:pPr>
          </w:p>
          <w:p w14:paraId="38877714" w14:textId="21DB1F9E" w:rsidR="00366CC5" w:rsidRDefault="00C02F3D" w:rsidP="005D5063">
            <w:pPr>
              <w:pStyle w:val="Normal2"/>
              <w:spacing w:before="120" w:after="0"/>
              <w:ind w:left="0"/>
              <w:jc w:val="left"/>
              <w:rPr>
                <w:rFonts w:cs="Arial"/>
              </w:rPr>
            </w:pPr>
            <w:r>
              <w:rPr>
                <w:rFonts w:cs="Arial"/>
              </w:rPr>
              <w:t>There are n</w:t>
            </w:r>
            <w:r w:rsidR="00366CC5">
              <w:rPr>
                <w:rFonts w:cs="Arial"/>
              </w:rPr>
              <w:t>o data impacts</w:t>
            </w:r>
            <w:r>
              <w:rPr>
                <w:rFonts w:cs="Arial"/>
              </w:rPr>
              <w:t xml:space="preserve"> and there will be n</w:t>
            </w:r>
            <w:r w:rsidR="00366CC5">
              <w:rPr>
                <w:rFonts w:cs="Arial"/>
              </w:rPr>
              <w:t>o data migration</w:t>
            </w:r>
            <w:r w:rsidR="008F4207">
              <w:rPr>
                <w:rFonts w:cs="Arial"/>
              </w:rPr>
              <w:t xml:space="preserve"> required in the delivery of this change</w:t>
            </w:r>
            <w:r w:rsidR="00366CC5">
              <w:rPr>
                <w:rFonts w:cs="Arial"/>
              </w:rPr>
              <w:t>.</w:t>
            </w:r>
          </w:p>
          <w:p w14:paraId="6BFC96DA" w14:textId="5434129E" w:rsidR="00DA235C" w:rsidRDefault="00DA235C" w:rsidP="005D5063">
            <w:pPr>
              <w:pStyle w:val="Normal2"/>
              <w:spacing w:before="120" w:after="0"/>
              <w:ind w:left="0"/>
              <w:jc w:val="left"/>
              <w:rPr>
                <w:rFonts w:cs="Arial"/>
              </w:rPr>
            </w:pPr>
          </w:p>
          <w:p w14:paraId="6CBB271D" w14:textId="3B11BF58" w:rsidR="00DA235C" w:rsidRDefault="00DA235C" w:rsidP="005D5063">
            <w:pPr>
              <w:pStyle w:val="Normal2"/>
              <w:spacing w:before="120" w:after="0"/>
              <w:ind w:left="0"/>
              <w:jc w:val="left"/>
              <w:rPr>
                <w:rFonts w:cs="Arial"/>
                <w:b/>
                <w:bCs/>
              </w:rPr>
            </w:pPr>
            <w:r w:rsidRPr="00C40FFB">
              <w:rPr>
                <w:rFonts w:cs="Arial"/>
                <w:b/>
                <w:bCs/>
              </w:rPr>
              <w:t xml:space="preserve">Implementation </w:t>
            </w:r>
            <w:r w:rsidR="00C40FFB" w:rsidRPr="00C40FFB">
              <w:rPr>
                <w:rFonts w:cs="Arial"/>
                <w:b/>
                <w:bCs/>
              </w:rPr>
              <w:t>A</w:t>
            </w:r>
            <w:r w:rsidRPr="00C40FFB">
              <w:rPr>
                <w:rFonts w:cs="Arial"/>
                <w:b/>
                <w:bCs/>
              </w:rPr>
              <w:t>pproac</w:t>
            </w:r>
            <w:r w:rsidR="00C40FFB" w:rsidRPr="00C40FFB">
              <w:rPr>
                <w:rFonts w:cs="Arial"/>
                <w:b/>
                <w:bCs/>
              </w:rPr>
              <w:t>h</w:t>
            </w:r>
          </w:p>
          <w:p w14:paraId="32E67041" w14:textId="54027CF8" w:rsidR="00C40FFB" w:rsidRDefault="00C40FFB" w:rsidP="005D5063">
            <w:pPr>
              <w:pStyle w:val="Normal2"/>
              <w:spacing w:before="120" w:after="0"/>
              <w:ind w:left="0"/>
              <w:jc w:val="left"/>
              <w:rPr>
                <w:rFonts w:cs="Arial"/>
                <w:b/>
                <w:bCs/>
              </w:rPr>
            </w:pPr>
          </w:p>
          <w:p w14:paraId="7E811FD0" w14:textId="6E0F92EC" w:rsidR="00C40FFB" w:rsidRPr="003B6446" w:rsidRDefault="003B6446" w:rsidP="005D5063">
            <w:pPr>
              <w:pStyle w:val="Normal2"/>
              <w:spacing w:before="120" w:after="0"/>
              <w:ind w:left="0"/>
              <w:jc w:val="left"/>
              <w:rPr>
                <w:rFonts w:cs="Arial"/>
              </w:rPr>
            </w:pPr>
            <w:r w:rsidRPr="003B6446">
              <w:rPr>
                <w:rFonts w:cs="Arial"/>
              </w:rPr>
              <w:t xml:space="preserve">This change will be implemented </w:t>
            </w:r>
            <w:r>
              <w:rPr>
                <w:rFonts w:cs="Arial"/>
              </w:rPr>
              <w:t xml:space="preserve">as a part of the </w:t>
            </w:r>
            <w:proofErr w:type="gramStart"/>
            <w:r w:rsidR="00002D81">
              <w:rPr>
                <w:rFonts w:cs="Arial"/>
              </w:rPr>
              <w:t>25</w:t>
            </w:r>
            <w:r w:rsidR="00002D81" w:rsidRPr="00002D81">
              <w:rPr>
                <w:rFonts w:cs="Arial"/>
                <w:vertAlign w:val="superscript"/>
              </w:rPr>
              <w:t>th</w:t>
            </w:r>
            <w:proofErr w:type="gramEnd"/>
            <w:r w:rsidR="00002D81">
              <w:rPr>
                <w:rFonts w:cs="Arial"/>
              </w:rPr>
              <w:t xml:space="preserve"> </w:t>
            </w:r>
            <w:r w:rsidR="004D2234">
              <w:rPr>
                <w:rFonts w:cs="Arial"/>
              </w:rPr>
              <w:t>March 2023 UK Link release.</w:t>
            </w:r>
          </w:p>
          <w:p w14:paraId="151D1A26" w14:textId="77777777" w:rsidR="00366CC5" w:rsidRDefault="00366CC5" w:rsidP="005D5063">
            <w:pPr>
              <w:pStyle w:val="Normal2"/>
              <w:spacing w:before="120" w:after="0"/>
              <w:ind w:left="0"/>
              <w:jc w:val="left"/>
              <w:rPr>
                <w:rFonts w:cs="Arial"/>
              </w:rPr>
            </w:pPr>
          </w:p>
          <w:p w14:paraId="1DC422B5" w14:textId="7665C7CF" w:rsidR="000453AA" w:rsidRPr="006B5363" w:rsidRDefault="000453AA" w:rsidP="00BD22FB">
            <w:pPr>
              <w:rPr>
                <w:rFonts w:cs="Arial"/>
              </w:rPr>
            </w:pPr>
          </w:p>
        </w:tc>
      </w:tr>
    </w:tbl>
    <w:p w14:paraId="05357E74" w14:textId="77777777" w:rsidR="00E52B24" w:rsidRDefault="00E52B24">
      <w:pPr>
        <w:rPr>
          <w:rFonts w:eastAsiaTheme="majorEastAsia" w:cstheme="majorBidi"/>
          <w:b/>
          <w:bCs/>
          <w:color w:val="3E5AA8"/>
          <w:sz w:val="28"/>
          <w:szCs w:val="28"/>
        </w:rPr>
      </w:pPr>
      <w:r>
        <w:br w:type="page"/>
      </w:r>
    </w:p>
    <w:p w14:paraId="1DC422B7" w14:textId="022FF779" w:rsidR="00407C41" w:rsidRPr="00310A64" w:rsidRDefault="00407C41" w:rsidP="00407C41">
      <w:pPr>
        <w:pStyle w:val="Heading1"/>
      </w:pPr>
      <w:r w:rsidRPr="00310A64">
        <w:lastRenderedPageBreak/>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1137D523" w:rsidR="005A35C8" w:rsidRPr="005A35C8" w:rsidRDefault="000617EB" w:rsidP="00590CCC">
            <w:pPr>
              <w:rPr>
                <w:rFonts w:cs="Arial"/>
                <w:color w:val="FF0000"/>
                <w:szCs w:val="20"/>
              </w:rPr>
            </w:pPr>
            <w:r>
              <w:rPr>
                <w:rFonts w:cs="Arial"/>
                <w:szCs w:val="20"/>
              </w:rPr>
              <w:t>Not applicable</w:t>
            </w:r>
          </w:p>
        </w:tc>
      </w:tr>
    </w:tbl>
    <w:p w14:paraId="1DC422BB" w14:textId="473933B8" w:rsidR="00407C41" w:rsidRPr="00310A64" w:rsidRDefault="00407C41" w:rsidP="00407C41">
      <w:pPr>
        <w:pStyle w:val="Heading1"/>
      </w:pPr>
      <w:r w:rsidRPr="00310A64">
        <w:t>DSG</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E" w14:textId="77777777" w:rsidTr="00590CCC">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tc>
          <w:tcPr>
            <w:tcW w:w="3777" w:type="pct"/>
            <w:vAlign w:val="center"/>
          </w:tcPr>
          <w:p w14:paraId="49480814" w14:textId="7B1C7386" w:rsidR="00590CCC" w:rsidRPr="00401F6F" w:rsidRDefault="002F04BD" w:rsidP="00590CCC">
            <w:pPr>
              <w:rPr>
                <w:rFonts w:cs="Arial"/>
                <w:color w:val="FF0000"/>
              </w:rPr>
            </w:pPr>
            <w:r>
              <w:rPr>
                <w:rFonts w:cs="Arial"/>
              </w:rPr>
              <w:t>26</w:t>
            </w:r>
            <w:r w:rsidR="006C685C">
              <w:rPr>
                <w:rFonts w:cs="Arial"/>
              </w:rPr>
              <w:t>/0</w:t>
            </w:r>
            <w:r>
              <w:rPr>
                <w:rFonts w:cs="Arial"/>
              </w:rPr>
              <w:t>9/</w:t>
            </w:r>
            <w:r w:rsidR="006C685C">
              <w:rPr>
                <w:rFonts w:cs="Arial"/>
              </w:rPr>
              <w:t>2022</w:t>
            </w:r>
          </w:p>
        </w:tc>
      </w:tr>
      <w:tr w:rsidR="00590CCC" w:rsidRPr="00310A64" w14:paraId="1DC422C1" w14:textId="77777777" w:rsidTr="00590CCC">
        <w:trPr>
          <w:trHeight w:val="403"/>
        </w:trPr>
        <w:tc>
          <w:tcPr>
            <w:tcW w:w="1223" w:type="pct"/>
            <w:shd w:val="clear" w:color="auto" w:fill="B2ECFB" w:themeFill="accent5" w:themeFillTint="66"/>
            <w:vAlign w:val="center"/>
          </w:tcPr>
          <w:p w14:paraId="1DC422BF" w14:textId="77777777" w:rsidR="00590CCC" w:rsidRPr="006C66CA" w:rsidRDefault="00590CCC" w:rsidP="00590CCC">
            <w:pPr>
              <w:jc w:val="right"/>
              <w:rPr>
                <w:rFonts w:cs="Arial"/>
                <w:szCs w:val="20"/>
              </w:rPr>
            </w:pPr>
            <w:r w:rsidRPr="006C66CA">
              <w:rPr>
                <w:rFonts w:cs="Arial"/>
                <w:szCs w:val="20"/>
              </w:rPr>
              <w:t>Any further information:</w:t>
            </w:r>
          </w:p>
        </w:tc>
        <w:tc>
          <w:tcPr>
            <w:tcW w:w="3777" w:type="pct"/>
            <w:vAlign w:val="center"/>
          </w:tcPr>
          <w:p w14:paraId="7C141CBB" w14:textId="59771A7E" w:rsidR="00590CCC" w:rsidRPr="00401F6F" w:rsidRDefault="00FE7139" w:rsidP="00590CCC">
            <w:pPr>
              <w:rPr>
                <w:rFonts w:cs="Arial"/>
                <w:color w:val="FF0000"/>
                <w:szCs w:val="20"/>
              </w:rPr>
            </w:pPr>
            <w:r w:rsidRPr="00FE7139">
              <w:rPr>
                <w:rFonts w:cs="Arial"/>
                <w:szCs w:val="20"/>
              </w:rPr>
              <w:t>Solution option discussed and supported. No f</w:t>
            </w:r>
            <w:r>
              <w:rPr>
                <w:rFonts w:cs="Arial"/>
                <w:szCs w:val="20"/>
              </w:rPr>
              <w:t>urther</w:t>
            </w:r>
            <w:r w:rsidRPr="00FE7139">
              <w:rPr>
                <w:rFonts w:cs="Arial"/>
                <w:szCs w:val="20"/>
              </w:rPr>
              <w:t xml:space="preserve"> actions.</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90CCC" w:rsidRPr="00310A64" w14:paraId="1DC422C5" w14:textId="77777777" w:rsidTr="00FB1FA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06356A13" w:rsidR="00590CCC" w:rsidRPr="00705D71" w:rsidRDefault="00002D81" w:rsidP="00590CCC">
            <w:pPr>
              <w:rPr>
                <w:rFonts w:cs="Arial"/>
                <w:szCs w:val="20"/>
              </w:rPr>
            </w:pPr>
            <w:r>
              <w:rPr>
                <w:rFonts w:cs="Arial"/>
                <w:szCs w:val="20"/>
              </w:rPr>
              <w:t>25</w:t>
            </w:r>
            <w:r w:rsidRPr="00002D81">
              <w:rPr>
                <w:rFonts w:cs="Arial"/>
                <w:szCs w:val="20"/>
                <w:vertAlign w:val="superscript"/>
              </w:rPr>
              <w:t>th</w:t>
            </w:r>
            <w:r>
              <w:rPr>
                <w:rFonts w:cs="Arial"/>
                <w:szCs w:val="20"/>
              </w:rPr>
              <w:t xml:space="preserve"> </w:t>
            </w:r>
            <w:r w:rsidR="006708EB" w:rsidRPr="00705D71">
              <w:rPr>
                <w:rFonts w:cs="Arial"/>
                <w:szCs w:val="20"/>
              </w:rPr>
              <w:t>March 2023</w:t>
            </w:r>
            <w:r w:rsidR="000617EB">
              <w:rPr>
                <w:rFonts w:cs="Arial"/>
                <w:szCs w:val="20"/>
              </w:rPr>
              <w:t xml:space="preserve"> UK Link Release</w:t>
            </w:r>
          </w:p>
        </w:tc>
      </w:tr>
      <w:tr w:rsidR="00401F6F" w:rsidRPr="00310A64" w14:paraId="1DC422C8" w14:textId="77777777" w:rsidTr="00FB1FA8">
        <w:trPr>
          <w:trHeight w:val="403"/>
        </w:trPr>
        <w:tc>
          <w:tcPr>
            <w:tcW w:w="1223" w:type="pct"/>
            <w:shd w:val="clear" w:color="auto" w:fill="B2ECFB" w:themeFill="accent5" w:themeFillTint="66"/>
            <w:vAlign w:val="center"/>
          </w:tcPr>
          <w:p w14:paraId="1DC422C6" w14:textId="77777777" w:rsidR="00401F6F" w:rsidRPr="006C66CA" w:rsidRDefault="00401F6F" w:rsidP="00401F6F">
            <w:pPr>
              <w:jc w:val="right"/>
              <w:rPr>
                <w:rFonts w:cs="Arial"/>
                <w:szCs w:val="20"/>
              </w:rPr>
            </w:pPr>
            <w:r w:rsidRPr="006C66CA">
              <w:rPr>
                <w:rFonts w:cs="Arial"/>
                <w:szCs w:val="20"/>
              </w:rPr>
              <w:t>Status:</w:t>
            </w:r>
          </w:p>
        </w:tc>
        <w:tc>
          <w:tcPr>
            <w:tcW w:w="3777" w:type="pct"/>
            <w:vAlign w:val="center"/>
          </w:tcPr>
          <w:p w14:paraId="1DC422C7" w14:textId="6D67760E" w:rsidR="00401F6F" w:rsidRPr="00705D71" w:rsidRDefault="006708EB" w:rsidP="00401F6F">
            <w:pPr>
              <w:rPr>
                <w:rFonts w:cs="Arial"/>
                <w:szCs w:val="20"/>
              </w:rPr>
            </w:pPr>
            <w:r w:rsidRPr="00705D71">
              <w:rPr>
                <w:rFonts w:cs="Arial"/>
                <w:szCs w:val="20"/>
              </w:rPr>
              <w:t>Approved</w:t>
            </w:r>
            <w:r w:rsidR="00CD3AD9" w:rsidRPr="00705D71">
              <w:rPr>
                <w:rFonts w:cs="Arial"/>
                <w:szCs w:val="20"/>
              </w:rPr>
              <w:t xml:space="preserve">  </w:t>
            </w:r>
          </w:p>
        </w:tc>
      </w:tr>
    </w:tbl>
    <w:p w14:paraId="1DC422C9" w14:textId="77777777" w:rsidR="007229EF" w:rsidRDefault="007229EF" w:rsidP="007229EF"/>
    <w:p w14:paraId="1DC422CC" w14:textId="77777777" w:rsidR="00407C41" w:rsidRDefault="00407C41">
      <w:r>
        <w:br w:type="page"/>
      </w:r>
    </w:p>
    <w:p w14:paraId="023767DE" w14:textId="38B63998" w:rsidR="00345AC5" w:rsidRPr="00156FD9" w:rsidRDefault="00345AC5" w:rsidP="00345AC5">
      <w:pPr>
        <w:pStyle w:val="Title"/>
      </w:pPr>
      <w:r>
        <w:lastRenderedPageBreak/>
        <w:t>Industry Response Detailed Design Review</w:t>
      </w:r>
    </w:p>
    <w:p w14:paraId="588FEEB6"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color w:val="000000"/>
          <w:shd w:val="clear" w:color="auto" w:fill="E1E3E6"/>
        </w:rPr>
        <w:t>«</w:t>
      </w:r>
      <w:proofErr w:type="spellStart"/>
      <w:proofErr w:type="gramStart"/>
      <w:r w:rsidRPr="000F7772">
        <w:rPr>
          <w:rFonts w:eastAsia="Times New Roman" w:cs="Arial"/>
          <w:color w:val="000000"/>
          <w:shd w:val="clear" w:color="auto" w:fill="E1E3E6"/>
        </w:rPr>
        <w:t>RangeStart:HDS</w:t>
      </w:r>
      <w:proofErr w:type="spellEnd"/>
      <w:proofErr w:type="gramEnd"/>
      <w:r w:rsidRPr="000F7772">
        <w:rPr>
          <w:rFonts w:eastAsia="Times New Roman" w:cs="Arial"/>
          <w:color w:val="000000"/>
          <w:shd w:val="clear" w:color="auto" w:fill="E1E3E6"/>
        </w:rPr>
        <w:t>»</w:t>
      </w:r>
      <w:r w:rsidRPr="000F7772">
        <w:rPr>
          <w:rFonts w:eastAsia="Times New Roman" w:cs="Arial"/>
        </w:rPr>
        <w:t> </w:t>
      </w:r>
      <w:r w:rsidRPr="000F7772">
        <w:rPr>
          <w:rFonts w:eastAsia="Times New Roman" w:cs="Arial"/>
        </w:rPr>
        <w:br/>
        <w:t> </w:t>
      </w:r>
      <w:r w:rsidRPr="000F7772">
        <w:rPr>
          <w:rFonts w:eastAsia="Times New Roman" w:cs="Arial"/>
        </w:rPr>
        <w:br/>
      </w:r>
      <w:r w:rsidRPr="000F7772">
        <w:rPr>
          <w:rFonts w:eastAsia="Times New Roman" w:cs="Arial"/>
          <w:b/>
          <w:bCs/>
          <w:color w:val="3E5AA8"/>
          <w:sz w:val="28"/>
          <w:szCs w:val="28"/>
        </w:rPr>
        <w:t>Change Representation</w:t>
      </w:r>
      <w:r w:rsidRPr="000F7772">
        <w:rPr>
          <w:rFonts w:eastAsia="Times New Roman" w:cs="Arial"/>
        </w:rPr>
        <w:t>  </w:t>
      </w:r>
    </w:p>
    <w:p w14:paraId="24C5974F"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rPr>
        <w:t>(To be completed by User and returned for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50"/>
        <w:gridCol w:w="975"/>
        <w:gridCol w:w="4200"/>
      </w:tblGrid>
      <w:tr w:rsidR="000F7772" w:rsidRPr="000F7772" w14:paraId="4D68735C" w14:textId="77777777" w:rsidTr="000F7772">
        <w:trPr>
          <w:trHeight w:val="390"/>
        </w:trPr>
        <w:tc>
          <w:tcPr>
            <w:tcW w:w="220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4B4A6759"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User Contact Details: </w:t>
            </w: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06B9D46"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Organisation: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7D3509"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«h1_organisation»</w:t>
            </w:r>
            <w:r w:rsidRPr="000F7772">
              <w:rPr>
                <w:rFonts w:eastAsia="Times New Roman" w:cs="Arial"/>
              </w:rPr>
              <w:t> </w:t>
            </w:r>
          </w:p>
        </w:tc>
      </w:tr>
      <w:tr w:rsidR="000F7772" w:rsidRPr="000F7772" w14:paraId="4125E2E4" w14:textId="77777777" w:rsidTr="000F777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1E749A" w14:textId="77777777" w:rsidR="000F7772" w:rsidRPr="000F7772" w:rsidRDefault="000F7772" w:rsidP="000F777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A6C0C2B"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Name: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1B8764"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«h1_name»</w:t>
            </w:r>
            <w:r w:rsidRPr="000F7772">
              <w:rPr>
                <w:rFonts w:eastAsia="Times New Roman" w:cs="Arial"/>
              </w:rPr>
              <w:t> </w:t>
            </w:r>
          </w:p>
        </w:tc>
      </w:tr>
      <w:tr w:rsidR="000F7772" w:rsidRPr="000F7772" w14:paraId="692CC94A" w14:textId="77777777" w:rsidTr="000F777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7E1D51" w14:textId="77777777" w:rsidR="000F7772" w:rsidRPr="000F7772" w:rsidRDefault="000F7772" w:rsidP="000F777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2379A1F"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Email: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206E1B"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«h1_email»</w:t>
            </w:r>
            <w:r w:rsidRPr="000F7772">
              <w:rPr>
                <w:rFonts w:eastAsia="Times New Roman" w:cs="Arial"/>
              </w:rPr>
              <w:t> </w:t>
            </w:r>
          </w:p>
        </w:tc>
      </w:tr>
      <w:tr w:rsidR="000F7772" w:rsidRPr="000F7772" w14:paraId="0A254DD2" w14:textId="77777777" w:rsidTr="000F777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3300A9" w14:textId="77777777" w:rsidR="000F7772" w:rsidRPr="000F7772" w:rsidRDefault="000F7772" w:rsidP="000F777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DAD3900"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Telephone: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70742B"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«h1_telephone»</w:t>
            </w:r>
            <w:r w:rsidRPr="000F7772">
              <w:rPr>
                <w:rFonts w:eastAsia="Times New Roman" w:cs="Arial"/>
              </w:rPr>
              <w:t> </w:t>
            </w:r>
          </w:p>
        </w:tc>
      </w:tr>
      <w:tr w:rsidR="000F7772" w:rsidRPr="000F7772" w14:paraId="6565EDDC" w14:textId="77777777" w:rsidTr="000F777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4272D9B"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Representation Status: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E0D759C"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«h1_userDataStatus»</w:t>
            </w:r>
            <w:r w:rsidRPr="000F7772">
              <w:rPr>
                <w:rFonts w:eastAsia="Times New Roman" w:cs="Arial"/>
              </w:rPr>
              <w:t> </w:t>
            </w:r>
          </w:p>
        </w:tc>
      </w:tr>
      <w:tr w:rsidR="000F7772" w:rsidRPr="000F7772" w14:paraId="133A2F50" w14:textId="77777777" w:rsidTr="000F777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2630B6F"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Representation Publication: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CBA541F"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«h1_consultation»</w:t>
            </w:r>
            <w:r w:rsidRPr="000F7772">
              <w:rPr>
                <w:rFonts w:eastAsia="Times New Roman" w:cs="Arial"/>
              </w:rPr>
              <w:t> </w:t>
            </w:r>
          </w:p>
        </w:tc>
      </w:tr>
      <w:tr w:rsidR="000F7772" w:rsidRPr="000F7772" w14:paraId="5750DCA1" w14:textId="77777777" w:rsidTr="000F777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A35C1E4"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Representation Comments: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B5C19A7"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«h1_userDataComments»</w:t>
            </w:r>
            <w:r w:rsidRPr="000F7772">
              <w:rPr>
                <w:rFonts w:eastAsia="Times New Roman" w:cs="Arial"/>
              </w:rPr>
              <w:t> </w:t>
            </w:r>
          </w:p>
        </w:tc>
      </w:tr>
      <w:tr w:rsidR="000F7772" w:rsidRPr="000F7772" w14:paraId="04DCBD54" w14:textId="77777777" w:rsidTr="000F777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42CF8D5"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Confirm Target Release Date?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52F63E"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«h1_targetDate»</w:t>
            </w:r>
            <w:r w:rsidRPr="000F7772">
              <w:rPr>
                <w:rFonts w:eastAsia="Times New Roman" w:cs="Arial"/>
              </w:rPr>
              <w:t>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D93D1"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«h1_userDataAlternative»</w:t>
            </w:r>
            <w:r w:rsidRPr="000F7772">
              <w:rPr>
                <w:rFonts w:eastAsia="Times New Roman" w:cs="Arial"/>
              </w:rPr>
              <w:t> </w:t>
            </w:r>
          </w:p>
        </w:tc>
      </w:tr>
    </w:tbl>
    <w:p w14:paraId="2357F17F"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rPr>
        <w:t> </w:t>
      </w:r>
    </w:p>
    <w:p w14:paraId="7FD84E87" w14:textId="77777777" w:rsidR="000F7772" w:rsidRPr="000F7772" w:rsidRDefault="000F7772" w:rsidP="000F7772">
      <w:pPr>
        <w:spacing w:after="0" w:line="240" w:lineRule="auto"/>
        <w:textAlignment w:val="baseline"/>
        <w:rPr>
          <w:rFonts w:ascii="Segoe UI" w:eastAsia="Times New Roman" w:hAnsi="Segoe UI" w:cs="Segoe UI"/>
          <w:b/>
          <w:bCs/>
          <w:color w:val="3E5AA8"/>
          <w:sz w:val="18"/>
          <w:szCs w:val="18"/>
        </w:rPr>
      </w:pPr>
      <w:r w:rsidRPr="000F7772">
        <w:rPr>
          <w:rFonts w:eastAsia="Times New Roman" w:cs="Arial"/>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825"/>
      </w:tblGrid>
      <w:tr w:rsidR="000F7772" w:rsidRPr="000F7772" w14:paraId="0817EE8F" w14:textId="77777777" w:rsidTr="000F7772">
        <w:trPr>
          <w:trHeight w:val="66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849967E" w14:textId="77777777" w:rsidR="000F7772" w:rsidRPr="000F7772" w:rsidRDefault="000F7772" w:rsidP="000F7772">
            <w:pPr>
              <w:spacing w:after="0" w:line="240" w:lineRule="auto"/>
              <w:jc w:val="right"/>
              <w:textAlignment w:val="baseline"/>
              <w:rPr>
                <w:rFonts w:ascii="Times New Roman" w:eastAsia="Times New Roman" w:hAnsi="Times New Roman" w:cs="Times New Roman"/>
                <w:sz w:val="24"/>
                <w:szCs w:val="24"/>
              </w:rPr>
            </w:pPr>
            <w:r w:rsidRPr="000F7772">
              <w:rPr>
                <w:rFonts w:eastAsia="Times New Roman" w:cs="Arial"/>
              </w:rPr>
              <w:t>Xoserve Response to Organisations Comments: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F2695" w14:textId="77777777" w:rsidR="000F7772" w:rsidRPr="000F7772" w:rsidRDefault="000F7772" w:rsidP="000F7772">
            <w:pPr>
              <w:spacing w:after="0" w:line="240" w:lineRule="auto"/>
              <w:textAlignment w:val="baseline"/>
              <w:rPr>
                <w:rFonts w:ascii="Times New Roman" w:eastAsia="Times New Roman" w:hAnsi="Times New Roman" w:cs="Times New Roman"/>
                <w:sz w:val="24"/>
                <w:szCs w:val="24"/>
              </w:rPr>
            </w:pPr>
            <w:r w:rsidRPr="000F7772">
              <w:rPr>
                <w:rFonts w:eastAsia="Times New Roman" w:cs="Arial"/>
                <w:color w:val="000000"/>
                <w:shd w:val="clear" w:color="auto" w:fill="E1E3E6"/>
              </w:rPr>
              <w:t>«h1_xoserveResponse»</w:t>
            </w:r>
            <w:r w:rsidRPr="000F7772">
              <w:rPr>
                <w:rFonts w:eastAsia="Times New Roman" w:cs="Arial"/>
              </w:rPr>
              <w:t> </w:t>
            </w:r>
          </w:p>
        </w:tc>
      </w:tr>
    </w:tbl>
    <w:p w14:paraId="1927A1EB"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rPr>
        <w:t> </w:t>
      </w:r>
    </w:p>
    <w:p w14:paraId="207B702B"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rPr>
        <w:t xml:space="preserve">Please send the completed representation response to </w:t>
      </w:r>
      <w:hyperlink r:id="rId15" w:tgtFrame="_blank" w:history="1">
        <w:r w:rsidRPr="000F7772">
          <w:rPr>
            <w:rFonts w:eastAsia="Times New Roman" w:cs="Arial"/>
            <w:color w:val="6440A3"/>
            <w:u w:val="single"/>
          </w:rPr>
          <w:t>uklink@xoserve.com</w:t>
        </w:r>
      </w:hyperlink>
      <w:r w:rsidRPr="000F7772">
        <w:rPr>
          <w:rFonts w:eastAsia="Times New Roman" w:cs="Arial"/>
        </w:rPr>
        <w:t>  </w:t>
      </w:r>
    </w:p>
    <w:p w14:paraId="3A8AD326"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rPr>
        <w:t> </w:t>
      </w:r>
    </w:p>
    <w:p w14:paraId="7AD3351D" w14:textId="77777777" w:rsidR="000F7772" w:rsidRPr="000F7772" w:rsidRDefault="000F7772" w:rsidP="000F7772">
      <w:pPr>
        <w:spacing w:after="0" w:line="240" w:lineRule="auto"/>
        <w:textAlignment w:val="baseline"/>
        <w:rPr>
          <w:rFonts w:ascii="Segoe UI" w:eastAsia="Times New Roman" w:hAnsi="Segoe UI" w:cs="Segoe UI"/>
          <w:sz w:val="18"/>
          <w:szCs w:val="18"/>
        </w:rPr>
      </w:pPr>
      <w:r w:rsidRPr="000F7772">
        <w:rPr>
          <w:rFonts w:eastAsia="Times New Roman" w:cs="Arial"/>
          <w:color w:val="000000"/>
          <w:shd w:val="clear" w:color="auto" w:fill="E1E3E6"/>
        </w:rPr>
        <w:t>«</w:t>
      </w:r>
      <w:proofErr w:type="spellStart"/>
      <w:proofErr w:type="gramStart"/>
      <w:r w:rsidRPr="000F7772">
        <w:rPr>
          <w:rFonts w:eastAsia="Times New Roman" w:cs="Arial"/>
          <w:color w:val="000000"/>
          <w:shd w:val="clear" w:color="auto" w:fill="E1E3E6"/>
        </w:rPr>
        <w:t>RangeEnd:HDS</w:t>
      </w:r>
      <w:proofErr w:type="spellEnd"/>
      <w:proofErr w:type="gramEnd"/>
      <w:r w:rsidRPr="000F7772">
        <w:rPr>
          <w:rFonts w:eastAsia="Times New Roman" w:cs="Arial"/>
          <w:color w:val="000000"/>
          <w:shd w:val="clear" w:color="auto" w:fill="E1E3E6"/>
        </w:rPr>
        <w:t>»</w:t>
      </w:r>
      <w:r w:rsidRPr="000F7772">
        <w:rPr>
          <w:rFonts w:eastAsia="Times New Roman" w:cs="Arial"/>
        </w:rPr>
        <w:t> </w:t>
      </w:r>
    </w:p>
    <w:p w14:paraId="2BE5F6A0" w14:textId="77777777" w:rsidR="002F5F1B" w:rsidRDefault="002F5F1B" w:rsidP="00407C41"/>
    <w:p w14:paraId="33C9482B" w14:textId="77777777" w:rsidR="002F5F1B" w:rsidRDefault="002F5F1B" w:rsidP="00407C41"/>
    <w:p w14:paraId="45BFB237" w14:textId="77777777" w:rsidR="002F5F1B" w:rsidRDefault="002F5F1B" w:rsidP="00407C41"/>
    <w:p w14:paraId="2DB049FE" w14:textId="77777777" w:rsidR="002F5F1B" w:rsidRDefault="002F5F1B" w:rsidP="00407C41"/>
    <w:p w14:paraId="072D4220" w14:textId="77777777" w:rsidR="002F5F1B" w:rsidRDefault="002F5F1B" w:rsidP="00407C41"/>
    <w:p w14:paraId="53F02776" w14:textId="77777777" w:rsidR="002F5F1B" w:rsidRDefault="002F5F1B" w:rsidP="00407C41"/>
    <w:p w14:paraId="4B80F026" w14:textId="77777777" w:rsidR="002F5F1B" w:rsidRDefault="002F5F1B" w:rsidP="00407C41"/>
    <w:p w14:paraId="3B97331D" w14:textId="77777777" w:rsidR="002F5F1B" w:rsidRDefault="002F5F1B" w:rsidP="00407C41"/>
    <w:p w14:paraId="73BFF995" w14:textId="77777777" w:rsidR="002F5F1B" w:rsidRDefault="002F5F1B" w:rsidP="00407C41"/>
    <w:p w14:paraId="14FD0169" w14:textId="77777777" w:rsidR="002F5F1B" w:rsidRDefault="002F5F1B" w:rsidP="00407C41"/>
    <w:p w14:paraId="5D79E894" w14:textId="77777777" w:rsidR="002F5F1B" w:rsidRDefault="002F5F1B" w:rsidP="00407C41"/>
    <w:p w14:paraId="39BC1123" w14:textId="68C112D2" w:rsidR="007B5C26" w:rsidRPr="007B5C26" w:rsidRDefault="00336EDF" w:rsidP="007B5C26">
      <w:pPr>
        <w:pStyle w:val="Title"/>
      </w:pPr>
      <w:r>
        <w:lastRenderedPageBreak/>
        <w:t>Change Management Committee Outcome</w:t>
      </w:r>
    </w:p>
    <w:p w14:paraId="3CE4F62D" w14:textId="77777777" w:rsidR="007B5C26" w:rsidRPr="00D72182" w:rsidRDefault="007B5C26" w:rsidP="007B5C26">
      <w:pPr>
        <w:keepNext/>
        <w:keepLines/>
        <w:spacing w:before="480" w:after="0"/>
        <w:outlineLvl w:val="0"/>
        <w:rPr>
          <w:rFonts w:eastAsia="Times New Roman" w:cs="Times New Roman"/>
          <w:b/>
          <w:bCs/>
          <w:color w:val="3E5AA8"/>
          <w:sz w:val="28"/>
          <w:szCs w:val="28"/>
        </w:rPr>
      </w:pPr>
      <w:proofErr w:type="spellStart"/>
      <w:r w:rsidRPr="00D72182">
        <w:rPr>
          <w:rFonts w:eastAsia="Times New Roman" w:cs="Times New Roman"/>
          <w:b/>
          <w:bCs/>
          <w:color w:val="3E5AA8"/>
          <w:sz w:val="28"/>
          <w:szCs w:val="28"/>
        </w:rPr>
        <w:t>ChMC</w:t>
      </w:r>
      <w:proofErr w:type="spellEnd"/>
      <w:r w:rsidRPr="00D72182">
        <w:rPr>
          <w:rFonts w:eastAsia="Times New Roman" w:cs="Times New Roman"/>
          <w:b/>
          <w:bCs/>
          <w:color w:val="3E5AA8"/>
          <w:sz w:val="28"/>
          <w:szCs w:val="28"/>
        </w:rPr>
        <w:t xml:space="preserve"> Recommendation – Detailed Design </w:t>
      </w:r>
    </w:p>
    <w:tbl>
      <w:tblPr>
        <w:tblStyle w:val="TableGrid1"/>
        <w:tblW w:w="5000" w:type="pct"/>
        <w:tblInd w:w="-34" w:type="dxa"/>
        <w:tblLook w:val="04A0" w:firstRow="1" w:lastRow="0" w:firstColumn="1" w:lastColumn="0" w:noHBand="0" w:noVBand="1"/>
      </w:tblPr>
      <w:tblGrid>
        <w:gridCol w:w="2563"/>
        <w:gridCol w:w="2631"/>
        <w:gridCol w:w="1317"/>
        <w:gridCol w:w="684"/>
        <w:gridCol w:w="632"/>
        <w:gridCol w:w="2629"/>
      </w:tblGrid>
      <w:tr w:rsidR="007B5C26" w:rsidRPr="00D72182" w14:paraId="25861A43"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36C4FDFB" w14:textId="77777777" w:rsidR="007B5C26" w:rsidRPr="00D72182" w:rsidRDefault="007B5C26" w:rsidP="00616337">
            <w:pPr>
              <w:jc w:val="right"/>
              <w:rPr>
                <w:rFonts w:cs="Arial"/>
                <w:szCs w:val="20"/>
              </w:rPr>
            </w:pPr>
            <w:r w:rsidRPr="00D72182">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3E5053A9" w14:textId="77777777" w:rsidR="007B5C26" w:rsidRPr="00D72182" w:rsidRDefault="007B5C26" w:rsidP="00616337">
            <w:pPr>
              <w:rPr>
                <w:rFonts w:cs="Arial"/>
                <w:szCs w:val="20"/>
              </w:rPr>
            </w:pPr>
            <w:sdt>
              <w:sdtPr>
                <w:rPr>
                  <w:rFonts w:cs="Arial"/>
                  <w:szCs w:val="20"/>
                </w:rPr>
                <w:id w:val="-1519611198"/>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2AA64D31" w14:textId="77777777" w:rsidR="007B5C26" w:rsidRPr="00D72182" w:rsidRDefault="007B5C26" w:rsidP="00616337">
            <w:pPr>
              <w:rPr>
                <w:rFonts w:cs="Arial"/>
                <w:szCs w:val="20"/>
              </w:rPr>
            </w:pPr>
            <w:sdt>
              <w:sdtPr>
                <w:rPr>
                  <w:rFonts w:cs="Arial"/>
                  <w:szCs w:val="20"/>
                </w:rPr>
                <w:id w:val="589357479"/>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48EC1FA0" w14:textId="09825097" w:rsidR="007B5C26" w:rsidRPr="00D72182" w:rsidRDefault="007B5C26" w:rsidP="00616337">
            <w:pPr>
              <w:rPr>
                <w:rFonts w:cs="Arial"/>
                <w:szCs w:val="20"/>
              </w:rPr>
            </w:pPr>
            <w:sdt>
              <w:sdtPr>
                <w:rPr>
                  <w:rFonts w:cs="Arial"/>
                  <w:szCs w:val="20"/>
                </w:rPr>
                <w:id w:val="578479982"/>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w:t>
            </w:r>
            <w:r>
              <w:rPr>
                <w:rFonts w:cs="Arial"/>
                <w:szCs w:val="20"/>
              </w:rPr>
              <w:t>For information</w:t>
            </w:r>
          </w:p>
        </w:tc>
      </w:tr>
      <w:tr w:rsidR="007B5C26" w:rsidRPr="00D72182" w14:paraId="5C0F7396" w14:textId="77777777" w:rsidTr="00616337">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24AA4DB7" w14:textId="77777777" w:rsidR="007B5C26" w:rsidRPr="00D72182" w:rsidRDefault="007B5C26" w:rsidP="00616337">
            <w:pPr>
              <w:jc w:val="right"/>
              <w:rPr>
                <w:rFonts w:cs="Arial"/>
                <w:szCs w:val="20"/>
              </w:rPr>
            </w:pPr>
            <w:r w:rsidRPr="00D72182">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47422FF" w14:textId="5234AD1C" w:rsidR="007B5C26" w:rsidRPr="00D72182" w:rsidRDefault="007B5C26" w:rsidP="00616337">
            <w:pPr>
              <w:rPr>
                <w:rFonts w:cs="Arial"/>
              </w:rPr>
            </w:pPr>
            <w:sdt>
              <w:sdtPr>
                <w:rPr>
                  <w:rFonts w:cs="Arial"/>
                  <w:szCs w:val="20"/>
                </w:rPr>
                <w:id w:val="-724294841"/>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666F6F58" w14:textId="77777777" w:rsidR="007B5C26" w:rsidRPr="00D72182" w:rsidRDefault="007B5C26" w:rsidP="00616337">
            <w:pPr>
              <w:rPr>
                <w:rFonts w:cs="Arial"/>
              </w:rPr>
            </w:pPr>
            <w:sdt>
              <w:sdtPr>
                <w:rPr>
                  <w:rFonts w:cs="Arial"/>
                  <w:szCs w:val="20"/>
                </w:rPr>
                <w:id w:val="-119492703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15 Working Days</w:t>
            </w:r>
          </w:p>
        </w:tc>
      </w:tr>
      <w:tr w:rsidR="007B5C26" w:rsidRPr="00D72182" w14:paraId="3F961CDE"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21B8E" w14:textId="77777777" w:rsidR="007B5C26" w:rsidRPr="00D72182" w:rsidRDefault="007B5C26" w:rsidP="00616337">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277FD2A" w14:textId="77777777" w:rsidR="007B5C26" w:rsidRPr="00D72182" w:rsidRDefault="007B5C26" w:rsidP="00616337">
            <w:pPr>
              <w:rPr>
                <w:rFonts w:cs="Arial"/>
              </w:rPr>
            </w:pPr>
            <w:sdt>
              <w:sdtPr>
                <w:rPr>
                  <w:rFonts w:cs="Arial"/>
                  <w:szCs w:val="20"/>
                </w:rPr>
                <w:id w:val="-17126185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40380149" w14:textId="77777777" w:rsidR="007B5C26" w:rsidRPr="00D72182" w:rsidRDefault="007B5C26" w:rsidP="00616337">
            <w:pPr>
              <w:rPr>
                <w:rFonts w:cs="Arial"/>
              </w:rPr>
            </w:pPr>
            <w:sdt>
              <w:sdtPr>
                <w:rPr>
                  <w:rFonts w:cs="Arial"/>
                  <w:szCs w:val="20"/>
                </w:rPr>
                <w:id w:val="1809890464"/>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Other [Specify Here]</w:t>
            </w:r>
          </w:p>
        </w:tc>
      </w:tr>
      <w:tr w:rsidR="007B5C26" w:rsidRPr="00D72182" w14:paraId="4EC1625D"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732AA809" w14:textId="77777777" w:rsidR="007B5C26" w:rsidRPr="00D72182" w:rsidRDefault="007B5C26" w:rsidP="00616337">
            <w:pPr>
              <w:jc w:val="right"/>
              <w:rPr>
                <w:rFonts w:cs="Arial"/>
                <w:szCs w:val="20"/>
              </w:rPr>
            </w:pPr>
            <w:r w:rsidRPr="00D72182">
              <w:rPr>
                <w:rFonts w:cs="Arial"/>
                <w:szCs w:val="20"/>
              </w:rPr>
              <w:t>Date Issued:</w:t>
            </w:r>
          </w:p>
        </w:tc>
        <w:sdt>
          <w:sdtPr>
            <w:rPr>
              <w:rFonts w:cs="Arial"/>
            </w:rPr>
            <w:id w:val="525610964"/>
            <w:placeholder>
              <w:docPart w:val="BA61E482FF9445B4B21077CA690E5DD9"/>
            </w:placeholder>
            <w:date w:fullDate="2023-01-16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467D44B3" w14:textId="615F4890" w:rsidR="007B5C26" w:rsidRPr="00D72182" w:rsidRDefault="007B5C26" w:rsidP="00616337">
                <w:pPr>
                  <w:rPr>
                    <w:rFonts w:cs="Arial"/>
                  </w:rPr>
                </w:pPr>
                <w:r>
                  <w:rPr>
                    <w:rFonts w:cs="Arial"/>
                  </w:rPr>
                  <w:t>16/01/2023</w:t>
                </w:r>
              </w:p>
            </w:tc>
          </w:sdtContent>
        </w:sdt>
      </w:tr>
      <w:tr w:rsidR="007B5C26" w:rsidRPr="00D72182" w14:paraId="7491D410"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BE773BB" w14:textId="77777777" w:rsidR="007B5C26" w:rsidRPr="00D72182" w:rsidRDefault="007B5C26" w:rsidP="00616337">
            <w:pPr>
              <w:jc w:val="right"/>
              <w:rPr>
                <w:rFonts w:cs="Arial"/>
                <w:szCs w:val="20"/>
              </w:rPr>
            </w:pPr>
            <w:r w:rsidRPr="00D72182">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294FC6FE" w14:textId="1A979D09" w:rsidR="007B5C26" w:rsidRPr="00D72182" w:rsidRDefault="007B5C26" w:rsidP="00616337">
            <w:pPr>
              <w:rPr>
                <w:rFonts w:cs="Arial"/>
              </w:rPr>
            </w:pPr>
            <w:r>
              <w:rPr>
                <w:rStyle w:val="normaltextrun"/>
                <w:rFonts w:cs="Arial"/>
                <w:color w:val="000000"/>
                <w:shd w:val="clear" w:color="auto" w:fill="FFFFFF"/>
              </w:rPr>
              <w:t>3128.3 - VO - PO</w:t>
            </w:r>
            <w:r>
              <w:rPr>
                <w:rStyle w:val="eop"/>
                <w:rFonts w:cs="Arial"/>
                <w:color w:val="000000"/>
                <w:shd w:val="clear" w:color="auto" w:fill="FFFFFF"/>
              </w:rPr>
              <w:t> </w:t>
            </w:r>
          </w:p>
        </w:tc>
      </w:tr>
      <w:tr w:rsidR="007B5C26" w:rsidRPr="00D72182" w14:paraId="57AB3137"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9816931" w14:textId="77777777" w:rsidR="007B5C26" w:rsidRPr="00D72182" w:rsidRDefault="007B5C26" w:rsidP="00616337">
            <w:pPr>
              <w:jc w:val="right"/>
              <w:rPr>
                <w:rFonts w:cs="Arial"/>
                <w:szCs w:val="20"/>
              </w:rPr>
            </w:pPr>
            <w:r w:rsidRPr="00D72182">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14AD4E8D" w14:textId="4570264E" w:rsidR="007B5C26" w:rsidRPr="00D72182" w:rsidRDefault="007B5C26" w:rsidP="00616337">
            <w:pPr>
              <w:rPr>
                <w:rFonts w:cs="Arial"/>
              </w:rPr>
            </w:pPr>
            <w:r>
              <w:rPr>
                <w:rFonts w:cs="Arial"/>
              </w:rPr>
              <w:t>0</w:t>
            </w:r>
          </w:p>
        </w:tc>
      </w:tr>
      <w:tr w:rsidR="007B5C26" w:rsidRPr="00D72182" w14:paraId="49C960F0" w14:textId="77777777" w:rsidTr="00616337">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5D8BFB72" w14:textId="77777777" w:rsidR="007B5C26" w:rsidRPr="00D72182" w:rsidRDefault="007B5C26" w:rsidP="00616337">
            <w:pPr>
              <w:jc w:val="right"/>
              <w:rPr>
                <w:rFonts w:cs="Arial"/>
                <w:szCs w:val="20"/>
              </w:rPr>
            </w:pPr>
            <w:r w:rsidRPr="00D72182">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5E3A36E7" w14:textId="77777777" w:rsidR="007B5C26" w:rsidRPr="00D72182" w:rsidRDefault="007B5C26" w:rsidP="00616337">
            <w:pPr>
              <w:rPr>
                <w:rFonts w:cs="Arial"/>
              </w:rPr>
            </w:pPr>
            <w:sdt>
              <w:sdtPr>
                <w:rPr>
                  <w:rFonts w:cs="Arial"/>
                  <w:szCs w:val="20"/>
                </w:rPr>
                <w:id w:val="88954074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Shipper</w:t>
            </w:r>
          </w:p>
        </w:tc>
        <w:sdt>
          <w:sdtPr>
            <w:rPr>
              <w:rFonts w:cs="Arial"/>
            </w:rPr>
            <w:alias w:val="Voting"/>
            <w:tag w:val="Voting"/>
            <w:id w:val="101611275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7A592ABC" w14:textId="77777777" w:rsidR="007B5C26" w:rsidRPr="00D72182" w:rsidRDefault="007B5C26" w:rsidP="00616337">
                <w:pPr>
                  <w:rPr>
                    <w:rFonts w:cs="Arial"/>
                  </w:rPr>
                </w:pPr>
                <w:r w:rsidRPr="00D72182">
                  <w:rPr>
                    <w:color w:val="808080"/>
                  </w:rPr>
                  <w:t>Please select.</w:t>
                </w:r>
              </w:p>
            </w:tc>
          </w:sdtContent>
        </w:sdt>
      </w:tr>
      <w:tr w:rsidR="007B5C26" w:rsidRPr="00D72182" w14:paraId="501D5FE4"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8ADBB" w14:textId="77777777" w:rsidR="007B5C26" w:rsidRPr="00D72182" w:rsidRDefault="007B5C26"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54DB0E7" w14:textId="77777777" w:rsidR="007B5C26" w:rsidRPr="00D72182" w:rsidRDefault="007B5C26" w:rsidP="00616337">
            <w:pPr>
              <w:rPr>
                <w:rFonts w:cs="Arial"/>
              </w:rPr>
            </w:pPr>
            <w:sdt>
              <w:sdtPr>
                <w:rPr>
                  <w:rFonts w:cs="Arial"/>
                  <w:szCs w:val="20"/>
                </w:rPr>
                <w:id w:val="116050078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4088832E" w14:textId="77777777" w:rsidR="007B5C26" w:rsidRPr="00D72182" w:rsidRDefault="007B5C26" w:rsidP="00616337">
                <w:pPr>
                  <w:rPr>
                    <w:rFonts w:cs="Arial"/>
                  </w:rPr>
                </w:pPr>
                <w:r w:rsidRPr="00D72182">
                  <w:rPr>
                    <w:color w:val="808080"/>
                  </w:rPr>
                  <w:t>Please select.</w:t>
                </w:r>
              </w:p>
            </w:tc>
          </w:sdtContent>
        </w:sdt>
      </w:tr>
      <w:tr w:rsidR="007B5C26" w:rsidRPr="00D72182" w14:paraId="1886FAE3"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4820D" w14:textId="77777777" w:rsidR="007B5C26" w:rsidRPr="00D72182" w:rsidRDefault="007B5C26"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6C2DE67D" w14:textId="77777777" w:rsidR="007B5C26" w:rsidRPr="00D72182" w:rsidRDefault="007B5C26" w:rsidP="00616337">
            <w:pPr>
              <w:rPr>
                <w:rFonts w:cs="Arial"/>
              </w:rPr>
            </w:pPr>
            <w:sdt>
              <w:sdtPr>
                <w:rPr>
                  <w:rFonts w:cs="Arial"/>
                  <w:szCs w:val="20"/>
                </w:rPr>
                <w:id w:val="-1282259085"/>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Distribution Network Operator</w:t>
            </w:r>
          </w:p>
        </w:tc>
        <w:sdt>
          <w:sdtPr>
            <w:rPr>
              <w:rFonts w:cs="Arial"/>
            </w:rPr>
            <w:alias w:val="Voting"/>
            <w:tag w:val="Voting"/>
            <w:id w:val="175091938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7F04B56" w14:textId="77777777" w:rsidR="007B5C26" w:rsidRPr="00D72182" w:rsidRDefault="007B5C26" w:rsidP="00616337">
                <w:pPr>
                  <w:rPr>
                    <w:rFonts w:cs="Arial"/>
                  </w:rPr>
                </w:pPr>
                <w:r w:rsidRPr="00D72182">
                  <w:rPr>
                    <w:color w:val="808080"/>
                  </w:rPr>
                  <w:t>Please select.</w:t>
                </w:r>
              </w:p>
            </w:tc>
          </w:sdtContent>
        </w:sdt>
      </w:tr>
      <w:tr w:rsidR="007B5C26" w:rsidRPr="00D72182" w14:paraId="110718F1" w14:textId="77777777" w:rsidTr="006163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38560" w14:textId="77777777" w:rsidR="007B5C26" w:rsidRPr="00D72182" w:rsidRDefault="007B5C26" w:rsidP="00616337">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58305C1C" w14:textId="77777777" w:rsidR="007B5C26" w:rsidRPr="00D72182" w:rsidRDefault="007B5C26" w:rsidP="00616337">
            <w:pPr>
              <w:rPr>
                <w:rFonts w:cs="Arial"/>
              </w:rPr>
            </w:pPr>
            <w:sdt>
              <w:sdtPr>
                <w:rPr>
                  <w:rFonts w:cs="Arial"/>
                  <w:szCs w:val="20"/>
                </w:rPr>
                <w:id w:val="1929928361"/>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524A8CC4" w14:textId="77777777" w:rsidR="007B5C26" w:rsidRPr="00D72182" w:rsidRDefault="007B5C26" w:rsidP="00616337">
                <w:pPr>
                  <w:rPr>
                    <w:rFonts w:cs="Arial"/>
                  </w:rPr>
                </w:pPr>
                <w:r w:rsidRPr="00D72182">
                  <w:rPr>
                    <w:color w:val="808080"/>
                  </w:rPr>
                  <w:t>Please select.</w:t>
                </w:r>
              </w:p>
            </w:tc>
          </w:sdtContent>
        </w:sdt>
      </w:tr>
      <w:tr w:rsidR="007B5C26" w:rsidRPr="00D72182" w14:paraId="3B52875C"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85491F1" w14:textId="77777777" w:rsidR="007B5C26" w:rsidRPr="00D72182" w:rsidRDefault="007B5C26" w:rsidP="00616337">
            <w:pPr>
              <w:jc w:val="right"/>
              <w:rPr>
                <w:rFonts w:cs="Arial"/>
                <w:szCs w:val="20"/>
              </w:rPr>
            </w:pPr>
            <w:r w:rsidRPr="00D72182">
              <w:rPr>
                <w:rFonts w:cs="Arial"/>
                <w:szCs w:val="20"/>
              </w:rPr>
              <w:t>Meeting Date:</w:t>
            </w:r>
          </w:p>
        </w:tc>
        <w:sdt>
          <w:sdtPr>
            <w:rPr>
              <w:rFonts w:cs="Arial"/>
            </w:rPr>
            <w:id w:val="-938595837"/>
            <w:date w:fullDate="2023-02-08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3F6FB3D3" w14:textId="21D594EC" w:rsidR="007B5C26" w:rsidRPr="00D72182" w:rsidRDefault="007B5C26" w:rsidP="00616337">
                <w:pPr>
                  <w:rPr>
                    <w:rFonts w:cs="Arial"/>
                  </w:rPr>
                </w:pPr>
                <w:r>
                  <w:rPr>
                    <w:rFonts w:cs="Arial"/>
                  </w:rPr>
                  <w:t>08/02/2023</w:t>
                </w:r>
              </w:p>
            </w:tc>
          </w:sdtContent>
        </w:sdt>
      </w:tr>
      <w:tr w:rsidR="007B5C26" w:rsidRPr="00D72182" w14:paraId="498B0E5A" w14:textId="77777777" w:rsidTr="00616337">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81FA8DD" w14:textId="77777777" w:rsidR="007B5C26" w:rsidRPr="00D72182" w:rsidRDefault="007B5C26" w:rsidP="00616337">
            <w:pPr>
              <w:jc w:val="right"/>
              <w:rPr>
                <w:rFonts w:cs="Arial"/>
                <w:szCs w:val="20"/>
              </w:rPr>
            </w:pPr>
            <w:r w:rsidRPr="00D72182">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219E1B53" w14:textId="6B7616AD" w:rsidR="007B5C26" w:rsidRPr="00D72182" w:rsidRDefault="007B5C26" w:rsidP="00616337">
            <w:pPr>
              <w:rPr>
                <w:rFonts w:cs="Arial"/>
              </w:rPr>
            </w:pPr>
            <w:r w:rsidRPr="00D72182">
              <w:rPr>
                <w:rFonts w:cs="Arial"/>
              </w:rPr>
              <w:t>NA</w:t>
            </w:r>
            <w:r>
              <w:rPr>
                <w:rFonts w:cs="Arial"/>
              </w:rPr>
              <w:t xml:space="preserve"> - Withdrawn</w:t>
            </w:r>
          </w:p>
        </w:tc>
      </w:tr>
    </w:tbl>
    <w:p w14:paraId="393AC915" w14:textId="1F40EEAB" w:rsidR="000B64FC" w:rsidRPr="000B64FC" w:rsidRDefault="000B64FC" w:rsidP="000B64FC"/>
    <w:p w14:paraId="1910C6E7" w14:textId="33AB48E9" w:rsidR="000B64FC" w:rsidRPr="000B64FC" w:rsidRDefault="000B64FC" w:rsidP="000B64FC"/>
    <w:p w14:paraId="4D18E6F0" w14:textId="4F606C4A" w:rsidR="000B64FC" w:rsidRPr="000B64FC" w:rsidRDefault="000B64FC" w:rsidP="000B64FC"/>
    <w:p w14:paraId="41272A53" w14:textId="168F8B05" w:rsidR="000B64FC" w:rsidRPr="000B64FC" w:rsidRDefault="000B64FC" w:rsidP="000B64FC"/>
    <w:p w14:paraId="1BD502A1" w14:textId="55D29CB9" w:rsidR="000B64FC" w:rsidRPr="000B64FC" w:rsidRDefault="000B64FC" w:rsidP="000B64FC"/>
    <w:p w14:paraId="0BD354EE" w14:textId="456DDB45" w:rsidR="000B64FC" w:rsidRPr="000B64FC" w:rsidRDefault="000B64FC" w:rsidP="000B64FC"/>
    <w:p w14:paraId="2281B15F" w14:textId="647E520A" w:rsidR="000B64FC" w:rsidRPr="000B64FC" w:rsidRDefault="000B64FC" w:rsidP="000B64FC"/>
    <w:p w14:paraId="5D1E433D" w14:textId="6D0673CB" w:rsidR="000B64FC" w:rsidRPr="000B64FC" w:rsidRDefault="000B64FC" w:rsidP="000B64FC"/>
    <w:p w14:paraId="2B951D85" w14:textId="129A4B04" w:rsidR="000B64FC" w:rsidRPr="000B64FC" w:rsidRDefault="000B64FC" w:rsidP="000B64FC"/>
    <w:p w14:paraId="443C87CF" w14:textId="6132E23E" w:rsidR="000B64FC" w:rsidRPr="000B64FC" w:rsidRDefault="000B64FC" w:rsidP="000B64FC"/>
    <w:p w14:paraId="781E60C0" w14:textId="4072AC19" w:rsidR="000B64FC" w:rsidRPr="000B64FC" w:rsidRDefault="000B64FC" w:rsidP="000B64FC"/>
    <w:p w14:paraId="0A4108C9" w14:textId="7BFAC85B" w:rsidR="000B64FC" w:rsidRPr="000B64FC" w:rsidRDefault="000B64FC" w:rsidP="000B64FC"/>
    <w:p w14:paraId="5EE533E2" w14:textId="1A044370" w:rsidR="000B64FC" w:rsidRPr="000B64FC" w:rsidRDefault="000B64FC" w:rsidP="000B64FC"/>
    <w:p w14:paraId="45A60ABA" w14:textId="3F5FB9D8" w:rsidR="000B64FC" w:rsidRPr="000B64FC" w:rsidRDefault="000B64FC" w:rsidP="000B64FC">
      <w:pPr>
        <w:tabs>
          <w:tab w:val="left" w:pos="2040"/>
        </w:tabs>
      </w:pPr>
    </w:p>
    <w:sectPr w:rsidR="000B64FC" w:rsidRPr="000B64FC" w:rsidSect="00C0069A">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FA58" w14:textId="77777777" w:rsidR="001D2E93" w:rsidRDefault="001D2E93" w:rsidP="00324744">
      <w:pPr>
        <w:spacing w:after="0" w:line="240" w:lineRule="auto"/>
      </w:pPr>
      <w:r>
        <w:separator/>
      </w:r>
    </w:p>
  </w:endnote>
  <w:endnote w:type="continuationSeparator" w:id="0">
    <w:p w14:paraId="7FF2F4C2" w14:textId="77777777" w:rsidR="001D2E93" w:rsidRDefault="001D2E93" w:rsidP="00324744">
      <w:pPr>
        <w:spacing w:after="0" w:line="240" w:lineRule="auto"/>
      </w:pPr>
      <w:r>
        <w:continuationSeparator/>
      </w:r>
    </w:p>
  </w:endnote>
  <w:endnote w:type="continuationNotice" w:id="1">
    <w:p w14:paraId="15382309" w14:textId="77777777" w:rsidR="001D2E93" w:rsidRDefault="001D2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48BCB98F" w:rsidR="00046BA6" w:rsidRDefault="000B64F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F4D4"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1875" w14:textId="77777777" w:rsidR="001D2E93" w:rsidRDefault="001D2E93" w:rsidP="00324744">
      <w:pPr>
        <w:spacing w:after="0" w:line="240" w:lineRule="auto"/>
      </w:pPr>
      <w:r>
        <w:separator/>
      </w:r>
    </w:p>
  </w:footnote>
  <w:footnote w:type="continuationSeparator" w:id="0">
    <w:p w14:paraId="674ACEAF" w14:textId="77777777" w:rsidR="001D2E93" w:rsidRDefault="001D2E93" w:rsidP="00324744">
      <w:pPr>
        <w:spacing w:after="0" w:line="240" w:lineRule="auto"/>
      </w:pPr>
      <w:r>
        <w:continuationSeparator/>
      </w:r>
    </w:p>
  </w:footnote>
  <w:footnote w:type="continuationNotice" w:id="1">
    <w:p w14:paraId="4E78F092" w14:textId="77777777" w:rsidR="001D2E93" w:rsidRDefault="001D2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8CB8" id="Rectangle 1" o:spid="_x0000_s1026"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Mp1AhvfP" int2:invalidationBookmarkName="" int2:hashCode="TKCh2vrqXoTwAu" int2:id="bGJXqMM1">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867"/>
    <w:multiLevelType w:val="hybridMultilevel"/>
    <w:tmpl w:val="E894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B468B9"/>
    <w:multiLevelType w:val="hybridMultilevel"/>
    <w:tmpl w:val="C06E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672A2A"/>
    <w:multiLevelType w:val="hybridMultilevel"/>
    <w:tmpl w:val="89B4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A23DB1"/>
    <w:multiLevelType w:val="hybridMultilevel"/>
    <w:tmpl w:val="D638D0FC"/>
    <w:lvl w:ilvl="0" w:tplc="0C686E18">
      <w:start w:val="1"/>
      <w:numFmt w:val="bullet"/>
      <w:lvlText w:val="•"/>
      <w:lvlJc w:val="left"/>
      <w:pPr>
        <w:tabs>
          <w:tab w:val="num" w:pos="720"/>
        </w:tabs>
        <w:ind w:left="720" w:hanging="360"/>
      </w:pPr>
      <w:rPr>
        <w:rFonts w:ascii="Arial" w:hAnsi="Arial" w:hint="default"/>
      </w:rPr>
    </w:lvl>
    <w:lvl w:ilvl="1" w:tplc="EEFE1DBE" w:tentative="1">
      <w:start w:val="1"/>
      <w:numFmt w:val="bullet"/>
      <w:lvlText w:val="•"/>
      <w:lvlJc w:val="left"/>
      <w:pPr>
        <w:tabs>
          <w:tab w:val="num" w:pos="1440"/>
        </w:tabs>
        <w:ind w:left="1440" w:hanging="360"/>
      </w:pPr>
      <w:rPr>
        <w:rFonts w:ascii="Arial" w:hAnsi="Arial" w:hint="default"/>
      </w:rPr>
    </w:lvl>
    <w:lvl w:ilvl="2" w:tplc="71A42C2A" w:tentative="1">
      <w:start w:val="1"/>
      <w:numFmt w:val="bullet"/>
      <w:lvlText w:val="•"/>
      <w:lvlJc w:val="left"/>
      <w:pPr>
        <w:tabs>
          <w:tab w:val="num" w:pos="2160"/>
        </w:tabs>
        <w:ind w:left="2160" w:hanging="360"/>
      </w:pPr>
      <w:rPr>
        <w:rFonts w:ascii="Arial" w:hAnsi="Arial" w:hint="default"/>
      </w:rPr>
    </w:lvl>
    <w:lvl w:ilvl="3" w:tplc="C3587C2E" w:tentative="1">
      <w:start w:val="1"/>
      <w:numFmt w:val="bullet"/>
      <w:lvlText w:val="•"/>
      <w:lvlJc w:val="left"/>
      <w:pPr>
        <w:tabs>
          <w:tab w:val="num" w:pos="2880"/>
        </w:tabs>
        <w:ind w:left="2880" w:hanging="360"/>
      </w:pPr>
      <w:rPr>
        <w:rFonts w:ascii="Arial" w:hAnsi="Arial" w:hint="default"/>
      </w:rPr>
    </w:lvl>
    <w:lvl w:ilvl="4" w:tplc="98207AD4" w:tentative="1">
      <w:start w:val="1"/>
      <w:numFmt w:val="bullet"/>
      <w:lvlText w:val="•"/>
      <w:lvlJc w:val="left"/>
      <w:pPr>
        <w:tabs>
          <w:tab w:val="num" w:pos="3600"/>
        </w:tabs>
        <w:ind w:left="3600" w:hanging="360"/>
      </w:pPr>
      <w:rPr>
        <w:rFonts w:ascii="Arial" w:hAnsi="Arial" w:hint="default"/>
      </w:rPr>
    </w:lvl>
    <w:lvl w:ilvl="5" w:tplc="8B6E6066" w:tentative="1">
      <w:start w:val="1"/>
      <w:numFmt w:val="bullet"/>
      <w:lvlText w:val="•"/>
      <w:lvlJc w:val="left"/>
      <w:pPr>
        <w:tabs>
          <w:tab w:val="num" w:pos="4320"/>
        </w:tabs>
        <w:ind w:left="4320" w:hanging="360"/>
      </w:pPr>
      <w:rPr>
        <w:rFonts w:ascii="Arial" w:hAnsi="Arial" w:hint="default"/>
      </w:rPr>
    </w:lvl>
    <w:lvl w:ilvl="6" w:tplc="BFC21F58" w:tentative="1">
      <w:start w:val="1"/>
      <w:numFmt w:val="bullet"/>
      <w:lvlText w:val="•"/>
      <w:lvlJc w:val="left"/>
      <w:pPr>
        <w:tabs>
          <w:tab w:val="num" w:pos="5040"/>
        </w:tabs>
        <w:ind w:left="5040" w:hanging="360"/>
      </w:pPr>
      <w:rPr>
        <w:rFonts w:ascii="Arial" w:hAnsi="Arial" w:hint="default"/>
      </w:rPr>
    </w:lvl>
    <w:lvl w:ilvl="7" w:tplc="FBA6BEBC" w:tentative="1">
      <w:start w:val="1"/>
      <w:numFmt w:val="bullet"/>
      <w:lvlText w:val="•"/>
      <w:lvlJc w:val="left"/>
      <w:pPr>
        <w:tabs>
          <w:tab w:val="num" w:pos="5760"/>
        </w:tabs>
        <w:ind w:left="5760" w:hanging="360"/>
      </w:pPr>
      <w:rPr>
        <w:rFonts w:ascii="Arial" w:hAnsi="Arial" w:hint="default"/>
      </w:rPr>
    </w:lvl>
    <w:lvl w:ilvl="8" w:tplc="AA9A48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4A6BFE"/>
    <w:multiLevelType w:val="hybridMultilevel"/>
    <w:tmpl w:val="55D2D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7"/>
  </w:num>
  <w:num w:numId="5">
    <w:abstractNumId w:val="17"/>
  </w:num>
  <w:num w:numId="6">
    <w:abstractNumId w:val="16"/>
  </w:num>
  <w:num w:numId="7">
    <w:abstractNumId w:val="5"/>
  </w:num>
  <w:num w:numId="8">
    <w:abstractNumId w:val="6"/>
  </w:num>
  <w:num w:numId="9">
    <w:abstractNumId w:val="18"/>
  </w:num>
  <w:num w:numId="10">
    <w:abstractNumId w:val="11"/>
  </w:num>
  <w:num w:numId="11">
    <w:abstractNumId w:val="1"/>
  </w:num>
  <w:num w:numId="12">
    <w:abstractNumId w:val="2"/>
  </w:num>
  <w:num w:numId="13">
    <w:abstractNumId w:val="14"/>
  </w:num>
  <w:num w:numId="14">
    <w:abstractNumId w:val="4"/>
  </w:num>
  <w:num w:numId="15">
    <w:abstractNumId w:val="0"/>
  </w:num>
  <w:num w:numId="16">
    <w:abstractNumId w:val="8"/>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81"/>
    <w:rsid w:val="00002D9D"/>
    <w:rsid w:val="0000467E"/>
    <w:rsid w:val="000047E3"/>
    <w:rsid w:val="00011377"/>
    <w:rsid w:val="00013367"/>
    <w:rsid w:val="000134AF"/>
    <w:rsid w:val="0002555E"/>
    <w:rsid w:val="000308B8"/>
    <w:rsid w:val="00043E6A"/>
    <w:rsid w:val="000453AA"/>
    <w:rsid w:val="00046BA6"/>
    <w:rsid w:val="00050A89"/>
    <w:rsid w:val="00050C24"/>
    <w:rsid w:val="00056D8D"/>
    <w:rsid w:val="000573CD"/>
    <w:rsid w:val="000617EB"/>
    <w:rsid w:val="00063301"/>
    <w:rsid w:val="00064881"/>
    <w:rsid w:val="00085216"/>
    <w:rsid w:val="00085700"/>
    <w:rsid w:val="00090EB0"/>
    <w:rsid w:val="00091F52"/>
    <w:rsid w:val="00092762"/>
    <w:rsid w:val="00093D75"/>
    <w:rsid w:val="000A05E3"/>
    <w:rsid w:val="000A1AD1"/>
    <w:rsid w:val="000A2825"/>
    <w:rsid w:val="000A7DDD"/>
    <w:rsid w:val="000B64FC"/>
    <w:rsid w:val="000C09FF"/>
    <w:rsid w:val="000D143E"/>
    <w:rsid w:val="000D7338"/>
    <w:rsid w:val="000E3E26"/>
    <w:rsid w:val="000E7555"/>
    <w:rsid w:val="000F2DDC"/>
    <w:rsid w:val="000F7772"/>
    <w:rsid w:val="00112A91"/>
    <w:rsid w:val="001167F3"/>
    <w:rsid w:val="00122449"/>
    <w:rsid w:val="00125B61"/>
    <w:rsid w:val="00126066"/>
    <w:rsid w:val="00127503"/>
    <w:rsid w:val="00130788"/>
    <w:rsid w:val="00144E00"/>
    <w:rsid w:val="00147035"/>
    <w:rsid w:val="00150ED7"/>
    <w:rsid w:val="00151C09"/>
    <w:rsid w:val="00155909"/>
    <w:rsid w:val="00155D2A"/>
    <w:rsid w:val="00156FD9"/>
    <w:rsid w:val="00160A83"/>
    <w:rsid w:val="001843A3"/>
    <w:rsid w:val="00195C86"/>
    <w:rsid w:val="0019780F"/>
    <w:rsid w:val="001A626D"/>
    <w:rsid w:val="001B2D13"/>
    <w:rsid w:val="001C31FC"/>
    <w:rsid w:val="001C74AC"/>
    <w:rsid w:val="001D2E93"/>
    <w:rsid w:val="001D46B7"/>
    <w:rsid w:val="001D7AC3"/>
    <w:rsid w:val="001E1242"/>
    <w:rsid w:val="001F5862"/>
    <w:rsid w:val="00202A62"/>
    <w:rsid w:val="00202E63"/>
    <w:rsid w:val="00212B1C"/>
    <w:rsid w:val="002201FE"/>
    <w:rsid w:val="002247C6"/>
    <w:rsid w:val="00226D34"/>
    <w:rsid w:val="002365D1"/>
    <w:rsid w:val="002461FB"/>
    <w:rsid w:val="002469D6"/>
    <w:rsid w:val="002520EB"/>
    <w:rsid w:val="002844E0"/>
    <w:rsid w:val="0029036C"/>
    <w:rsid w:val="00290A05"/>
    <w:rsid w:val="00292900"/>
    <w:rsid w:val="00293EF2"/>
    <w:rsid w:val="002A278D"/>
    <w:rsid w:val="002B3FC0"/>
    <w:rsid w:val="002B6245"/>
    <w:rsid w:val="002B7DFD"/>
    <w:rsid w:val="002C3CE9"/>
    <w:rsid w:val="002C781E"/>
    <w:rsid w:val="002D053D"/>
    <w:rsid w:val="002E193D"/>
    <w:rsid w:val="002F0416"/>
    <w:rsid w:val="002F04BD"/>
    <w:rsid w:val="002F1FD8"/>
    <w:rsid w:val="002F448E"/>
    <w:rsid w:val="002F5F1B"/>
    <w:rsid w:val="002F614D"/>
    <w:rsid w:val="002F7A87"/>
    <w:rsid w:val="00310A64"/>
    <w:rsid w:val="00313D25"/>
    <w:rsid w:val="003201A4"/>
    <w:rsid w:val="00324744"/>
    <w:rsid w:val="0033306E"/>
    <w:rsid w:val="00336EDF"/>
    <w:rsid w:val="003412AE"/>
    <w:rsid w:val="00345AC5"/>
    <w:rsid w:val="003463C5"/>
    <w:rsid w:val="00346D47"/>
    <w:rsid w:val="00347CA3"/>
    <w:rsid w:val="00365DBB"/>
    <w:rsid w:val="00366CC5"/>
    <w:rsid w:val="00370798"/>
    <w:rsid w:val="003722F5"/>
    <w:rsid w:val="0037572B"/>
    <w:rsid w:val="00377B3E"/>
    <w:rsid w:val="0038587C"/>
    <w:rsid w:val="00393DF4"/>
    <w:rsid w:val="00394148"/>
    <w:rsid w:val="003A0A81"/>
    <w:rsid w:val="003A32EA"/>
    <w:rsid w:val="003A5CFC"/>
    <w:rsid w:val="003A79CA"/>
    <w:rsid w:val="003B4D44"/>
    <w:rsid w:val="003B6446"/>
    <w:rsid w:val="003B7E16"/>
    <w:rsid w:val="003C2958"/>
    <w:rsid w:val="003E1F4E"/>
    <w:rsid w:val="00400BC9"/>
    <w:rsid w:val="00401F6F"/>
    <w:rsid w:val="00403D4A"/>
    <w:rsid w:val="00407C41"/>
    <w:rsid w:val="0041167B"/>
    <w:rsid w:val="0042249C"/>
    <w:rsid w:val="00426807"/>
    <w:rsid w:val="0042780C"/>
    <w:rsid w:val="00427F77"/>
    <w:rsid w:val="00431E42"/>
    <w:rsid w:val="00442728"/>
    <w:rsid w:val="00447709"/>
    <w:rsid w:val="00455130"/>
    <w:rsid w:val="00462251"/>
    <w:rsid w:val="00464FAE"/>
    <w:rsid w:val="00470388"/>
    <w:rsid w:val="00477440"/>
    <w:rsid w:val="0048211C"/>
    <w:rsid w:val="0048231A"/>
    <w:rsid w:val="004A6911"/>
    <w:rsid w:val="004B1382"/>
    <w:rsid w:val="004B4891"/>
    <w:rsid w:val="004C4FF6"/>
    <w:rsid w:val="004D2234"/>
    <w:rsid w:val="004E432F"/>
    <w:rsid w:val="004F3362"/>
    <w:rsid w:val="004F7A5A"/>
    <w:rsid w:val="00501113"/>
    <w:rsid w:val="005027CC"/>
    <w:rsid w:val="00502DC6"/>
    <w:rsid w:val="00505C3B"/>
    <w:rsid w:val="00511C30"/>
    <w:rsid w:val="0051349C"/>
    <w:rsid w:val="00515088"/>
    <w:rsid w:val="00516D8E"/>
    <w:rsid w:val="00517F6F"/>
    <w:rsid w:val="00524531"/>
    <w:rsid w:val="00525A7D"/>
    <w:rsid w:val="00535901"/>
    <w:rsid w:val="0053724A"/>
    <w:rsid w:val="005416E7"/>
    <w:rsid w:val="0055298E"/>
    <w:rsid w:val="0055478D"/>
    <w:rsid w:val="00564C19"/>
    <w:rsid w:val="00567C13"/>
    <w:rsid w:val="00574B58"/>
    <w:rsid w:val="00580C6C"/>
    <w:rsid w:val="0058557B"/>
    <w:rsid w:val="00590CCC"/>
    <w:rsid w:val="00597CA3"/>
    <w:rsid w:val="005A1776"/>
    <w:rsid w:val="005A2C24"/>
    <w:rsid w:val="005A35C8"/>
    <w:rsid w:val="005A6B14"/>
    <w:rsid w:val="005A6CFA"/>
    <w:rsid w:val="005B3B23"/>
    <w:rsid w:val="005B489D"/>
    <w:rsid w:val="005C07FB"/>
    <w:rsid w:val="005C15DD"/>
    <w:rsid w:val="005D04AC"/>
    <w:rsid w:val="005D0AA4"/>
    <w:rsid w:val="005D1F0D"/>
    <w:rsid w:val="005D4EDB"/>
    <w:rsid w:val="005D5063"/>
    <w:rsid w:val="005D61BC"/>
    <w:rsid w:val="005E3765"/>
    <w:rsid w:val="005E42B3"/>
    <w:rsid w:val="005E4C74"/>
    <w:rsid w:val="00601982"/>
    <w:rsid w:val="00602977"/>
    <w:rsid w:val="00602E14"/>
    <w:rsid w:val="00631B1D"/>
    <w:rsid w:val="006355C7"/>
    <w:rsid w:val="006514E4"/>
    <w:rsid w:val="00651CCA"/>
    <w:rsid w:val="00667338"/>
    <w:rsid w:val="006708EB"/>
    <w:rsid w:val="006718CF"/>
    <w:rsid w:val="00671DE4"/>
    <w:rsid w:val="0067534D"/>
    <w:rsid w:val="00680A4B"/>
    <w:rsid w:val="0068210E"/>
    <w:rsid w:val="006A2B81"/>
    <w:rsid w:val="006A2C69"/>
    <w:rsid w:val="006A30E5"/>
    <w:rsid w:val="006B18D0"/>
    <w:rsid w:val="006B5363"/>
    <w:rsid w:val="006C005B"/>
    <w:rsid w:val="006C16B5"/>
    <w:rsid w:val="006C505D"/>
    <w:rsid w:val="006C66CA"/>
    <w:rsid w:val="006C685C"/>
    <w:rsid w:val="006D0540"/>
    <w:rsid w:val="006D1041"/>
    <w:rsid w:val="006D3517"/>
    <w:rsid w:val="006D556A"/>
    <w:rsid w:val="006E1ECA"/>
    <w:rsid w:val="006F14C0"/>
    <w:rsid w:val="006F208B"/>
    <w:rsid w:val="006F3657"/>
    <w:rsid w:val="006F3A4B"/>
    <w:rsid w:val="006F56B5"/>
    <w:rsid w:val="006F7002"/>
    <w:rsid w:val="00701ADA"/>
    <w:rsid w:val="00705D71"/>
    <w:rsid w:val="007204AB"/>
    <w:rsid w:val="00722970"/>
    <w:rsid w:val="007229EF"/>
    <w:rsid w:val="007243D3"/>
    <w:rsid w:val="00727180"/>
    <w:rsid w:val="00734A65"/>
    <w:rsid w:val="00743EF5"/>
    <w:rsid w:val="007553F9"/>
    <w:rsid w:val="0076332A"/>
    <w:rsid w:val="007715F3"/>
    <w:rsid w:val="00771B44"/>
    <w:rsid w:val="007836E3"/>
    <w:rsid w:val="007855B1"/>
    <w:rsid w:val="00792B4F"/>
    <w:rsid w:val="007A2F99"/>
    <w:rsid w:val="007A3980"/>
    <w:rsid w:val="007A56DB"/>
    <w:rsid w:val="007B0F28"/>
    <w:rsid w:val="007B4183"/>
    <w:rsid w:val="007B5C26"/>
    <w:rsid w:val="007D4F26"/>
    <w:rsid w:val="007D796E"/>
    <w:rsid w:val="007E33A0"/>
    <w:rsid w:val="007E5951"/>
    <w:rsid w:val="007F09E3"/>
    <w:rsid w:val="007F3074"/>
    <w:rsid w:val="0080674D"/>
    <w:rsid w:val="00807258"/>
    <w:rsid w:val="008231F5"/>
    <w:rsid w:val="0082322E"/>
    <w:rsid w:val="00833E9C"/>
    <w:rsid w:val="008367C3"/>
    <w:rsid w:val="00843613"/>
    <w:rsid w:val="00852E49"/>
    <w:rsid w:val="00853AEB"/>
    <w:rsid w:val="008600B2"/>
    <w:rsid w:val="00864211"/>
    <w:rsid w:val="00874C46"/>
    <w:rsid w:val="00876BE6"/>
    <w:rsid w:val="008851BA"/>
    <w:rsid w:val="00886E23"/>
    <w:rsid w:val="0089152C"/>
    <w:rsid w:val="008932EE"/>
    <w:rsid w:val="00893692"/>
    <w:rsid w:val="00894BD9"/>
    <w:rsid w:val="00897E29"/>
    <w:rsid w:val="00897FD6"/>
    <w:rsid w:val="008A5468"/>
    <w:rsid w:val="008B7C4E"/>
    <w:rsid w:val="008B7E39"/>
    <w:rsid w:val="008C078A"/>
    <w:rsid w:val="008C0E9F"/>
    <w:rsid w:val="008C23EE"/>
    <w:rsid w:val="008C7F14"/>
    <w:rsid w:val="008D0F6B"/>
    <w:rsid w:val="008E192F"/>
    <w:rsid w:val="008E46F9"/>
    <w:rsid w:val="008E6888"/>
    <w:rsid w:val="008F0518"/>
    <w:rsid w:val="008F05D1"/>
    <w:rsid w:val="008F4207"/>
    <w:rsid w:val="008F53E8"/>
    <w:rsid w:val="009128AA"/>
    <w:rsid w:val="009215D8"/>
    <w:rsid w:val="00931980"/>
    <w:rsid w:val="009350DC"/>
    <w:rsid w:val="009410AA"/>
    <w:rsid w:val="0094254F"/>
    <w:rsid w:val="009439D5"/>
    <w:rsid w:val="00945316"/>
    <w:rsid w:val="00950DAD"/>
    <w:rsid w:val="0095319A"/>
    <w:rsid w:val="0097763B"/>
    <w:rsid w:val="00977AD7"/>
    <w:rsid w:val="00977B79"/>
    <w:rsid w:val="00980CED"/>
    <w:rsid w:val="00981B94"/>
    <w:rsid w:val="0098506B"/>
    <w:rsid w:val="009927DB"/>
    <w:rsid w:val="009A3D27"/>
    <w:rsid w:val="009A547C"/>
    <w:rsid w:val="009C3AAE"/>
    <w:rsid w:val="009C5394"/>
    <w:rsid w:val="009D38A3"/>
    <w:rsid w:val="009D4089"/>
    <w:rsid w:val="009D6EE7"/>
    <w:rsid w:val="009E3053"/>
    <w:rsid w:val="009E485B"/>
    <w:rsid w:val="009E6FF9"/>
    <w:rsid w:val="009E77D4"/>
    <w:rsid w:val="009F5630"/>
    <w:rsid w:val="009F7831"/>
    <w:rsid w:val="00A0583A"/>
    <w:rsid w:val="00A1433F"/>
    <w:rsid w:val="00A22552"/>
    <w:rsid w:val="00A30CDA"/>
    <w:rsid w:val="00A336F8"/>
    <w:rsid w:val="00A3623B"/>
    <w:rsid w:val="00A41B8E"/>
    <w:rsid w:val="00A42360"/>
    <w:rsid w:val="00A54218"/>
    <w:rsid w:val="00A550B7"/>
    <w:rsid w:val="00A56F5C"/>
    <w:rsid w:val="00A57CE8"/>
    <w:rsid w:val="00A700B7"/>
    <w:rsid w:val="00A81158"/>
    <w:rsid w:val="00A82A04"/>
    <w:rsid w:val="00A82A57"/>
    <w:rsid w:val="00A85C4B"/>
    <w:rsid w:val="00A92DEA"/>
    <w:rsid w:val="00AA757E"/>
    <w:rsid w:val="00AA7F48"/>
    <w:rsid w:val="00AB3B25"/>
    <w:rsid w:val="00AB5B54"/>
    <w:rsid w:val="00AB63DE"/>
    <w:rsid w:val="00AC4B4A"/>
    <w:rsid w:val="00AC6E8B"/>
    <w:rsid w:val="00AC7EC6"/>
    <w:rsid w:val="00AE5FEA"/>
    <w:rsid w:val="00AF548E"/>
    <w:rsid w:val="00B019B0"/>
    <w:rsid w:val="00B1122F"/>
    <w:rsid w:val="00B11FE6"/>
    <w:rsid w:val="00B158E3"/>
    <w:rsid w:val="00B2747F"/>
    <w:rsid w:val="00B40151"/>
    <w:rsid w:val="00B40393"/>
    <w:rsid w:val="00B461FB"/>
    <w:rsid w:val="00B464F2"/>
    <w:rsid w:val="00B46B65"/>
    <w:rsid w:val="00B47489"/>
    <w:rsid w:val="00B50EDC"/>
    <w:rsid w:val="00B542B2"/>
    <w:rsid w:val="00B554FC"/>
    <w:rsid w:val="00B55772"/>
    <w:rsid w:val="00B56022"/>
    <w:rsid w:val="00B6118E"/>
    <w:rsid w:val="00B618EC"/>
    <w:rsid w:val="00B65603"/>
    <w:rsid w:val="00B72573"/>
    <w:rsid w:val="00B75237"/>
    <w:rsid w:val="00B7691C"/>
    <w:rsid w:val="00BB0C50"/>
    <w:rsid w:val="00BC00E9"/>
    <w:rsid w:val="00BC3CAC"/>
    <w:rsid w:val="00BC6C45"/>
    <w:rsid w:val="00BD0A45"/>
    <w:rsid w:val="00BD22FB"/>
    <w:rsid w:val="00BD3F3B"/>
    <w:rsid w:val="00BD6281"/>
    <w:rsid w:val="00BE05B2"/>
    <w:rsid w:val="00BF11D1"/>
    <w:rsid w:val="00C0069A"/>
    <w:rsid w:val="00C01CAE"/>
    <w:rsid w:val="00C02F3D"/>
    <w:rsid w:val="00C06409"/>
    <w:rsid w:val="00C06727"/>
    <w:rsid w:val="00C07B83"/>
    <w:rsid w:val="00C11028"/>
    <w:rsid w:val="00C22A75"/>
    <w:rsid w:val="00C27D4D"/>
    <w:rsid w:val="00C30FB9"/>
    <w:rsid w:val="00C34211"/>
    <w:rsid w:val="00C408DE"/>
    <w:rsid w:val="00C40FFB"/>
    <w:rsid w:val="00C4286A"/>
    <w:rsid w:val="00C44CF7"/>
    <w:rsid w:val="00C4790B"/>
    <w:rsid w:val="00C63328"/>
    <w:rsid w:val="00C64626"/>
    <w:rsid w:val="00C66895"/>
    <w:rsid w:val="00C70976"/>
    <w:rsid w:val="00C923FC"/>
    <w:rsid w:val="00C941BD"/>
    <w:rsid w:val="00CA4D3C"/>
    <w:rsid w:val="00CD22FC"/>
    <w:rsid w:val="00CD3AD9"/>
    <w:rsid w:val="00CF035F"/>
    <w:rsid w:val="00CF1B77"/>
    <w:rsid w:val="00D039EC"/>
    <w:rsid w:val="00D0458D"/>
    <w:rsid w:val="00D12DF0"/>
    <w:rsid w:val="00D15204"/>
    <w:rsid w:val="00D16D33"/>
    <w:rsid w:val="00D17475"/>
    <w:rsid w:val="00D2202F"/>
    <w:rsid w:val="00D2422A"/>
    <w:rsid w:val="00D248DD"/>
    <w:rsid w:val="00D348F5"/>
    <w:rsid w:val="00D36766"/>
    <w:rsid w:val="00D37C3E"/>
    <w:rsid w:val="00D42773"/>
    <w:rsid w:val="00D51862"/>
    <w:rsid w:val="00D60C8D"/>
    <w:rsid w:val="00D616CD"/>
    <w:rsid w:val="00D61ACE"/>
    <w:rsid w:val="00D66C7E"/>
    <w:rsid w:val="00D67356"/>
    <w:rsid w:val="00D71CDE"/>
    <w:rsid w:val="00D7603B"/>
    <w:rsid w:val="00D877EF"/>
    <w:rsid w:val="00D93896"/>
    <w:rsid w:val="00D93C3C"/>
    <w:rsid w:val="00DA235C"/>
    <w:rsid w:val="00DA27EC"/>
    <w:rsid w:val="00DA6D80"/>
    <w:rsid w:val="00DB1EC4"/>
    <w:rsid w:val="00DC3D16"/>
    <w:rsid w:val="00DD382D"/>
    <w:rsid w:val="00DD4FD9"/>
    <w:rsid w:val="00DD7243"/>
    <w:rsid w:val="00DE4CEA"/>
    <w:rsid w:val="00DF22F2"/>
    <w:rsid w:val="00DF5C19"/>
    <w:rsid w:val="00E20E30"/>
    <w:rsid w:val="00E335F3"/>
    <w:rsid w:val="00E365C3"/>
    <w:rsid w:val="00E366A7"/>
    <w:rsid w:val="00E42B14"/>
    <w:rsid w:val="00E472C6"/>
    <w:rsid w:val="00E52B24"/>
    <w:rsid w:val="00E7375A"/>
    <w:rsid w:val="00E759F7"/>
    <w:rsid w:val="00E762CA"/>
    <w:rsid w:val="00E76830"/>
    <w:rsid w:val="00E76C94"/>
    <w:rsid w:val="00E830C2"/>
    <w:rsid w:val="00E960BE"/>
    <w:rsid w:val="00E97641"/>
    <w:rsid w:val="00EA56F6"/>
    <w:rsid w:val="00EB4C5E"/>
    <w:rsid w:val="00EC622A"/>
    <w:rsid w:val="00EC649B"/>
    <w:rsid w:val="00EC75E7"/>
    <w:rsid w:val="00ED342B"/>
    <w:rsid w:val="00ED41AC"/>
    <w:rsid w:val="00EF2B03"/>
    <w:rsid w:val="00EF7B70"/>
    <w:rsid w:val="00F02291"/>
    <w:rsid w:val="00F02963"/>
    <w:rsid w:val="00F12D81"/>
    <w:rsid w:val="00F146A4"/>
    <w:rsid w:val="00F16A62"/>
    <w:rsid w:val="00F217F7"/>
    <w:rsid w:val="00F26010"/>
    <w:rsid w:val="00F26355"/>
    <w:rsid w:val="00F35073"/>
    <w:rsid w:val="00F478AE"/>
    <w:rsid w:val="00F5564D"/>
    <w:rsid w:val="00F6301A"/>
    <w:rsid w:val="00F71924"/>
    <w:rsid w:val="00F72FAC"/>
    <w:rsid w:val="00F81C15"/>
    <w:rsid w:val="00F83D67"/>
    <w:rsid w:val="00F86720"/>
    <w:rsid w:val="00F90BC1"/>
    <w:rsid w:val="00F9391E"/>
    <w:rsid w:val="00F95876"/>
    <w:rsid w:val="00FA0009"/>
    <w:rsid w:val="00FA3742"/>
    <w:rsid w:val="00FA3F4F"/>
    <w:rsid w:val="00FA3FF3"/>
    <w:rsid w:val="00FB04DB"/>
    <w:rsid w:val="00FB16AC"/>
    <w:rsid w:val="00FB1FA8"/>
    <w:rsid w:val="00FB4F8F"/>
    <w:rsid w:val="00FB712F"/>
    <w:rsid w:val="00FB7582"/>
    <w:rsid w:val="00FE013C"/>
    <w:rsid w:val="00FE07A1"/>
    <w:rsid w:val="00FE7139"/>
    <w:rsid w:val="01705B10"/>
    <w:rsid w:val="02FD95D9"/>
    <w:rsid w:val="03503878"/>
    <w:rsid w:val="05028E4E"/>
    <w:rsid w:val="0940D5D4"/>
    <w:rsid w:val="0C6D0479"/>
    <w:rsid w:val="173ED231"/>
    <w:rsid w:val="1AC6BDD1"/>
    <w:rsid w:val="1B9358B0"/>
    <w:rsid w:val="1C07FBB6"/>
    <w:rsid w:val="250E9149"/>
    <w:rsid w:val="28704976"/>
    <w:rsid w:val="2D085FB8"/>
    <w:rsid w:val="2D1A91E0"/>
    <w:rsid w:val="315410A5"/>
    <w:rsid w:val="32D6B8A9"/>
    <w:rsid w:val="3AE60211"/>
    <w:rsid w:val="4401FE94"/>
    <w:rsid w:val="44909A5A"/>
    <w:rsid w:val="4AE44759"/>
    <w:rsid w:val="4DC81F47"/>
    <w:rsid w:val="4DF8B8D0"/>
    <w:rsid w:val="4ED36D77"/>
    <w:rsid w:val="563F248D"/>
    <w:rsid w:val="58669155"/>
    <w:rsid w:val="5F283B00"/>
    <w:rsid w:val="5F767C6B"/>
    <w:rsid w:val="641ED830"/>
    <w:rsid w:val="662751C0"/>
    <w:rsid w:val="67334CE5"/>
    <w:rsid w:val="6C177CE2"/>
    <w:rsid w:val="70445A19"/>
    <w:rsid w:val="792E9F12"/>
    <w:rsid w:val="7B5BAC07"/>
    <w:rsid w:val="7CF77C68"/>
    <w:rsid w:val="7E93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43EF5"/>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paragraph" w:styleId="Revision">
    <w:name w:val="Revision"/>
    <w:hidden/>
    <w:uiPriority w:val="99"/>
    <w:semiHidden/>
    <w:rsid w:val="00B019B0"/>
    <w:pPr>
      <w:spacing w:after="0" w:line="240" w:lineRule="auto"/>
    </w:pPr>
    <w:rPr>
      <w:rFonts w:ascii="Arial" w:hAnsi="Arial"/>
    </w:rPr>
  </w:style>
  <w:style w:type="paragraph" w:styleId="NormalWeb">
    <w:name w:val="Normal (Web)"/>
    <w:basedOn w:val="Normal"/>
    <w:uiPriority w:val="99"/>
    <w:semiHidden/>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69D6"/>
  </w:style>
  <w:style w:type="table" w:customStyle="1" w:styleId="TableGrid1">
    <w:name w:val="Table Grid1"/>
    <w:basedOn w:val="TableNormal"/>
    <w:next w:val="TableGrid"/>
    <w:uiPriority w:val="59"/>
    <w:rsid w:val="007B5C26"/>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51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1608305">
          <w:marLeft w:val="0"/>
          <w:marRight w:val="0"/>
          <w:marTop w:val="0"/>
          <w:marBottom w:val="0"/>
          <w:divBdr>
            <w:top w:val="none" w:sz="0" w:space="0" w:color="auto"/>
            <w:left w:val="none" w:sz="0" w:space="0" w:color="auto"/>
            <w:bottom w:val="none" w:sz="0" w:space="0" w:color="auto"/>
            <w:right w:val="none" w:sz="0" w:space="0" w:color="auto"/>
          </w:divBdr>
        </w:div>
        <w:div w:id="2026055547">
          <w:marLeft w:val="0"/>
          <w:marRight w:val="0"/>
          <w:marTop w:val="0"/>
          <w:marBottom w:val="0"/>
          <w:divBdr>
            <w:top w:val="none" w:sz="0" w:space="0" w:color="auto"/>
            <w:left w:val="none" w:sz="0" w:space="0" w:color="auto"/>
            <w:bottom w:val="none" w:sz="0" w:space="0" w:color="auto"/>
            <w:right w:val="none" w:sz="0" w:space="0" w:color="auto"/>
          </w:divBdr>
        </w:div>
        <w:div w:id="1686243935">
          <w:marLeft w:val="0"/>
          <w:marRight w:val="0"/>
          <w:marTop w:val="0"/>
          <w:marBottom w:val="0"/>
          <w:divBdr>
            <w:top w:val="none" w:sz="0" w:space="0" w:color="auto"/>
            <w:left w:val="none" w:sz="0" w:space="0" w:color="auto"/>
            <w:bottom w:val="none" w:sz="0" w:space="0" w:color="auto"/>
            <w:right w:val="none" w:sz="0" w:space="0" w:color="auto"/>
          </w:divBdr>
          <w:divsChild>
            <w:div w:id="1147547117">
              <w:marLeft w:val="-75"/>
              <w:marRight w:val="0"/>
              <w:marTop w:val="30"/>
              <w:marBottom w:val="30"/>
              <w:divBdr>
                <w:top w:val="none" w:sz="0" w:space="0" w:color="auto"/>
                <w:left w:val="none" w:sz="0" w:space="0" w:color="auto"/>
                <w:bottom w:val="none" w:sz="0" w:space="0" w:color="auto"/>
                <w:right w:val="none" w:sz="0" w:space="0" w:color="auto"/>
              </w:divBdr>
              <w:divsChild>
                <w:div w:id="402726201">
                  <w:marLeft w:val="0"/>
                  <w:marRight w:val="0"/>
                  <w:marTop w:val="0"/>
                  <w:marBottom w:val="0"/>
                  <w:divBdr>
                    <w:top w:val="none" w:sz="0" w:space="0" w:color="auto"/>
                    <w:left w:val="none" w:sz="0" w:space="0" w:color="auto"/>
                    <w:bottom w:val="none" w:sz="0" w:space="0" w:color="auto"/>
                    <w:right w:val="none" w:sz="0" w:space="0" w:color="auto"/>
                  </w:divBdr>
                  <w:divsChild>
                    <w:div w:id="800221776">
                      <w:marLeft w:val="0"/>
                      <w:marRight w:val="0"/>
                      <w:marTop w:val="0"/>
                      <w:marBottom w:val="0"/>
                      <w:divBdr>
                        <w:top w:val="none" w:sz="0" w:space="0" w:color="auto"/>
                        <w:left w:val="none" w:sz="0" w:space="0" w:color="auto"/>
                        <w:bottom w:val="none" w:sz="0" w:space="0" w:color="auto"/>
                        <w:right w:val="none" w:sz="0" w:space="0" w:color="auto"/>
                      </w:divBdr>
                    </w:div>
                  </w:divsChild>
                </w:div>
                <w:div w:id="1170291709">
                  <w:marLeft w:val="0"/>
                  <w:marRight w:val="0"/>
                  <w:marTop w:val="0"/>
                  <w:marBottom w:val="0"/>
                  <w:divBdr>
                    <w:top w:val="none" w:sz="0" w:space="0" w:color="auto"/>
                    <w:left w:val="none" w:sz="0" w:space="0" w:color="auto"/>
                    <w:bottom w:val="none" w:sz="0" w:space="0" w:color="auto"/>
                    <w:right w:val="none" w:sz="0" w:space="0" w:color="auto"/>
                  </w:divBdr>
                  <w:divsChild>
                    <w:div w:id="327097845">
                      <w:marLeft w:val="0"/>
                      <w:marRight w:val="0"/>
                      <w:marTop w:val="0"/>
                      <w:marBottom w:val="0"/>
                      <w:divBdr>
                        <w:top w:val="none" w:sz="0" w:space="0" w:color="auto"/>
                        <w:left w:val="none" w:sz="0" w:space="0" w:color="auto"/>
                        <w:bottom w:val="none" w:sz="0" w:space="0" w:color="auto"/>
                        <w:right w:val="none" w:sz="0" w:space="0" w:color="auto"/>
                      </w:divBdr>
                    </w:div>
                  </w:divsChild>
                </w:div>
                <w:div w:id="1165704109">
                  <w:marLeft w:val="0"/>
                  <w:marRight w:val="0"/>
                  <w:marTop w:val="0"/>
                  <w:marBottom w:val="0"/>
                  <w:divBdr>
                    <w:top w:val="none" w:sz="0" w:space="0" w:color="auto"/>
                    <w:left w:val="none" w:sz="0" w:space="0" w:color="auto"/>
                    <w:bottom w:val="none" w:sz="0" w:space="0" w:color="auto"/>
                    <w:right w:val="none" w:sz="0" w:space="0" w:color="auto"/>
                  </w:divBdr>
                  <w:divsChild>
                    <w:div w:id="1690333437">
                      <w:marLeft w:val="0"/>
                      <w:marRight w:val="0"/>
                      <w:marTop w:val="0"/>
                      <w:marBottom w:val="0"/>
                      <w:divBdr>
                        <w:top w:val="none" w:sz="0" w:space="0" w:color="auto"/>
                        <w:left w:val="none" w:sz="0" w:space="0" w:color="auto"/>
                        <w:bottom w:val="none" w:sz="0" w:space="0" w:color="auto"/>
                        <w:right w:val="none" w:sz="0" w:space="0" w:color="auto"/>
                      </w:divBdr>
                    </w:div>
                  </w:divsChild>
                </w:div>
                <w:div w:id="1897356784">
                  <w:marLeft w:val="0"/>
                  <w:marRight w:val="0"/>
                  <w:marTop w:val="0"/>
                  <w:marBottom w:val="0"/>
                  <w:divBdr>
                    <w:top w:val="none" w:sz="0" w:space="0" w:color="auto"/>
                    <w:left w:val="none" w:sz="0" w:space="0" w:color="auto"/>
                    <w:bottom w:val="none" w:sz="0" w:space="0" w:color="auto"/>
                    <w:right w:val="none" w:sz="0" w:space="0" w:color="auto"/>
                  </w:divBdr>
                  <w:divsChild>
                    <w:div w:id="2089232076">
                      <w:marLeft w:val="0"/>
                      <w:marRight w:val="0"/>
                      <w:marTop w:val="0"/>
                      <w:marBottom w:val="0"/>
                      <w:divBdr>
                        <w:top w:val="none" w:sz="0" w:space="0" w:color="auto"/>
                        <w:left w:val="none" w:sz="0" w:space="0" w:color="auto"/>
                        <w:bottom w:val="none" w:sz="0" w:space="0" w:color="auto"/>
                        <w:right w:val="none" w:sz="0" w:space="0" w:color="auto"/>
                      </w:divBdr>
                    </w:div>
                  </w:divsChild>
                </w:div>
                <w:div w:id="1396466140">
                  <w:marLeft w:val="0"/>
                  <w:marRight w:val="0"/>
                  <w:marTop w:val="0"/>
                  <w:marBottom w:val="0"/>
                  <w:divBdr>
                    <w:top w:val="none" w:sz="0" w:space="0" w:color="auto"/>
                    <w:left w:val="none" w:sz="0" w:space="0" w:color="auto"/>
                    <w:bottom w:val="none" w:sz="0" w:space="0" w:color="auto"/>
                    <w:right w:val="none" w:sz="0" w:space="0" w:color="auto"/>
                  </w:divBdr>
                  <w:divsChild>
                    <w:div w:id="1653287981">
                      <w:marLeft w:val="0"/>
                      <w:marRight w:val="0"/>
                      <w:marTop w:val="0"/>
                      <w:marBottom w:val="0"/>
                      <w:divBdr>
                        <w:top w:val="none" w:sz="0" w:space="0" w:color="auto"/>
                        <w:left w:val="none" w:sz="0" w:space="0" w:color="auto"/>
                        <w:bottom w:val="none" w:sz="0" w:space="0" w:color="auto"/>
                        <w:right w:val="none" w:sz="0" w:space="0" w:color="auto"/>
                      </w:divBdr>
                    </w:div>
                  </w:divsChild>
                </w:div>
                <w:div w:id="1923291075">
                  <w:marLeft w:val="0"/>
                  <w:marRight w:val="0"/>
                  <w:marTop w:val="0"/>
                  <w:marBottom w:val="0"/>
                  <w:divBdr>
                    <w:top w:val="none" w:sz="0" w:space="0" w:color="auto"/>
                    <w:left w:val="none" w:sz="0" w:space="0" w:color="auto"/>
                    <w:bottom w:val="none" w:sz="0" w:space="0" w:color="auto"/>
                    <w:right w:val="none" w:sz="0" w:space="0" w:color="auto"/>
                  </w:divBdr>
                  <w:divsChild>
                    <w:div w:id="1685324806">
                      <w:marLeft w:val="0"/>
                      <w:marRight w:val="0"/>
                      <w:marTop w:val="0"/>
                      <w:marBottom w:val="0"/>
                      <w:divBdr>
                        <w:top w:val="none" w:sz="0" w:space="0" w:color="auto"/>
                        <w:left w:val="none" w:sz="0" w:space="0" w:color="auto"/>
                        <w:bottom w:val="none" w:sz="0" w:space="0" w:color="auto"/>
                        <w:right w:val="none" w:sz="0" w:space="0" w:color="auto"/>
                      </w:divBdr>
                    </w:div>
                  </w:divsChild>
                </w:div>
                <w:div w:id="1593583854">
                  <w:marLeft w:val="0"/>
                  <w:marRight w:val="0"/>
                  <w:marTop w:val="0"/>
                  <w:marBottom w:val="0"/>
                  <w:divBdr>
                    <w:top w:val="none" w:sz="0" w:space="0" w:color="auto"/>
                    <w:left w:val="none" w:sz="0" w:space="0" w:color="auto"/>
                    <w:bottom w:val="none" w:sz="0" w:space="0" w:color="auto"/>
                    <w:right w:val="none" w:sz="0" w:space="0" w:color="auto"/>
                  </w:divBdr>
                  <w:divsChild>
                    <w:div w:id="617296465">
                      <w:marLeft w:val="0"/>
                      <w:marRight w:val="0"/>
                      <w:marTop w:val="0"/>
                      <w:marBottom w:val="0"/>
                      <w:divBdr>
                        <w:top w:val="none" w:sz="0" w:space="0" w:color="auto"/>
                        <w:left w:val="none" w:sz="0" w:space="0" w:color="auto"/>
                        <w:bottom w:val="none" w:sz="0" w:space="0" w:color="auto"/>
                        <w:right w:val="none" w:sz="0" w:space="0" w:color="auto"/>
                      </w:divBdr>
                    </w:div>
                  </w:divsChild>
                </w:div>
                <w:div w:id="807938586">
                  <w:marLeft w:val="0"/>
                  <w:marRight w:val="0"/>
                  <w:marTop w:val="0"/>
                  <w:marBottom w:val="0"/>
                  <w:divBdr>
                    <w:top w:val="none" w:sz="0" w:space="0" w:color="auto"/>
                    <w:left w:val="none" w:sz="0" w:space="0" w:color="auto"/>
                    <w:bottom w:val="none" w:sz="0" w:space="0" w:color="auto"/>
                    <w:right w:val="none" w:sz="0" w:space="0" w:color="auto"/>
                  </w:divBdr>
                  <w:divsChild>
                    <w:div w:id="912278544">
                      <w:marLeft w:val="0"/>
                      <w:marRight w:val="0"/>
                      <w:marTop w:val="0"/>
                      <w:marBottom w:val="0"/>
                      <w:divBdr>
                        <w:top w:val="none" w:sz="0" w:space="0" w:color="auto"/>
                        <w:left w:val="none" w:sz="0" w:space="0" w:color="auto"/>
                        <w:bottom w:val="none" w:sz="0" w:space="0" w:color="auto"/>
                        <w:right w:val="none" w:sz="0" w:space="0" w:color="auto"/>
                      </w:divBdr>
                    </w:div>
                  </w:divsChild>
                </w:div>
                <w:div w:id="964848027">
                  <w:marLeft w:val="0"/>
                  <w:marRight w:val="0"/>
                  <w:marTop w:val="0"/>
                  <w:marBottom w:val="0"/>
                  <w:divBdr>
                    <w:top w:val="none" w:sz="0" w:space="0" w:color="auto"/>
                    <w:left w:val="none" w:sz="0" w:space="0" w:color="auto"/>
                    <w:bottom w:val="none" w:sz="0" w:space="0" w:color="auto"/>
                    <w:right w:val="none" w:sz="0" w:space="0" w:color="auto"/>
                  </w:divBdr>
                  <w:divsChild>
                    <w:div w:id="938097733">
                      <w:marLeft w:val="0"/>
                      <w:marRight w:val="0"/>
                      <w:marTop w:val="0"/>
                      <w:marBottom w:val="0"/>
                      <w:divBdr>
                        <w:top w:val="none" w:sz="0" w:space="0" w:color="auto"/>
                        <w:left w:val="none" w:sz="0" w:space="0" w:color="auto"/>
                        <w:bottom w:val="none" w:sz="0" w:space="0" w:color="auto"/>
                        <w:right w:val="none" w:sz="0" w:space="0" w:color="auto"/>
                      </w:divBdr>
                    </w:div>
                  </w:divsChild>
                </w:div>
                <w:div w:id="1830899873">
                  <w:marLeft w:val="0"/>
                  <w:marRight w:val="0"/>
                  <w:marTop w:val="0"/>
                  <w:marBottom w:val="0"/>
                  <w:divBdr>
                    <w:top w:val="none" w:sz="0" w:space="0" w:color="auto"/>
                    <w:left w:val="none" w:sz="0" w:space="0" w:color="auto"/>
                    <w:bottom w:val="none" w:sz="0" w:space="0" w:color="auto"/>
                    <w:right w:val="none" w:sz="0" w:space="0" w:color="auto"/>
                  </w:divBdr>
                  <w:divsChild>
                    <w:div w:id="16587397">
                      <w:marLeft w:val="0"/>
                      <w:marRight w:val="0"/>
                      <w:marTop w:val="0"/>
                      <w:marBottom w:val="0"/>
                      <w:divBdr>
                        <w:top w:val="none" w:sz="0" w:space="0" w:color="auto"/>
                        <w:left w:val="none" w:sz="0" w:space="0" w:color="auto"/>
                        <w:bottom w:val="none" w:sz="0" w:space="0" w:color="auto"/>
                        <w:right w:val="none" w:sz="0" w:space="0" w:color="auto"/>
                      </w:divBdr>
                    </w:div>
                  </w:divsChild>
                </w:div>
                <w:div w:id="891888997">
                  <w:marLeft w:val="0"/>
                  <w:marRight w:val="0"/>
                  <w:marTop w:val="0"/>
                  <w:marBottom w:val="0"/>
                  <w:divBdr>
                    <w:top w:val="none" w:sz="0" w:space="0" w:color="auto"/>
                    <w:left w:val="none" w:sz="0" w:space="0" w:color="auto"/>
                    <w:bottom w:val="none" w:sz="0" w:space="0" w:color="auto"/>
                    <w:right w:val="none" w:sz="0" w:space="0" w:color="auto"/>
                  </w:divBdr>
                  <w:divsChild>
                    <w:div w:id="1102920012">
                      <w:marLeft w:val="0"/>
                      <w:marRight w:val="0"/>
                      <w:marTop w:val="0"/>
                      <w:marBottom w:val="0"/>
                      <w:divBdr>
                        <w:top w:val="none" w:sz="0" w:space="0" w:color="auto"/>
                        <w:left w:val="none" w:sz="0" w:space="0" w:color="auto"/>
                        <w:bottom w:val="none" w:sz="0" w:space="0" w:color="auto"/>
                        <w:right w:val="none" w:sz="0" w:space="0" w:color="auto"/>
                      </w:divBdr>
                    </w:div>
                  </w:divsChild>
                </w:div>
                <w:div w:id="374043443">
                  <w:marLeft w:val="0"/>
                  <w:marRight w:val="0"/>
                  <w:marTop w:val="0"/>
                  <w:marBottom w:val="0"/>
                  <w:divBdr>
                    <w:top w:val="none" w:sz="0" w:space="0" w:color="auto"/>
                    <w:left w:val="none" w:sz="0" w:space="0" w:color="auto"/>
                    <w:bottom w:val="none" w:sz="0" w:space="0" w:color="auto"/>
                    <w:right w:val="none" w:sz="0" w:space="0" w:color="auto"/>
                  </w:divBdr>
                  <w:divsChild>
                    <w:div w:id="746074726">
                      <w:marLeft w:val="0"/>
                      <w:marRight w:val="0"/>
                      <w:marTop w:val="0"/>
                      <w:marBottom w:val="0"/>
                      <w:divBdr>
                        <w:top w:val="none" w:sz="0" w:space="0" w:color="auto"/>
                        <w:left w:val="none" w:sz="0" w:space="0" w:color="auto"/>
                        <w:bottom w:val="none" w:sz="0" w:space="0" w:color="auto"/>
                        <w:right w:val="none" w:sz="0" w:space="0" w:color="auto"/>
                      </w:divBdr>
                    </w:div>
                  </w:divsChild>
                </w:div>
                <w:div w:id="1707634869">
                  <w:marLeft w:val="0"/>
                  <w:marRight w:val="0"/>
                  <w:marTop w:val="0"/>
                  <w:marBottom w:val="0"/>
                  <w:divBdr>
                    <w:top w:val="none" w:sz="0" w:space="0" w:color="auto"/>
                    <w:left w:val="none" w:sz="0" w:space="0" w:color="auto"/>
                    <w:bottom w:val="none" w:sz="0" w:space="0" w:color="auto"/>
                    <w:right w:val="none" w:sz="0" w:space="0" w:color="auto"/>
                  </w:divBdr>
                  <w:divsChild>
                    <w:div w:id="674301888">
                      <w:marLeft w:val="0"/>
                      <w:marRight w:val="0"/>
                      <w:marTop w:val="0"/>
                      <w:marBottom w:val="0"/>
                      <w:divBdr>
                        <w:top w:val="none" w:sz="0" w:space="0" w:color="auto"/>
                        <w:left w:val="none" w:sz="0" w:space="0" w:color="auto"/>
                        <w:bottom w:val="none" w:sz="0" w:space="0" w:color="auto"/>
                        <w:right w:val="none" w:sz="0" w:space="0" w:color="auto"/>
                      </w:divBdr>
                    </w:div>
                  </w:divsChild>
                </w:div>
                <w:div w:id="2036153596">
                  <w:marLeft w:val="0"/>
                  <w:marRight w:val="0"/>
                  <w:marTop w:val="0"/>
                  <w:marBottom w:val="0"/>
                  <w:divBdr>
                    <w:top w:val="none" w:sz="0" w:space="0" w:color="auto"/>
                    <w:left w:val="none" w:sz="0" w:space="0" w:color="auto"/>
                    <w:bottom w:val="none" w:sz="0" w:space="0" w:color="auto"/>
                    <w:right w:val="none" w:sz="0" w:space="0" w:color="auto"/>
                  </w:divBdr>
                  <w:divsChild>
                    <w:div w:id="2124569613">
                      <w:marLeft w:val="0"/>
                      <w:marRight w:val="0"/>
                      <w:marTop w:val="0"/>
                      <w:marBottom w:val="0"/>
                      <w:divBdr>
                        <w:top w:val="none" w:sz="0" w:space="0" w:color="auto"/>
                        <w:left w:val="none" w:sz="0" w:space="0" w:color="auto"/>
                        <w:bottom w:val="none" w:sz="0" w:space="0" w:color="auto"/>
                        <w:right w:val="none" w:sz="0" w:space="0" w:color="auto"/>
                      </w:divBdr>
                    </w:div>
                  </w:divsChild>
                </w:div>
                <w:div w:id="76707608">
                  <w:marLeft w:val="0"/>
                  <w:marRight w:val="0"/>
                  <w:marTop w:val="0"/>
                  <w:marBottom w:val="0"/>
                  <w:divBdr>
                    <w:top w:val="none" w:sz="0" w:space="0" w:color="auto"/>
                    <w:left w:val="none" w:sz="0" w:space="0" w:color="auto"/>
                    <w:bottom w:val="none" w:sz="0" w:space="0" w:color="auto"/>
                    <w:right w:val="none" w:sz="0" w:space="0" w:color="auto"/>
                  </w:divBdr>
                  <w:divsChild>
                    <w:div w:id="451633095">
                      <w:marLeft w:val="0"/>
                      <w:marRight w:val="0"/>
                      <w:marTop w:val="0"/>
                      <w:marBottom w:val="0"/>
                      <w:divBdr>
                        <w:top w:val="none" w:sz="0" w:space="0" w:color="auto"/>
                        <w:left w:val="none" w:sz="0" w:space="0" w:color="auto"/>
                        <w:bottom w:val="none" w:sz="0" w:space="0" w:color="auto"/>
                        <w:right w:val="none" w:sz="0" w:space="0" w:color="auto"/>
                      </w:divBdr>
                    </w:div>
                  </w:divsChild>
                </w:div>
                <w:div w:id="972639777">
                  <w:marLeft w:val="0"/>
                  <w:marRight w:val="0"/>
                  <w:marTop w:val="0"/>
                  <w:marBottom w:val="0"/>
                  <w:divBdr>
                    <w:top w:val="none" w:sz="0" w:space="0" w:color="auto"/>
                    <w:left w:val="none" w:sz="0" w:space="0" w:color="auto"/>
                    <w:bottom w:val="none" w:sz="0" w:space="0" w:color="auto"/>
                    <w:right w:val="none" w:sz="0" w:space="0" w:color="auto"/>
                  </w:divBdr>
                  <w:divsChild>
                    <w:div w:id="254022312">
                      <w:marLeft w:val="0"/>
                      <w:marRight w:val="0"/>
                      <w:marTop w:val="0"/>
                      <w:marBottom w:val="0"/>
                      <w:divBdr>
                        <w:top w:val="none" w:sz="0" w:space="0" w:color="auto"/>
                        <w:left w:val="none" w:sz="0" w:space="0" w:color="auto"/>
                        <w:bottom w:val="none" w:sz="0" w:space="0" w:color="auto"/>
                        <w:right w:val="none" w:sz="0" w:space="0" w:color="auto"/>
                      </w:divBdr>
                    </w:div>
                  </w:divsChild>
                </w:div>
                <w:div w:id="1574506987">
                  <w:marLeft w:val="0"/>
                  <w:marRight w:val="0"/>
                  <w:marTop w:val="0"/>
                  <w:marBottom w:val="0"/>
                  <w:divBdr>
                    <w:top w:val="none" w:sz="0" w:space="0" w:color="auto"/>
                    <w:left w:val="none" w:sz="0" w:space="0" w:color="auto"/>
                    <w:bottom w:val="none" w:sz="0" w:space="0" w:color="auto"/>
                    <w:right w:val="none" w:sz="0" w:space="0" w:color="auto"/>
                  </w:divBdr>
                  <w:divsChild>
                    <w:div w:id="1679847664">
                      <w:marLeft w:val="0"/>
                      <w:marRight w:val="0"/>
                      <w:marTop w:val="0"/>
                      <w:marBottom w:val="0"/>
                      <w:divBdr>
                        <w:top w:val="none" w:sz="0" w:space="0" w:color="auto"/>
                        <w:left w:val="none" w:sz="0" w:space="0" w:color="auto"/>
                        <w:bottom w:val="none" w:sz="0" w:space="0" w:color="auto"/>
                        <w:right w:val="none" w:sz="0" w:space="0" w:color="auto"/>
                      </w:divBdr>
                    </w:div>
                  </w:divsChild>
                </w:div>
                <w:div w:id="1699088703">
                  <w:marLeft w:val="0"/>
                  <w:marRight w:val="0"/>
                  <w:marTop w:val="0"/>
                  <w:marBottom w:val="0"/>
                  <w:divBdr>
                    <w:top w:val="none" w:sz="0" w:space="0" w:color="auto"/>
                    <w:left w:val="none" w:sz="0" w:space="0" w:color="auto"/>
                    <w:bottom w:val="none" w:sz="0" w:space="0" w:color="auto"/>
                    <w:right w:val="none" w:sz="0" w:space="0" w:color="auto"/>
                  </w:divBdr>
                  <w:divsChild>
                    <w:div w:id="18528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11">
          <w:marLeft w:val="0"/>
          <w:marRight w:val="0"/>
          <w:marTop w:val="0"/>
          <w:marBottom w:val="0"/>
          <w:divBdr>
            <w:top w:val="none" w:sz="0" w:space="0" w:color="auto"/>
            <w:left w:val="none" w:sz="0" w:space="0" w:color="auto"/>
            <w:bottom w:val="none" w:sz="0" w:space="0" w:color="auto"/>
            <w:right w:val="none" w:sz="0" w:space="0" w:color="auto"/>
          </w:divBdr>
        </w:div>
        <w:div w:id="1370759647">
          <w:marLeft w:val="0"/>
          <w:marRight w:val="0"/>
          <w:marTop w:val="0"/>
          <w:marBottom w:val="0"/>
          <w:divBdr>
            <w:top w:val="none" w:sz="0" w:space="0" w:color="auto"/>
            <w:left w:val="none" w:sz="0" w:space="0" w:color="auto"/>
            <w:bottom w:val="none" w:sz="0" w:space="0" w:color="auto"/>
            <w:right w:val="none" w:sz="0" w:space="0" w:color="auto"/>
          </w:divBdr>
        </w:div>
        <w:div w:id="797190490">
          <w:marLeft w:val="0"/>
          <w:marRight w:val="0"/>
          <w:marTop w:val="0"/>
          <w:marBottom w:val="0"/>
          <w:divBdr>
            <w:top w:val="none" w:sz="0" w:space="0" w:color="auto"/>
            <w:left w:val="none" w:sz="0" w:space="0" w:color="auto"/>
            <w:bottom w:val="none" w:sz="0" w:space="0" w:color="auto"/>
            <w:right w:val="none" w:sz="0" w:space="0" w:color="auto"/>
          </w:divBdr>
          <w:divsChild>
            <w:div w:id="1966154992">
              <w:marLeft w:val="-75"/>
              <w:marRight w:val="0"/>
              <w:marTop w:val="30"/>
              <w:marBottom w:val="30"/>
              <w:divBdr>
                <w:top w:val="none" w:sz="0" w:space="0" w:color="auto"/>
                <w:left w:val="none" w:sz="0" w:space="0" w:color="auto"/>
                <w:bottom w:val="none" w:sz="0" w:space="0" w:color="auto"/>
                <w:right w:val="none" w:sz="0" w:space="0" w:color="auto"/>
              </w:divBdr>
              <w:divsChild>
                <w:div w:id="1540896395">
                  <w:marLeft w:val="0"/>
                  <w:marRight w:val="0"/>
                  <w:marTop w:val="0"/>
                  <w:marBottom w:val="0"/>
                  <w:divBdr>
                    <w:top w:val="none" w:sz="0" w:space="0" w:color="auto"/>
                    <w:left w:val="none" w:sz="0" w:space="0" w:color="auto"/>
                    <w:bottom w:val="none" w:sz="0" w:space="0" w:color="auto"/>
                    <w:right w:val="none" w:sz="0" w:space="0" w:color="auto"/>
                  </w:divBdr>
                  <w:divsChild>
                    <w:div w:id="1937980466">
                      <w:marLeft w:val="0"/>
                      <w:marRight w:val="0"/>
                      <w:marTop w:val="0"/>
                      <w:marBottom w:val="0"/>
                      <w:divBdr>
                        <w:top w:val="none" w:sz="0" w:space="0" w:color="auto"/>
                        <w:left w:val="none" w:sz="0" w:space="0" w:color="auto"/>
                        <w:bottom w:val="none" w:sz="0" w:space="0" w:color="auto"/>
                        <w:right w:val="none" w:sz="0" w:space="0" w:color="auto"/>
                      </w:divBdr>
                    </w:div>
                  </w:divsChild>
                </w:div>
                <w:div w:id="1016880753">
                  <w:marLeft w:val="0"/>
                  <w:marRight w:val="0"/>
                  <w:marTop w:val="0"/>
                  <w:marBottom w:val="0"/>
                  <w:divBdr>
                    <w:top w:val="none" w:sz="0" w:space="0" w:color="auto"/>
                    <w:left w:val="none" w:sz="0" w:space="0" w:color="auto"/>
                    <w:bottom w:val="none" w:sz="0" w:space="0" w:color="auto"/>
                    <w:right w:val="none" w:sz="0" w:space="0" w:color="auto"/>
                  </w:divBdr>
                  <w:divsChild>
                    <w:div w:id="359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7507">
          <w:marLeft w:val="0"/>
          <w:marRight w:val="0"/>
          <w:marTop w:val="0"/>
          <w:marBottom w:val="0"/>
          <w:divBdr>
            <w:top w:val="none" w:sz="0" w:space="0" w:color="auto"/>
            <w:left w:val="none" w:sz="0" w:space="0" w:color="auto"/>
            <w:bottom w:val="none" w:sz="0" w:space="0" w:color="auto"/>
            <w:right w:val="none" w:sz="0" w:space="0" w:color="auto"/>
          </w:divBdr>
        </w:div>
        <w:div w:id="1500268690">
          <w:marLeft w:val="0"/>
          <w:marRight w:val="0"/>
          <w:marTop w:val="0"/>
          <w:marBottom w:val="0"/>
          <w:divBdr>
            <w:top w:val="none" w:sz="0" w:space="0" w:color="auto"/>
            <w:left w:val="none" w:sz="0" w:space="0" w:color="auto"/>
            <w:bottom w:val="none" w:sz="0" w:space="0" w:color="auto"/>
            <w:right w:val="none" w:sz="0" w:space="0" w:color="auto"/>
          </w:divBdr>
        </w:div>
        <w:div w:id="348799350">
          <w:marLeft w:val="0"/>
          <w:marRight w:val="0"/>
          <w:marTop w:val="0"/>
          <w:marBottom w:val="0"/>
          <w:divBdr>
            <w:top w:val="none" w:sz="0" w:space="0" w:color="auto"/>
            <w:left w:val="none" w:sz="0" w:space="0" w:color="auto"/>
            <w:bottom w:val="none" w:sz="0" w:space="0" w:color="auto"/>
            <w:right w:val="none" w:sz="0" w:space="0" w:color="auto"/>
          </w:divBdr>
        </w:div>
        <w:div w:id="1826705638">
          <w:marLeft w:val="0"/>
          <w:marRight w:val="0"/>
          <w:marTop w:val="0"/>
          <w:marBottom w:val="0"/>
          <w:divBdr>
            <w:top w:val="none" w:sz="0" w:space="0" w:color="auto"/>
            <w:left w:val="none" w:sz="0" w:space="0" w:color="auto"/>
            <w:bottom w:val="none" w:sz="0" w:space="0" w:color="auto"/>
            <w:right w:val="none" w:sz="0" w:space="0" w:color="auto"/>
          </w:divBdr>
        </w:div>
      </w:divsChild>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02881585">
      <w:bodyDiv w:val="1"/>
      <w:marLeft w:val="0"/>
      <w:marRight w:val="0"/>
      <w:marTop w:val="0"/>
      <w:marBottom w:val="0"/>
      <w:divBdr>
        <w:top w:val="none" w:sz="0" w:space="0" w:color="auto"/>
        <w:left w:val="none" w:sz="0" w:space="0" w:color="auto"/>
        <w:bottom w:val="none" w:sz="0" w:space="0" w:color="auto"/>
        <w:right w:val="none" w:sz="0" w:space="0" w:color="auto"/>
      </w:divBdr>
    </w:div>
    <w:div w:id="630523545">
      <w:bodyDiv w:val="1"/>
      <w:marLeft w:val="0"/>
      <w:marRight w:val="0"/>
      <w:marTop w:val="0"/>
      <w:marBottom w:val="0"/>
      <w:divBdr>
        <w:top w:val="none" w:sz="0" w:space="0" w:color="auto"/>
        <w:left w:val="none" w:sz="0" w:space="0" w:color="auto"/>
        <w:bottom w:val="none" w:sz="0" w:space="0" w:color="auto"/>
        <w:right w:val="none" w:sz="0" w:space="0" w:color="auto"/>
      </w:divBdr>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13340421">
      <w:bodyDiv w:val="1"/>
      <w:marLeft w:val="0"/>
      <w:marRight w:val="0"/>
      <w:marTop w:val="0"/>
      <w:marBottom w:val="0"/>
      <w:divBdr>
        <w:top w:val="none" w:sz="0" w:space="0" w:color="auto"/>
        <w:left w:val="none" w:sz="0" w:space="0" w:color="auto"/>
        <w:bottom w:val="none" w:sz="0" w:space="0" w:color="auto"/>
        <w:right w:val="none" w:sz="0" w:space="0" w:color="auto"/>
      </w:divBdr>
      <w:divsChild>
        <w:div w:id="1059942514">
          <w:marLeft w:val="446"/>
          <w:marRight w:val="0"/>
          <w:marTop w:val="0"/>
          <w:marBottom w:val="0"/>
          <w:divBdr>
            <w:top w:val="none" w:sz="0" w:space="0" w:color="auto"/>
            <w:left w:val="none" w:sz="0" w:space="0" w:color="auto"/>
            <w:bottom w:val="none" w:sz="0" w:space="0" w:color="auto"/>
            <w:right w:val="none" w:sz="0" w:space="0" w:color="auto"/>
          </w:divBdr>
        </w:div>
        <w:div w:id="2064015940">
          <w:marLeft w:val="446"/>
          <w:marRight w:val="0"/>
          <w:marTop w:val="0"/>
          <w:marBottom w:val="0"/>
          <w:divBdr>
            <w:top w:val="none" w:sz="0" w:space="0" w:color="auto"/>
            <w:left w:val="none" w:sz="0" w:space="0" w:color="auto"/>
            <w:bottom w:val="none" w:sz="0" w:space="0" w:color="auto"/>
            <w:right w:val="none" w:sz="0" w:space="0" w:color="auto"/>
          </w:divBdr>
        </w:div>
        <w:div w:id="119308048">
          <w:marLeft w:val="446"/>
          <w:marRight w:val="0"/>
          <w:marTop w:val="0"/>
          <w:marBottom w:val="0"/>
          <w:divBdr>
            <w:top w:val="none" w:sz="0" w:space="0" w:color="auto"/>
            <w:left w:val="none" w:sz="0" w:space="0" w:color="auto"/>
            <w:bottom w:val="none" w:sz="0" w:space="0" w:color="auto"/>
            <w:right w:val="none" w:sz="0" w:space="0" w:color="auto"/>
          </w:divBdr>
        </w:div>
        <w:div w:id="1851867901">
          <w:marLeft w:val="446"/>
          <w:marRight w:val="0"/>
          <w:marTop w:val="0"/>
          <w:marBottom w:val="0"/>
          <w:divBdr>
            <w:top w:val="none" w:sz="0" w:space="0" w:color="auto"/>
            <w:left w:val="none" w:sz="0" w:space="0" w:color="auto"/>
            <w:bottom w:val="none" w:sz="0" w:space="0" w:color="auto"/>
            <w:right w:val="none" w:sz="0" w:space="0" w:color="auto"/>
          </w:divBdr>
        </w:div>
        <w:div w:id="1559828128">
          <w:marLeft w:val="446"/>
          <w:marRight w:val="0"/>
          <w:marTop w:val="0"/>
          <w:marBottom w:val="0"/>
          <w:divBdr>
            <w:top w:val="none" w:sz="0" w:space="0" w:color="auto"/>
            <w:left w:val="none" w:sz="0" w:space="0" w:color="auto"/>
            <w:bottom w:val="none" w:sz="0" w:space="0" w:color="auto"/>
            <w:right w:val="none" w:sz="0" w:space="0" w:color="auto"/>
          </w:divBdr>
        </w:div>
        <w:div w:id="1581059138">
          <w:marLeft w:val="446"/>
          <w:marRight w:val="0"/>
          <w:marTop w:val="0"/>
          <w:marBottom w:val="0"/>
          <w:divBdr>
            <w:top w:val="none" w:sz="0" w:space="0" w:color="auto"/>
            <w:left w:val="none" w:sz="0" w:space="0" w:color="auto"/>
            <w:bottom w:val="none" w:sz="0" w:space="0" w:color="auto"/>
            <w:right w:val="none" w:sz="0" w:space="0" w:color="auto"/>
          </w:divBdr>
        </w:div>
      </w:divsChild>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658532460">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 w:id="20674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xoserve.com%2Fmedia%2F43624%2F30871-rt-po-xrn5472_solution-review-change-pack.docx&amp;wdOrigin=BROWSE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oserve.com/media/43645/xrn5472-weather-data-api-hlso-v1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media/43748/xrn5472-change-proposal.pdf"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oserve.sharepoint.com/:w:/r/sites/T-DSCChange/Shared%20Documents/Change%20Development/LWIs/LWI-CHD004%20File%20Format%20LWI%20V3%20Live.docx?d=w47110b876f8a4afabb1f1f2b1a64ab1e&amp;csf=1&amp;web=1&amp;e=pvjrgz" TargetMode="External"/><Relationship Id="Rcb57264b50f4472f"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1E482FF9445B4B21077CA690E5DD9"/>
        <w:category>
          <w:name w:val="General"/>
          <w:gallery w:val="placeholder"/>
        </w:category>
        <w:types>
          <w:type w:val="bbPlcHdr"/>
        </w:types>
        <w:behaviors>
          <w:behavior w:val="content"/>
        </w:behaviors>
        <w:guid w:val="{D0A6ABB2-AC05-4A0F-930A-3A21F5C87D12}"/>
      </w:docPartPr>
      <w:docPartBody>
        <w:p w:rsidR="00000000" w:rsidRDefault="000D3587" w:rsidP="000D3587">
          <w:pPr>
            <w:pStyle w:val="BA61E482FF9445B4B21077CA690E5DD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7416E"/>
    <w:rsid w:val="000B5CF8"/>
    <w:rsid w:val="000D3587"/>
    <w:rsid w:val="0020524F"/>
    <w:rsid w:val="00337C8F"/>
    <w:rsid w:val="0042367D"/>
    <w:rsid w:val="007635C1"/>
    <w:rsid w:val="0080326B"/>
    <w:rsid w:val="00850EA5"/>
    <w:rsid w:val="008D0264"/>
    <w:rsid w:val="008D2A22"/>
    <w:rsid w:val="00931F4C"/>
    <w:rsid w:val="009B6648"/>
    <w:rsid w:val="009D5FFC"/>
    <w:rsid w:val="00A43BDE"/>
    <w:rsid w:val="00A919E3"/>
    <w:rsid w:val="00AD265C"/>
    <w:rsid w:val="00AF06F7"/>
    <w:rsid w:val="00AF5EBB"/>
    <w:rsid w:val="00BE7415"/>
    <w:rsid w:val="00C443A7"/>
    <w:rsid w:val="00D208FB"/>
    <w:rsid w:val="00E21A1E"/>
    <w:rsid w:val="00E76830"/>
    <w:rsid w:val="00EA7720"/>
    <w:rsid w:val="00EB2A3B"/>
    <w:rsid w:val="00F546D9"/>
    <w:rsid w:val="00F652D8"/>
    <w:rsid w:val="00FB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587"/>
  </w:style>
  <w:style w:type="paragraph" w:customStyle="1" w:styleId="60799F7CBA8941F6933391729FA62E76">
    <w:name w:val="60799F7CBA8941F6933391729FA62E76"/>
    <w:rsid w:val="00E76830"/>
  </w:style>
  <w:style w:type="paragraph" w:customStyle="1" w:styleId="2C97D26332FD4466862B684F227C2F70">
    <w:name w:val="2C97D26332FD4466862B684F227C2F70"/>
    <w:rsid w:val="000D3587"/>
  </w:style>
  <w:style w:type="paragraph" w:customStyle="1" w:styleId="6AEE52A1F7B54096883011F141F3661D">
    <w:name w:val="6AEE52A1F7B54096883011F141F3661D"/>
    <w:rsid w:val="000D3587"/>
  </w:style>
  <w:style w:type="paragraph" w:customStyle="1" w:styleId="78FB375B410D47A2BD3B5924D90E2F7A">
    <w:name w:val="78FB375B410D47A2BD3B5924D90E2F7A"/>
    <w:rsid w:val="000D3587"/>
  </w:style>
  <w:style w:type="paragraph" w:customStyle="1" w:styleId="BA61E482FF9445B4B21077CA690E5DD9">
    <w:name w:val="BA61E482FF9445B4B21077CA690E5DD9"/>
    <w:rsid w:val="000D3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Nandini Kundu</DisplayName>
        <AccountId>117</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10FAEEBC-96FB-4529-82E9-2FA80A17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5792</Characters>
  <Application>Microsoft Office Word</Application>
  <DocSecurity>0</DocSecurity>
  <Lines>48</Lines>
  <Paragraphs>13</Paragraphs>
  <ScaleCrop>false</ScaleCrop>
  <Company>National Grid</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cp:lastPrinted>2023-01-13T10:43:00Z</cp:lastPrinted>
  <dcterms:created xsi:type="dcterms:W3CDTF">2023-02-14T10:07:00Z</dcterms:created>
  <dcterms:modified xsi:type="dcterms:W3CDTF">2023-02-14T10:07:00Z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